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5D" w:rsidRDefault="0022065D">
      <w:pPr>
        <w:rPr>
          <w:rFonts w:hint="eastAsia"/>
        </w:rPr>
      </w:pPr>
    </w:p>
    <w:p w:rsidR="0022065D" w:rsidRDefault="00006271">
      <w:pPr>
        <w:rPr>
          <w:rFonts w:hint="eastAsia"/>
        </w:rPr>
      </w:pPr>
      <w:r>
        <w:rPr>
          <w:rFonts w:hint="eastAsia"/>
          <w:noProof/>
        </w:rPr>
        <w:pict>
          <v:rect id="_x0000_s1026" style="position:absolute;left:0;text-align:left;margin-left:29.7pt;margin-top:11pt;width:372pt;height:470.25pt;z-index:251658240" filled="f">
            <v:textbox inset="5.85pt,.7pt,5.85pt,.7pt"/>
          </v:rect>
        </w:pict>
      </w:r>
    </w:p>
    <w:p w:rsidR="0022065D" w:rsidRDefault="00006271">
      <w:pPr>
        <w:rPr>
          <w:rFonts w:hint="eastAsia"/>
        </w:rPr>
      </w:pPr>
      <w:r>
        <w:rPr>
          <w:rFonts w:hint="eastAsia"/>
          <w:noProof/>
        </w:rPr>
        <w:pict>
          <v:rect id="_x0000_s1027" style="position:absolute;left:0;text-align:left;margin-left:-58.8pt;margin-top:5.75pt;width:105pt;height:73.5pt;rotation:-996626fd;z-index:251659264" filled="f">
            <v:textbox inset="5.85pt,.7pt,5.85pt,.7pt"/>
          </v:rect>
        </w:pict>
      </w:r>
      <w:r>
        <w:rPr>
          <w:rFonts w:hint="eastAsia"/>
          <w:noProof/>
        </w:rPr>
        <w:pict>
          <v:rect id="_x0000_s1028" style="position:absolute;left:0;text-align:left;margin-left:362.7pt;margin-top:2pt;width:132pt;height:73.5pt;rotation:813332fd;z-index:251660288" filled="f">
            <v:textbox inset="5.85pt,.7pt,5.85pt,.7pt"/>
          </v:rect>
        </w:pict>
      </w:r>
    </w:p>
    <w:p w:rsidR="0022065D" w:rsidRDefault="0022065D">
      <w:pPr>
        <w:rPr>
          <w:rFonts w:hint="eastAsia"/>
        </w:rPr>
      </w:pPr>
    </w:p>
    <w:p w:rsidR="0022065D" w:rsidRPr="00006271" w:rsidRDefault="00006271">
      <w:pPr>
        <w:rPr>
          <w:rFonts w:ascii="HG正楷書体-PRO" w:eastAsia="HG正楷書体-PRO" w:hint="eastAsia"/>
          <w:b/>
          <w:sz w:val="32"/>
          <w:szCs w:val="32"/>
          <w:lang w:eastAsia="zh-TW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 xml:space="preserve">　</w:t>
      </w:r>
      <w:r w:rsidRPr="00006271">
        <w:rPr>
          <w:rFonts w:ascii="HG正楷書体-PRO" w:eastAsia="HG正楷書体-PRO" w:hint="eastAsia"/>
          <w:b/>
          <w:sz w:val="32"/>
          <w:szCs w:val="32"/>
        </w:rPr>
        <w:t xml:space="preserve"> </w:t>
      </w:r>
    </w:p>
    <w:p w:rsidR="0022065D" w:rsidRDefault="0022065D">
      <w:pPr>
        <w:rPr>
          <w:rFonts w:hint="eastAsia"/>
          <w:lang w:eastAsia="zh-TW"/>
        </w:rPr>
      </w:pPr>
    </w:p>
    <w:p w:rsidR="0022065D" w:rsidRPr="00C036FC" w:rsidRDefault="00006271" w:rsidP="00006271">
      <w:pPr>
        <w:ind w:firstLineChars="500" w:firstLine="1606"/>
        <w:rPr>
          <w:rFonts w:ascii="HGS創英ﾌﾟﾚｾﾞﾝｽEB" w:eastAsia="HGS創英ﾌﾟﾚｾﾞﾝｽEB" w:hint="eastAsia"/>
          <w:lang w:eastAsia="zh-TW"/>
        </w:rPr>
      </w:pPr>
      <w:r w:rsidRPr="00C036FC">
        <w:rPr>
          <w:rFonts w:ascii="HGS創英ﾌﾟﾚｾﾞﾝｽEB" w:eastAsia="HGS創英ﾌﾟﾚｾﾞﾝｽEB" w:hint="eastAsia"/>
          <w:b/>
          <w:sz w:val="32"/>
          <w:szCs w:val="32"/>
          <w:lang w:eastAsia="zh-TW"/>
        </w:rPr>
        <w:t>2011年　　軟式野球部　　卒業記念</w:t>
      </w:r>
    </w:p>
    <w:p w:rsidR="00C64CB9" w:rsidRPr="00C036FC" w:rsidRDefault="0022065D" w:rsidP="00C036FC">
      <w:pPr>
        <w:ind w:firstLineChars="1000" w:firstLine="2811"/>
        <w:rPr>
          <w:rFonts w:ascii="HG正楷書体-PRO" w:eastAsia="HG正楷書体-PRO" w:hAnsi="Curlz MT" w:hint="eastAsia"/>
          <w:b/>
          <w:sz w:val="28"/>
          <w:szCs w:val="28"/>
          <w:lang w:eastAsia="zh-TW"/>
        </w:rPr>
      </w:pPr>
      <w:r w:rsidRPr="00C036FC">
        <w:rPr>
          <w:rFonts w:ascii="HG正楷書体-PRO" w:eastAsia="HG正楷書体-PRO" w:hAnsi="Curlz MT" w:hint="eastAsia"/>
          <w:b/>
          <w:sz w:val="28"/>
          <w:szCs w:val="28"/>
          <w:lang w:eastAsia="zh-TW"/>
        </w:rPr>
        <w:t>主将　遊撃手</w:t>
      </w:r>
      <w:r w:rsidRPr="00C036FC">
        <w:rPr>
          <w:rFonts w:ascii="HG正楷書体-PRO" w:eastAsia="HG正楷書体-PRO" w:hAnsi="Curlz MT" w:hint="eastAsia"/>
          <w:b/>
          <w:sz w:val="32"/>
          <w:szCs w:val="32"/>
          <w:lang w:eastAsia="zh-TW"/>
        </w:rPr>
        <w:t xml:space="preserve">　高宮摂</w:t>
      </w:r>
      <w:r w:rsidRPr="00006271">
        <w:rPr>
          <w:rFonts w:ascii="HG正楷書体-PRO" w:eastAsia="HG正楷書体-PRO" w:hAnsi="Curlz MT" w:hint="eastAsia"/>
          <w:b/>
          <w:sz w:val="28"/>
          <w:szCs w:val="28"/>
        </w:rPr>
        <w:t xml:space="preserve">　</w:t>
      </w:r>
      <w:r w:rsidRPr="00C036FC">
        <w:rPr>
          <w:rFonts w:ascii="HG正楷書体-PRO" w:eastAsia="HG正楷書体-PRO" w:hAnsi="Adobe Heiti Std R" w:hint="eastAsia"/>
          <w:b/>
          <w:sz w:val="28"/>
          <w:szCs w:val="28"/>
        </w:rPr>
        <w:t>５</w:t>
      </w:r>
    </w:p>
    <w:p w:rsidR="0022065D" w:rsidRPr="00006271" w:rsidRDefault="0022065D" w:rsidP="00006271">
      <w:pPr>
        <w:ind w:firstLineChars="600" w:firstLine="1687"/>
        <w:rPr>
          <w:rFonts w:ascii="HG正楷書体-PRO" w:eastAsia="HG正楷書体-PRO" w:hAnsi="Curlz MT" w:hint="eastAsia"/>
          <w:b/>
          <w:sz w:val="28"/>
          <w:szCs w:val="28"/>
        </w:rPr>
      </w:pPr>
      <w:r w:rsidRPr="00006271">
        <w:rPr>
          <w:rFonts w:ascii="HG正楷書体-PRO" w:eastAsia="HG正楷書体-PRO" w:hAnsi="Curlz MT" w:hint="eastAsia"/>
          <w:b/>
          <w:sz w:val="28"/>
          <w:szCs w:val="28"/>
        </w:rPr>
        <w:t xml:space="preserve">投手　右翼手　</w:t>
      </w:r>
      <w:r w:rsidRPr="00C036FC">
        <w:rPr>
          <w:rFonts w:ascii="HG正楷書体-PRO" w:eastAsia="HG正楷書体-PRO" w:hAnsi="Curlz MT" w:hint="eastAsia"/>
          <w:b/>
          <w:sz w:val="28"/>
          <w:szCs w:val="28"/>
        </w:rPr>
        <w:t>古野智之</w:t>
      </w:r>
      <w:r w:rsidRPr="00006271">
        <w:rPr>
          <w:rFonts w:ascii="HG正楷書体-PRO" w:eastAsia="HG正楷書体-PRO" w:hAnsi="Curlz MT" w:hint="eastAsia"/>
          <w:b/>
          <w:sz w:val="28"/>
          <w:szCs w:val="28"/>
        </w:rPr>
        <w:t xml:space="preserve">　</w:t>
      </w:r>
      <w:r w:rsidRPr="00C036FC">
        <w:rPr>
          <w:rFonts w:ascii="HG正楷書体-PRO" w:eastAsia="HG正楷書体-PRO" w:hAnsi="Adobe Heiti Std R" w:hint="eastAsia"/>
          <w:b/>
          <w:sz w:val="28"/>
          <w:szCs w:val="28"/>
        </w:rPr>
        <w:t>５６</w:t>
      </w:r>
    </w:p>
    <w:p w:rsidR="0022065D" w:rsidRPr="00006271" w:rsidRDefault="0022065D" w:rsidP="00006271">
      <w:pPr>
        <w:ind w:firstLineChars="1200" w:firstLine="3373"/>
        <w:rPr>
          <w:rFonts w:ascii="HG正楷書体-PRO" w:eastAsia="HG正楷書体-PRO" w:hAnsi="Curlz MT" w:hint="eastAsia"/>
          <w:b/>
          <w:sz w:val="28"/>
          <w:szCs w:val="28"/>
        </w:rPr>
      </w:pPr>
      <w:r w:rsidRPr="00006271">
        <w:rPr>
          <w:rFonts w:ascii="HG正楷書体-PRO" w:eastAsia="HG正楷書体-PRO" w:hAnsi="Curlz MT" w:hint="eastAsia"/>
          <w:b/>
          <w:sz w:val="28"/>
          <w:szCs w:val="28"/>
        </w:rPr>
        <w:t>左翼手</w:t>
      </w:r>
      <w:r w:rsidRPr="00C036FC">
        <w:rPr>
          <w:rFonts w:ascii="HG正楷書体-PRO" w:eastAsia="HG正楷書体-PRO" w:hAnsi="Curlz MT" w:hint="eastAsia"/>
          <w:b/>
          <w:sz w:val="32"/>
          <w:szCs w:val="32"/>
        </w:rPr>
        <w:t xml:space="preserve">　高橋夏生</w:t>
      </w:r>
      <w:r w:rsidRPr="00006271">
        <w:rPr>
          <w:rFonts w:ascii="HG正楷書体-PRO" w:eastAsia="HG正楷書体-PRO" w:hAnsi="Curlz MT" w:hint="eastAsia"/>
          <w:b/>
          <w:sz w:val="28"/>
          <w:szCs w:val="28"/>
        </w:rPr>
        <w:t xml:space="preserve">　２７</w:t>
      </w:r>
    </w:p>
    <w:p w:rsidR="0022065D" w:rsidRPr="00006271" w:rsidRDefault="0022065D" w:rsidP="00006271">
      <w:pPr>
        <w:ind w:firstLineChars="600" w:firstLine="1687"/>
        <w:rPr>
          <w:rFonts w:ascii="HG正楷書体-PRO" w:eastAsia="HG正楷書体-PRO" w:hAnsi="Curlz MT" w:hint="eastAsia"/>
          <w:b/>
          <w:sz w:val="28"/>
          <w:szCs w:val="28"/>
        </w:rPr>
      </w:pPr>
      <w:r w:rsidRPr="00006271">
        <w:rPr>
          <w:rFonts w:ascii="HG正楷書体-PRO" w:eastAsia="HG正楷書体-PRO" w:hAnsi="Curlz MT" w:hint="eastAsia"/>
          <w:b/>
          <w:sz w:val="28"/>
          <w:szCs w:val="28"/>
        </w:rPr>
        <w:t xml:space="preserve">中堅手　</w:t>
      </w:r>
      <w:r w:rsidRPr="00C036FC">
        <w:rPr>
          <w:rFonts w:ascii="HG正楷書体-PRO" w:eastAsia="HG正楷書体-PRO" w:hAnsi="Curlz MT" w:hint="eastAsia"/>
          <w:b/>
          <w:sz w:val="32"/>
          <w:szCs w:val="32"/>
        </w:rPr>
        <w:t>中田育麻</w:t>
      </w:r>
      <w:r w:rsidRPr="00006271">
        <w:rPr>
          <w:rFonts w:ascii="HG正楷書体-PRO" w:eastAsia="HG正楷書体-PRO" w:hAnsi="Curlz MT" w:hint="eastAsia"/>
          <w:b/>
          <w:sz w:val="28"/>
          <w:szCs w:val="28"/>
        </w:rPr>
        <w:t xml:space="preserve">　４４</w:t>
      </w:r>
    </w:p>
    <w:p w:rsidR="0022065D" w:rsidRPr="00006271" w:rsidRDefault="0022065D" w:rsidP="00006271">
      <w:pPr>
        <w:ind w:firstLineChars="1200" w:firstLine="3373"/>
        <w:rPr>
          <w:rFonts w:ascii="HG正楷書体-PRO" w:eastAsia="HG正楷書体-PRO" w:hAnsi="Curlz MT" w:hint="eastAsia"/>
          <w:b/>
          <w:sz w:val="28"/>
          <w:szCs w:val="28"/>
          <w:lang w:eastAsia="zh-TW"/>
        </w:rPr>
      </w:pPr>
      <w:r w:rsidRPr="00006271">
        <w:rPr>
          <w:rFonts w:ascii="HG正楷書体-PRO" w:eastAsia="HG正楷書体-PRO" w:hAnsi="Curlz MT" w:hint="eastAsia"/>
          <w:b/>
          <w:sz w:val="28"/>
          <w:szCs w:val="28"/>
          <w:lang w:eastAsia="zh-TW"/>
        </w:rPr>
        <w:t xml:space="preserve">一塁手　</w:t>
      </w:r>
      <w:r w:rsidRPr="00C036FC">
        <w:rPr>
          <w:rFonts w:ascii="HG正楷書体-PRO" w:eastAsia="HG正楷書体-PRO" w:hAnsi="Curlz MT" w:hint="eastAsia"/>
          <w:b/>
          <w:sz w:val="32"/>
          <w:szCs w:val="32"/>
          <w:lang w:eastAsia="zh-TW"/>
        </w:rPr>
        <w:t>水野皓介</w:t>
      </w:r>
      <w:r w:rsidRPr="00006271">
        <w:rPr>
          <w:rFonts w:ascii="HG正楷書体-PRO" w:eastAsia="HG正楷書体-PRO" w:hAnsi="Curlz MT" w:hint="eastAsia"/>
          <w:b/>
          <w:sz w:val="28"/>
          <w:szCs w:val="28"/>
          <w:lang w:eastAsia="zh-TW"/>
        </w:rPr>
        <w:t xml:space="preserve">　１２</w:t>
      </w:r>
    </w:p>
    <w:p w:rsidR="0022065D" w:rsidRPr="00006271" w:rsidRDefault="0022065D" w:rsidP="00006271">
      <w:pPr>
        <w:ind w:firstLineChars="600" w:firstLine="1687"/>
        <w:rPr>
          <w:rFonts w:ascii="HG正楷書体-PRO" w:eastAsia="HG正楷書体-PRO" w:hAnsi="Curlz MT" w:hint="eastAsia"/>
          <w:b/>
          <w:sz w:val="28"/>
          <w:szCs w:val="28"/>
          <w:lang w:eastAsia="zh-TW"/>
        </w:rPr>
      </w:pPr>
      <w:r w:rsidRPr="00006271">
        <w:rPr>
          <w:rFonts w:ascii="HG正楷書体-PRO" w:eastAsia="HG正楷書体-PRO" w:hAnsi="Curlz MT" w:hint="eastAsia"/>
          <w:b/>
          <w:sz w:val="28"/>
          <w:szCs w:val="28"/>
          <w:lang w:eastAsia="zh-TW"/>
        </w:rPr>
        <w:t xml:space="preserve">右翼手　</w:t>
      </w:r>
      <w:r w:rsidRPr="00C036FC">
        <w:rPr>
          <w:rFonts w:ascii="HG正楷書体-PRO" w:eastAsia="HG正楷書体-PRO" w:hAnsi="Curlz MT" w:hint="eastAsia"/>
          <w:b/>
          <w:sz w:val="32"/>
          <w:szCs w:val="32"/>
          <w:lang w:eastAsia="zh-TW"/>
        </w:rPr>
        <w:t>澤村真史</w:t>
      </w:r>
      <w:r w:rsidRPr="00006271">
        <w:rPr>
          <w:rFonts w:ascii="HG正楷書体-PRO" w:eastAsia="HG正楷書体-PRO" w:hAnsi="Curlz MT" w:hint="eastAsia"/>
          <w:b/>
          <w:sz w:val="28"/>
          <w:szCs w:val="28"/>
          <w:lang w:eastAsia="zh-TW"/>
        </w:rPr>
        <w:t xml:space="preserve">　４９</w:t>
      </w:r>
    </w:p>
    <w:p w:rsidR="0022065D" w:rsidRPr="00006271" w:rsidRDefault="0022065D" w:rsidP="00006271">
      <w:pPr>
        <w:ind w:firstLineChars="800" w:firstLine="2249"/>
        <w:rPr>
          <w:rFonts w:ascii="HG正楷書体-PRO" w:eastAsia="HG正楷書体-PRO" w:hAnsi="Curlz MT" w:hint="eastAsia"/>
          <w:b/>
          <w:sz w:val="28"/>
          <w:szCs w:val="28"/>
        </w:rPr>
      </w:pPr>
      <w:r w:rsidRPr="00006271">
        <w:rPr>
          <w:rFonts w:ascii="HG正楷書体-PRO" w:eastAsia="HG正楷書体-PRO" w:hAnsi="Curlz MT" w:hint="eastAsia"/>
          <w:b/>
          <w:sz w:val="28"/>
          <w:szCs w:val="28"/>
        </w:rPr>
        <w:t xml:space="preserve">マネージャー　</w:t>
      </w:r>
      <w:r w:rsidRPr="00C036FC">
        <w:rPr>
          <w:rFonts w:ascii="HG正楷書体-PRO" w:eastAsia="HG正楷書体-PRO" w:hAnsi="Curlz MT" w:hint="eastAsia"/>
          <w:b/>
          <w:sz w:val="32"/>
          <w:szCs w:val="32"/>
        </w:rPr>
        <w:t>津島摩由翔</w:t>
      </w:r>
      <w:r w:rsidRPr="00006271">
        <w:rPr>
          <w:rFonts w:ascii="HG正楷書体-PRO" w:eastAsia="HG正楷書体-PRO" w:hAnsi="Curlz MT" w:hint="eastAsia"/>
          <w:b/>
          <w:sz w:val="28"/>
          <w:szCs w:val="28"/>
        </w:rPr>
        <w:t xml:space="preserve">　３１</w:t>
      </w:r>
    </w:p>
    <w:p w:rsidR="0022065D" w:rsidRDefault="0022065D" w:rsidP="0022065D">
      <w:pPr>
        <w:ind w:firstLineChars="1100" w:firstLine="3092"/>
        <w:rPr>
          <w:rFonts w:ascii="HG行書体" w:eastAsia="HG行書体" w:hint="eastAsia"/>
          <w:b/>
          <w:sz w:val="28"/>
          <w:szCs w:val="28"/>
        </w:rPr>
      </w:pPr>
    </w:p>
    <w:p w:rsidR="0022065D" w:rsidRDefault="0022065D" w:rsidP="0022065D">
      <w:pPr>
        <w:ind w:firstLineChars="1100" w:firstLine="3092"/>
        <w:rPr>
          <w:rFonts w:ascii="HG行書体" w:eastAsia="HG行書体" w:hint="eastAsia"/>
          <w:b/>
          <w:sz w:val="28"/>
          <w:szCs w:val="28"/>
        </w:rPr>
      </w:pPr>
    </w:p>
    <w:p w:rsidR="0022065D" w:rsidRDefault="0022065D" w:rsidP="0022065D">
      <w:pPr>
        <w:ind w:firstLineChars="1100" w:firstLine="3092"/>
        <w:rPr>
          <w:rFonts w:ascii="HG行書体" w:eastAsia="HG行書体" w:hint="eastAsia"/>
          <w:b/>
          <w:sz w:val="28"/>
          <w:szCs w:val="28"/>
        </w:rPr>
      </w:pPr>
    </w:p>
    <w:p w:rsidR="0022065D" w:rsidRDefault="0022065D" w:rsidP="0022065D">
      <w:pPr>
        <w:ind w:firstLineChars="1100" w:firstLine="3092"/>
        <w:rPr>
          <w:rFonts w:ascii="HG行書体" w:eastAsia="HG行書体" w:hint="eastAsia"/>
          <w:b/>
          <w:sz w:val="28"/>
          <w:szCs w:val="28"/>
        </w:rPr>
      </w:pPr>
    </w:p>
    <w:p w:rsidR="0022065D" w:rsidRDefault="0022065D" w:rsidP="0022065D">
      <w:pPr>
        <w:ind w:firstLineChars="1100" w:firstLine="3092"/>
        <w:rPr>
          <w:rFonts w:ascii="HG行書体" w:eastAsia="HG行書体" w:hint="eastAsia"/>
          <w:b/>
          <w:sz w:val="28"/>
          <w:szCs w:val="28"/>
        </w:rPr>
      </w:pPr>
    </w:p>
    <w:p w:rsidR="0022065D" w:rsidRDefault="0022065D" w:rsidP="0022065D">
      <w:pPr>
        <w:ind w:firstLineChars="1100" w:firstLine="3092"/>
        <w:rPr>
          <w:rFonts w:ascii="HG行書体" w:eastAsia="HG行書体" w:hint="eastAsia"/>
          <w:b/>
          <w:sz w:val="28"/>
          <w:szCs w:val="28"/>
        </w:rPr>
      </w:pPr>
    </w:p>
    <w:p w:rsidR="0022065D" w:rsidRDefault="0022065D" w:rsidP="0022065D">
      <w:pPr>
        <w:ind w:firstLineChars="1100" w:firstLine="3092"/>
        <w:rPr>
          <w:rFonts w:ascii="HG行書体" w:eastAsia="HG行書体" w:hint="eastAsia"/>
          <w:b/>
          <w:sz w:val="28"/>
          <w:szCs w:val="28"/>
        </w:rPr>
      </w:pPr>
    </w:p>
    <w:p w:rsidR="0022065D" w:rsidRPr="000B063C" w:rsidRDefault="0022065D" w:rsidP="000B063C">
      <w:pPr>
        <w:ind w:firstLineChars="1100" w:firstLine="3092"/>
        <w:rPr>
          <w:rFonts w:ascii="HG行書体" w:eastAsia="HG行書体" w:hint="eastAsia"/>
          <w:b/>
          <w:sz w:val="28"/>
          <w:szCs w:val="28"/>
        </w:rPr>
      </w:pPr>
    </w:p>
    <w:p w:rsidR="0022065D" w:rsidRPr="000B063C" w:rsidRDefault="00006271" w:rsidP="000B063C">
      <w:pPr>
        <w:ind w:firstLineChars="1100" w:firstLine="3975"/>
        <w:rPr>
          <w:rFonts w:ascii="HG行書体" w:eastAsia="HG行書体" w:hint="eastAsia"/>
          <w:b/>
          <w:sz w:val="28"/>
          <w:szCs w:val="28"/>
        </w:rPr>
      </w:pPr>
      <w:r w:rsidRPr="000B063C">
        <w:rPr>
          <w:rFonts w:ascii="HG行書体" w:eastAsia="HG行書体" w:hint="eastAsia"/>
          <w:b/>
          <w:noProof/>
          <w:sz w:val="36"/>
          <w:szCs w:val="36"/>
        </w:rPr>
        <w:pict>
          <v:rect id="_x0000_s1031" style="position:absolute;left:0;text-align:left;margin-left:374.9pt;margin-top:26.25pt;width:107.6pt;height:80.45pt;rotation:897921fd;z-index:251663360" filled="f">
            <v:textbox inset="5.85pt,.7pt,5.85pt,.7pt"/>
          </v:rect>
        </w:pict>
      </w:r>
      <w:r w:rsidRPr="000B063C">
        <w:rPr>
          <w:rFonts w:ascii="HG行書体" w:eastAsia="HG行書体" w:hint="eastAsia"/>
          <w:b/>
          <w:noProof/>
          <w:sz w:val="36"/>
          <w:szCs w:val="36"/>
        </w:rPr>
        <w:pict>
          <v:rect id="_x0000_s1030" style="position:absolute;left:0;text-align:left;margin-left:-56.45pt;margin-top:26.25pt;width:118.15pt;height:76.8pt;rotation:-715724fd;z-index:251662336" filled="f">
            <v:textbox inset="5.85pt,.7pt,5.85pt,.7pt"/>
          </v:rect>
        </w:pict>
      </w:r>
      <w:r w:rsidRPr="000B063C">
        <w:rPr>
          <w:rFonts w:ascii="HG行書体" w:eastAsia="HG行書体" w:hint="eastAsia"/>
          <w:b/>
          <w:noProof/>
          <w:sz w:val="28"/>
          <w:szCs w:val="28"/>
        </w:rPr>
        <w:pict>
          <v:rect id="_x0000_s1029" style="position:absolute;left:0;text-align:left;margin-left:29.95pt;margin-top:3.5pt;width:363.3pt;height:473.25pt;z-index:251661312" filled="f" fillcolor="#4f81bd [3204]">
            <v:fill color2="fill lighten(51)" focusposition="1" focussize="" method="linear sigma" type="gradient"/>
            <v:textbox inset="5.85pt,.7pt,5.85pt,.7pt"/>
          </v:rect>
        </w:pict>
      </w:r>
    </w:p>
    <w:p w:rsidR="0022065D" w:rsidRPr="000B063C" w:rsidRDefault="0022065D" w:rsidP="000B063C">
      <w:pPr>
        <w:ind w:firstLineChars="1100" w:firstLine="3092"/>
        <w:rPr>
          <w:rFonts w:ascii="HG行書体" w:eastAsia="HG行書体" w:hint="eastAsia"/>
          <w:b/>
          <w:sz w:val="28"/>
          <w:szCs w:val="28"/>
        </w:rPr>
      </w:pPr>
    </w:p>
    <w:p w:rsidR="0022065D" w:rsidRPr="000B063C" w:rsidRDefault="00712C7B" w:rsidP="000B063C">
      <w:pPr>
        <w:ind w:firstLineChars="1100" w:firstLine="3092"/>
        <w:rPr>
          <w:rFonts w:ascii="HG行書体" w:eastAsia="HG行書体" w:hint="eastAsia"/>
          <w:b/>
          <w:sz w:val="28"/>
          <w:szCs w:val="28"/>
        </w:rPr>
      </w:pPr>
      <w:r w:rsidRPr="000B063C">
        <w:rPr>
          <w:rFonts w:ascii="HG行書体" w:eastAsia="HG行書体" w:hint="eastAsia"/>
          <w:b/>
          <w:noProof/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5" type="#_x0000_t64" style="position:absolute;left:0;text-align:left;margin-left:90.45pt;margin-top:31.05pt;width:249.75pt;height:48.2pt;z-index:251666432" filled="f">
            <v:textbox inset="5.85pt,.7pt,5.85pt,.7pt"/>
          </v:shape>
        </w:pict>
      </w:r>
    </w:p>
    <w:p w:rsidR="0022065D" w:rsidRPr="000B063C" w:rsidRDefault="00006271" w:rsidP="0022065D">
      <w:pPr>
        <w:jc w:val="center"/>
        <w:rPr>
          <w:rFonts w:ascii="Curlz MT" w:eastAsia="HG行書体" w:hAnsi="Curlz MT"/>
          <w:b/>
          <w:sz w:val="44"/>
          <w:szCs w:val="44"/>
        </w:rPr>
      </w:pPr>
      <w:r w:rsidRPr="000B063C">
        <w:rPr>
          <w:rFonts w:ascii="Curlz MT" w:eastAsia="HG行書体" w:hAnsi="Curlz MT"/>
          <w:b/>
          <w:sz w:val="44"/>
          <w:szCs w:val="44"/>
        </w:rPr>
        <w:t>NANYA 2011 Graduation</w:t>
      </w:r>
    </w:p>
    <w:p w:rsidR="0022065D" w:rsidRPr="000B063C" w:rsidRDefault="00712C7B" w:rsidP="0022065D">
      <w:pPr>
        <w:jc w:val="center"/>
        <w:rPr>
          <w:rFonts w:ascii="STXinwei" w:eastAsia="STXinwei" w:hint="eastAsia"/>
          <w:b/>
          <w:sz w:val="32"/>
          <w:szCs w:val="32"/>
        </w:rPr>
      </w:pPr>
      <w:r w:rsidRPr="000B063C">
        <w:rPr>
          <w:rFonts w:ascii="STXinwei" w:eastAsia="STXinwei" w:hint="eastAsia"/>
          <w:b/>
          <w:noProof/>
          <w:sz w:val="32"/>
          <w:szCs w:val="32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left:0;text-align:left;margin-left:340.2pt;margin-top:.5pt;width:18.75pt;height:264.75pt;z-index:251665408">
            <v:textbox inset="5.85pt,.7pt,5.85pt,.7pt"/>
          </v:shape>
        </w:pict>
      </w:r>
      <w:r w:rsidRPr="000B063C">
        <w:rPr>
          <w:rFonts w:ascii="Curlz MT" w:eastAsia="HG行書体" w:hAnsi="Curlz MT"/>
          <w:b/>
          <w:noProof/>
          <w:sz w:val="44"/>
          <w:szCs w:val="44"/>
        </w:rPr>
        <w:pict>
          <v:shape id="_x0000_s1032" type="#_x0000_t19" style="position:absolute;left:0;text-align:left;margin-left:73.95pt;margin-top:.5pt;width:16.5pt;height:291pt;flip:x;z-index:251664384">
            <v:textbox inset="5.85pt,.7pt,5.85pt,.7pt"/>
          </v:shape>
        </w:pict>
      </w:r>
      <w:r w:rsidR="00C036FC" w:rsidRPr="000B063C">
        <w:rPr>
          <w:rFonts w:ascii="STXinwei" w:eastAsia="STXinwei" w:hint="eastAsia"/>
          <w:b/>
          <w:sz w:val="32"/>
          <w:szCs w:val="32"/>
        </w:rPr>
        <w:t>O.</w:t>
      </w:r>
      <w:r w:rsidR="00C036FC" w:rsidRPr="000B063C">
        <w:rPr>
          <w:rFonts w:ascii="STXinwei" w:hint="eastAsia"/>
          <w:b/>
          <w:sz w:val="32"/>
          <w:szCs w:val="32"/>
        </w:rPr>
        <w:t xml:space="preserve"> </w:t>
      </w:r>
      <w:proofErr w:type="spellStart"/>
      <w:r w:rsidR="0022065D" w:rsidRPr="000B063C">
        <w:rPr>
          <w:rFonts w:ascii="STXinwei" w:eastAsia="STXinwei" w:hint="eastAsia"/>
          <w:b/>
          <w:sz w:val="32"/>
          <w:szCs w:val="32"/>
        </w:rPr>
        <w:t>Takamiya</w:t>
      </w:r>
      <w:proofErr w:type="spellEnd"/>
      <w:r w:rsidR="0022065D" w:rsidRPr="000B063C">
        <w:rPr>
          <w:rFonts w:ascii="STXinwei" w:eastAsia="STXinwei" w:hint="eastAsia"/>
          <w:b/>
          <w:sz w:val="32"/>
          <w:szCs w:val="32"/>
        </w:rPr>
        <w:t xml:space="preserve">  SS  5</w:t>
      </w:r>
    </w:p>
    <w:p w:rsidR="0022065D" w:rsidRPr="000B063C" w:rsidRDefault="00C036FC" w:rsidP="0022065D">
      <w:pPr>
        <w:jc w:val="center"/>
        <w:rPr>
          <w:rFonts w:ascii="STXinwei" w:eastAsia="STXinwei" w:hint="eastAsia"/>
          <w:b/>
          <w:sz w:val="32"/>
          <w:szCs w:val="32"/>
        </w:rPr>
      </w:pPr>
      <w:r w:rsidRPr="000B063C">
        <w:rPr>
          <w:rFonts w:ascii="STXinwei" w:eastAsia="STXinwei" w:hint="eastAsia"/>
          <w:b/>
          <w:sz w:val="32"/>
          <w:szCs w:val="32"/>
        </w:rPr>
        <w:t>T</w:t>
      </w:r>
      <w:r w:rsidRPr="000B063C">
        <w:rPr>
          <w:rFonts w:ascii="STXinwei" w:hint="eastAsia"/>
          <w:b/>
          <w:sz w:val="32"/>
          <w:szCs w:val="32"/>
        </w:rPr>
        <w:t xml:space="preserve">. </w:t>
      </w:r>
      <w:proofErr w:type="spellStart"/>
      <w:r w:rsidR="0022065D" w:rsidRPr="000B063C">
        <w:rPr>
          <w:rFonts w:ascii="STXinwei" w:eastAsia="STXinwei" w:hint="eastAsia"/>
          <w:b/>
          <w:sz w:val="32"/>
          <w:szCs w:val="32"/>
        </w:rPr>
        <w:t>Furuno</w:t>
      </w:r>
      <w:proofErr w:type="spellEnd"/>
      <w:r w:rsidR="0022065D" w:rsidRPr="000B063C">
        <w:rPr>
          <w:rFonts w:ascii="STXinwei" w:eastAsia="STXinwei" w:hint="eastAsia"/>
          <w:b/>
          <w:sz w:val="32"/>
          <w:szCs w:val="32"/>
        </w:rPr>
        <w:t xml:space="preserve">  P  RF  56</w:t>
      </w:r>
    </w:p>
    <w:p w:rsidR="0022065D" w:rsidRPr="000B063C" w:rsidRDefault="00C036FC" w:rsidP="0022065D">
      <w:pPr>
        <w:jc w:val="center"/>
        <w:rPr>
          <w:rFonts w:ascii="STXinwei" w:eastAsia="STXinwei" w:hint="eastAsia"/>
          <w:b/>
          <w:sz w:val="32"/>
          <w:szCs w:val="32"/>
        </w:rPr>
      </w:pPr>
      <w:r w:rsidRPr="000B063C">
        <w:rPr>
          <w:rFonts w:ascii="STXinwei" w:eastAsia="STXinwei" w:hint="eastAsia"/>
          <w:b/>
          <w:sz w:val="32"/>
          <w:szCs w:val="32"/>
        </w:rPr>
        <w:t>N</w:t>
      </w:r>
      <w:r w:rsidRPr="000B063C">
        <w:rPr>
          <w:rFonts w:ascii="STXinwei" w:hint="eastAsia"/>
          <w:b/>
          <w:sz w:val="32"/>
          <w:szCs w:val="32"/>
        </w:rPr>
        <w:t>.</w:t>
      </w:r>
      <w:r w:rsidR="0022065D" w:rsidRPr="000B063C">
        <w:rPr>
          <w:rFonts w:ascii="STXinwei" w:eastAsia="STXinwei" w:hint="eastAsia"/>
          <w:b/>
          <w:sz w:val="32"/>
          <w:szCs w:val="32"/>
        </w:rPr>
        <w:t xml:space="preserve"> Takahashi  LF  27</w:t>
      </w:r>
    </w:p>
    <w:p w:rsidR="0022065D" w:rsidRPr="000B063C" w:rsidRDefault="00C036FC" w:rsidP="0022065D">
      <w:pPr>
        <w:jc w:val="center"/>
        <w:rPr>
          <w:rFonts w:ascii="STXinwei" w:eastAsia="STXinwei" w:hint="eastAsia"/>
          <w:b/>
          <w:sz w:val="32"/>
          <w:szCs w:val="32"/>
        </w:rPr>
      </w:pPr>
      <w:r w:rsidRPr="000B063C">
        <w:rPr>
          <w:rFonts w:ascii="STXinwei" w:eastAsia="STXinwei" w:hint="eastAsia"/>
          <w:b/>
          <w:sz w:val="32"/>
          <w:szCs w:val="32"/>
        </w:rPr>
        <w:t>K</w:t>
      </w:r>
      <w:r w:rsidRPr="000B063C">
        <w:rPr>
          <w:rFonts w:ascii="STXinwei" w:hint="eastAsia"/>
          <w:b/>
          <w:sz w:val="32"/>
          <w:szCs w:val="32"/>
        </w:rPr>
        <w:t>.</w:t>
      </w:r>
      <w:r w:rsidR="0022065D" w:rsidRPr="000B063C">
        <w:rPr>
          <w:rFonts w:ascii="STXinwei" w:eastAsia="STXinwei" w:hint="eastAsia"/>
          <w:b/>
          <w:sz w:val="32"/>
          <w:szCs w:val="32"/>
        </w:rPr>
        <w:t xml:space="preserve"> Mizuno  1B  12</w:t>
      </w:r>
    </w:p>
    <w:p w:rsidR="0022065D" w:rsidRPr="000B063C" w:rsidRDefault="00C036FC" w:rsidP="0022065D">
      <w:pPr>
        <w:jc w:val="center"/>
        <w:rPr>
          <w:rFonts w:ascii="STXinwei" w:eastAsia="STXinwei" w:hint="eastAsia"/>
          <w:b/>
          <w:sz w:val="32"/>
          <w:szCs w:val="32"/>
        </w:rPr>
      </w:pPr>
      <w:r w:rsidRPr="000B063C">
        <w:rPr>
          <w:rFonts w:ascii="STXinwei" w:eastAsia="STXinwei" w:hint="eastAsia"/>
          <w:b/>
          <w:sz w:val="32"/>
          <w:szCs w:val="32"/>
        </w:rPr>
        <w:t>I</w:t>
      </w:r>
      <w:r w:rsidRPr="000B063C">
        <w:rPr>
          <w:rFonts w:ascii="STXinwei" w:hint="eastAsia"/>
          <w:b/>
          <w:sz w:val="32"/>
          <w:szCs w:val="32"/>
        </w:rPr>
        <w:t>.</w:t>
      </w:r>
      <w:r w:rsidR="0022065D" w:rsidRPr="000B063C">
        <w:rPr>
          <w:rFonts w:ascii="STXinwei" w:eastAsia="STXinwei" w:hint="eastAsia"/>
          <w:b/>
          <w:sz w:val="32"/>
          <w:szCs w:val="32"/>
        </w:rPr>
        <w:t xml:space="preserve"> </w:t>
      </w:r>
      <w:proofErr w:type="spellStart"/>
      <w:r w:rsidR="0022065D" w:rsidRPr="000B063C">
        <w:rPr>
          <w:rFonts w:ascii="STXinwei" w:eastAsia="STXinwei" w:hint="eastAsia"/>
          <w:b/>
          <w:sz w:val="32"/>
          <w:szCs w:val="32"/>
        </w:rPr>
        <w:t>Nakada</w:t>
      </w:r>
      <w:proofErr w:type="spellEnd"/>
      <w:r w:rsidR="0022065D" w:rsidRPr="000B063C">
        <w:rPr>
          <w:rFonts w:ascii="STXinwei" w:eastAsia="STXinwei" w:hint="eastAsia"/>
          <w:b/>
          <w:sz w:val="32"/>
          <w:szCs w:val="32"/>
        </w:rPr>
        <w:t xml:space="preserve">  CF  44</w:t>
      </w:r>
    </w:p>
    <w:p w:rsidR="0022065D" w:rsidRPr="000B063C" w:rsidRDefault="00C036FC" w:rsidP="0022065D">
      <w:pPr>
        <w:jc w:val="center"/>
        <w:rPr>
          <w:rFonts w:ascii="STXinwei" w:eastAsia="STXinwei" w:hint="eastAsia"/>
          <w:b/>
          <w:sz w:val="32"/>
          <w:szCs w:val="32"/>
        </w:rPr>
      </w:pPr>
      <w:r w:rsidRPr="000B063C">
        <w:rPr>
          <w:rFonts w:ascii="STXinwei" w:eastAsia="STXinwei" w:hint="eastAsia"/>
          <w:b/>
          <w:sz w:val="32"/>
          <w:szCs w:val="32"/>
        </w:rPr>
        <w:t>M</w:t>
      </w:r>
      <w:r w:rsidRPr="000B063C">
        <w:rPr>
          <w:rFonts w:ascii="STXinwei" w:hint="eastAsia"/>
          <w:b/>
          <w:sz w:val="32"/>
          <w:szCs w:val="32"/>
        </w:rPr>
        <w:t>.</w:t>
      </w:r>
      <w:r w:rsidR="0022065D" w:rsidRPr="000B063C">
        <w:rPr>
          <w:rFonts w:ascii="STXinwei" w:eastAsia="STXinwei" w:hint="eastAsia"/>
          <w:b/>
          <w:sz w:val="32"/>
          <w:szCs w:val="32"/>
        </w:rPr>
        <w:t xml:space="preserve"> </w:t>
      </w:r>
      <w:proofErr w:type="spellStart"/>
      <w:r w:rsidR="0022065D" w:rsidRPr="000B063C">
        <w:rPr>
          <w:rFonts w:ascii="STXinwei" w:eastAsia="STXinwei" w:hint="eastAsia"/>
          <w:b/>
          <w:sz w:val="32"/>
          <w:szCs w:val="32"/>
        </w:rPr>
        <w:t>Sawamura</w:t>
      </w:r>
      <w:proofErr w:type="spellEnd"/>
      <w:r w:rsidR="0022065D" w:rsidRPr="000B063C">
        <w:rPr>
          <w:rFonts w:ascii="STXinwei" w:eastAsia="STXinwei" w:hint="eastAsia"/>
          <w:b/>
          <w:sz w:val="32"/>
          <w:szCs w:val="32"/>
        </w:rPr>
        <w:t xml:space="preserve">  RF  49</w:t>
      </w:r>
    </w:p>
    <w:p w:rsidR="0022065D" w:rsidRPr="000B063C" w:rsidRDefault="00712C7B" w:rsidP="0022065D">
      <w:pPr>
        <w:jc w:val="center"/>
        <w:rPr>
          <w:rFonts w:ascii="STXinwei" w:eastAsia="STXinwei" w:hint="eastAsia"/>
          <w:b/>
          <w:sz w:val="32"/>
          <w:szCs w:val="32"/>
        </w:rPr>
      </w:pPr>
      <w:r w:rsidRPr="000B063C">
        <w:rPr>
          <w:rFonts w:ascii="STXinwei" w:eastAsia="STXinwei" w:hint="eastAsia"/>
          <w:b/>
          <w:noProof/>
          <w:sz w:val="32"/>
          <w:szCs w:val="32"/>
        </w:rPr>
        <w:pict>
          <v:shape id="_x0000_s1036" type="#_x0000_t19" style="position:absolute;left:0;text-align:left;margin-left:73.95pt;margin-top:22.25pt;width:285pt;height:48.75pt;flip:y;z-index:251667456">
            <v:textbox inset="5.85pt,.7pt,5.85pt,.7pt"/>
          </v:shape>
        </w:pict>
      </w:r>
      <w:r w:rsidR="00C036FC" w:rsidRPr="000B063C">
        <w:rPr>
          <w:rFonts w:ascii="STXinwei" w:eastAsia="STXinwei" w:hint="eastAsia"/>
          <w:b/>
          <w:sz w:val="32"/>
          <w:szCs w:val="32"/>
        </w:rPr>
        <w:t>M</w:t>
      </w:r>
      <w:r w:rsidR="00C036FC" w:rsidRPr="000B063C">
        <w:rPr>
          <w:rFonts w:ascii="STXinwei" w:hint="eastAsia"/>
          <w:b/>
          <w:sz w:val="32"/>
          <w:szCs w:val="32"/>
        </w:rPr>
        <w:t>.</w:t>
      </w:r>
      <w:r w:rsidR="0022065D" w:rsidRPr="000B063C">
        <w:rPr>
          <w:rFonts w:ascii="STXinwei" w:eastAsia="STXinwei" w:hint="eastAsia"/>
          <w:b/>
          <w:sz w:val="32"/>
          <w:szCs w:val="32"/>
        </w:rPr>
        <w:t xml:space="preserve"> Tsushima  Manager  31</w:t>
      </w:r>
    </w:p>
    <w:p w:rsidR="0022065D" w:rsidRPr="000B063C" w:rsidRDefault="0022065D" w:rsidP="000B063C">
      <w:pPr>
        <w:ind w:firstLineChars="1100" w:firstLine="3092"/>
        <w:rPr>
          <w:rFonts w:ascii="HG行書体" w:eastAsia="HG行書体" w:hint="eastAsia"/>
          <w:b/>
          <w:sz w:val="28"/>
          <w:szCs w:val="28"/>
        </w:rPr>
      </w:pPr>
    </w:p>
    <w:p w:rsidR="002908D3" w:rsidRDefault="002908D3" w:rsidP="0022065D">
      <w:pPr>
        <w:ind w:firstLineChars="1100" w:firstLine="3092"/>
        <w:rPr>
          <w:rFonts w:ascii="HG行書体" w:eastAsia="HG行書体" w:hint="eastAsia"/>
          <w:b/>
          <w:sz w:val="28"/>
          <w:szCs w:val="28"/>
        </w:rPr>
      </w:pPr>
    </w:p>
    <w:p w:rsidR="002908D3" w:rsidRDefault="002908D3" w:rsidP="0022065D">
      <w:pPr>
        <w:ind w:firstLineChars="1100" w:firstLine="3092"/>
        <w:rPr>
          <w:rFonts w:ascii="HG行書体" w:eastAsia="HG行書体" w:hint="eastAsia"/>
          <w:b/>
          <w:sz w:val="28"/>
          <w:szCs w:val="28"/>
        </w:rPr>
      </w:pPr>
    </w:p>
    <w:p w:rsidR="002908D3" w:rsidRDefault="002908D3" w:rsidP="0022065D">
      <w:pPr>
        <w:ind w:firstLineChars="1100" w:firstLine="3092"/>
        <w:rPr>
          <w:rFonts w:ascii="HG行書体" w:eastAsia="HG行書体" w:hint="eastAsia"/>
          <w:b/>
          <w:sz w:val="28"/>
          <w:szCs w:val="28"/>
        </w:rPr>
      </w:pPr>
    </w:p>
    <w:p w:rsidR="002908D3" w:rsidRPr="00006271" w:rsidRDefault="002908D3" w:rsidP="000B063C">
      <w:pPr>
        <w:rPr>
          <w:rFonts w:ascii="Curlz MT" w:eastAsia="HG創英角ﾎﾟｯﾌﾟ体" w:hAnsi="Curlz MT"/>
          <w:b/>
          <w:sz w:val="72"/>
          <w:szCs w:val="72"/>
        </w:rPr>
      </w:pPr>
    </w:p>
    <w:sectPr w:rsidR="002908D3" w:rsidRPr="00006271" w:rsidSect="00C64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65D"/>
    <w:rsid w:val="00006271"/>
    <w:rsid w:val="000B063C"/>
    <w:rsid w:val="0022065D"/>
    <w:rsid w:val="002908D3"/>
    <w:rsid w:val="002E3FB7"/>
    <w:rsid w:val="00570B62"/>
    <w:rsid w:val="00712C7B"/>
    <w:rsid w:val="00BC552B"/>
    <w:rsid w:val="00C036FC"/>
    <w:rsid w:val="00C6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  <o:colormenu v:ext="edit" fillcolor="none [1311]"/>
    </o:shapedefaults>
    <o:shapelayout v:ext="edit">
      <o:idmap v:ext="edit" data="1"/>
      <o:rules v:ext="edit">
        <o:r id="V:Rule2" type="arc" idref="#_x0000_s1032"/>
        <o:r id="V:Rule4" type="arc" idref="#_x0000_s1033"/>
        <o:r id="V:Rule6" type="arc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全学計算機システム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t000800</dc:creator>
  <cp:lastModifiedBy>t000800</cp:lastModifiedBy>
  <cp:revision>6</cp:revision>
  <dcterms:created xsi:type="dcterms:W3CDTF">2011-02-14T05:46:00Z</dcterms:created>
  <dcterms:modified xsi:type="dcterms:W3CDTF">2011-02-14T06:07:00Z</dcterms:modified>
</cp:coreProperties>
</file>