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8A1" w:rsidRDefault="00AA2FA4">
      <w:pPr>
        <w:rPr>
          <w:rFonts w:hint="eastAsia"/>
        </w:rPr>
      </w:pPr>
      <w:bookmarkStart w:id="0" w:name="_GoBack"/>
      <w:bookmarkEnd w:id="0"/>
      <w:r>
        <w:rPr>
          <w:rFonts w:hint="eastAsia"/>
        </w:rPr>
        <w:t>問</w:t>
      </w:r>
      <w:r>
        <w:rPr>
          <w:rFonts w:hint="eastAsia"/>
        </w:rPr>
        <w:t>44.</w:t>
      </w:r>
      <w:r>
        <w:rPr>
          <w:rFonts w:hint="eastAsia"/>
        </w:rPr>
        <w:t>高齢者の睡眠について</w:t>
      </w:r>
    </w:p>
    <w:p w:rsidR="00AA2FA4" w:rsidRDefault="00AA2FA4">
      <w:pPr>
        <w:rPr>
          <w:rFonts w:hint="eastAsia"/>
        </w:rPr>
      </w:pPr>
      <w:r>
        <w:rPr>
          <w:rFonts w:hint="eastAsia"/>
        </w:rPr>
        <w:t>a</w:t>
      </w:r>
      <w:r>
        <w:rPr>
          <w:rFonts w:hint="eastAsia"/>
        </w:rPr>
        <w:t>→○</w:t>
      </w:r>
    </w:p>
    <w:p w:rsidR="00AA2FA4" w:rsidRDefault="00AA2FA4">
      <w:pPr>
        <w:rPr>
          <w:rFonts w:hint="eastAsia"/>
        </w:rPr>
      </w:pPr>
      <w:r>
        <w:rPr>
          <w:rFonts w:hint="eastAsia"/>
        </w:rPr>
        <w:t>体内時計の加齢変化によるもの。睡眠が浅くなり中途覚醒や早朝覚醒が増える</w:t>
      </w:r>
    </w:p>
    <w:p w:rsidR="00AA2FA4" w:rsidRDefault="00AA2FA4">
      <w:pPr>
        <w:rPr>
          <w:rFonts w:hint="eastAsia"/>
        </w:rPr>
      </w:pPr>
      <w:r>
        <w:rPr>
          <w:rFonts w:hint="eastAsia"/>
        </w:rPr>
        <w:t>b</w:t>
      </w:r>
      <w:r>
        <w:rPr>
          <w:rFonts w:hint="eastAsia"/>
        </w:rPr>
        <w:t>→○</w:t>
      </w:r>
    </w:p>
    <w:p w:rsidR="00AA2FA4" w:rsidRDefault="00AA2FA4">
      <w:pPr>
        <w:rPr>
          <w:rFonts w:hint="eastAsia"/>
        </w:rPr>
      </w:pPr>
      <w:r>
        <w:rPr>
          <w:rFonts w:hint="eastAsia"/>
        </w:rPr>
        <w:t>認知症、狭心症など、治療薬の副作用で不眠になることがある</w:t>
      </w:r>
    </w:p>
    <w:p w:rsidR="00AA2FA4" w:rsidRDefault="00AA2FA4">
      <w:pPr>
        <w:rPr>
          <w:rFonts w:hint="eastAsia"/>
        </w:rPr>
      </w:pPr>
      <w:r>
        <w:rPr>
          <w:rFonts w:hint="eastAsia"/>
        </w:rPr>
        <w:t>c</w:t>
      </w:r>
      <w:r>
        <w:rPr>
          <w:rFonts w:hint="eastAsia"/>
        </w:rPr>
        <w:t>→×</w:t>
      </w:r>
    </w:p>
    <w:p w:rsidR="00AA2FA4" w:rsidRDefault="00AA2FA4">
      <w:pPr>
        <w:rPr>
          <w:rFonts w:hint="eastAsia"/>
        </w:rPr>
      </w:pPr>
      <w:r>
        <w:rPr>
          <w:rFonts w:hint="eastAsia"/>
        </w:rPr>
        <w:t>高齢者は薬の感受性が高いので薬物療法でふらつきなどの副作用がでてしまうことがある</w:t>
      </w:r>
      <w:r w:rsidR="003E51A9">
        <w:rPr>
          <w:rFonts w:hint="eastAsia"/>
        </w:rPr>
        <w:t>から</w:t>
      </w:r>
      <w:r>
        <w:rPr>
          <w:rFonts w:hint="eastAsia"/>
        </w:rPr>
        <w:t>。</w:t>
      </w:r>
      <w:r w:rsidR="003E51A9">
        <w:rPr>
          <w:rFonts w:hint="eastAsia"/>
        </w:rPr>
        <w:t>寝る前に刺激物をとらない、眠くないのに寝床に入らないなど基本的な睡眠習慣を改善するのが良い。また痒みや痛み、精神疾患が原因で不眠になることも多く、その場合はその治療が不眠の改善につながるので、原因が何かを考えることが大切。</w:t>
      </w:r>
    </w:p>
    <w:p w:rsidR="00AA2FA4" w:rsidRDefault="00AA2FA4">
      <w:pPr>
        <w:rPr>
          <w:rFonts w:hint="eastAsia"/>
        </w:rPr>
      </w:pPr>
      <w:r>
        <w:rPr>
          <w:rFonts w:hint="eastAsia"/>
        </w:rPr>
        <w:t>d</w:t>
      </w:r>
      <w:r>
        <w:rPr>
          <w:rFonts w:hint="eastAsia"/>
        </w:rPr>
        <w:t>→○</w:t>
      </w:r>
    </w:p>
    <w:p w:rsidR="00AA2FA4" w:rsidRDefault="00AA2FA4">
      <w:pPr>
        <w:rPr>
          <w:rFonts w:hint="eastAsia"/>
        </w:rPr>
      </w:pPr>
      <w:r>
        <w:rPr>
          <w:rFonts w:hint="eastAsia"/>
        </w:rPr>
        <w:t>アルツハイマー病などの認知症</w:t>
      </w:r>
      <w:r w:rsidRPr="00AA2FA4">
        <w:rPr>
          <w:rFonts w:hint="eastAsia"/>
        </w:rPr>
        <w:t>では、同年代に較べ</w:t>
      </w:r>
      <w:r>
        <w:rPr>
          <w:rFonts w:hint="eastAsia"/>
        </w:rPr>
        <w:t>てもさらに睡眠が浅く、重度の認知症の人だと</w:t>
      </w:r>
      <w:r w:rsidRPr="00AA2FA4">
        <w:rPr>
          <w:rFonts w:hint="eastAsia"/>
        </w:rPr>
        <w:t>わずか</w:t>
      </w:r>
      <w:r w:rsidRPr="00AA2FA4">
        <w:rPr>
          <w:rFonts w:hint="eastAsia"/>
        </w:rPr>
        <w:t>1</w:t>
      </w:r>
      <w:r w:rsidRPr="00AA2FA4">
        <w:rPr>
          <w:rFonts w:hint="eastAsia"/>
        </w:rPr>
        <w:t>時間</w:t>
      </w:r>
      <w:r>
        <w:rPr>
          <w:rFonts w:hint="eastAsia"/>
        </w:rPr>
        <w:t>程度の短時間でさえ連続して眠ることができなくなる。また、</w:t>
      </w:r>
      <w:r w:rsidRPr="00AA2FA4">
        <w:rPr>
          <w:rFonts w:hint="eastAsia"/>
        </w:rPr>
        <w:t>夜間の不眠とともに昼寝（午睡</w:t>
      </w:r>
      <w:r>
        <w:rPr>
          <w:rFonts w:hint="eastAsia"/>
        </w:rPr>
        <w:t>）が増え、昼夜逆転の不規則な睡眠・覚醒リズムに陥るようになる。</w:t>
      </w:r>
    </w:p>
    <w:p w:rsidR="00AA2FA4" w:rsidRDefault="003E51A9">
      <w:pPr>
        <w:rPr>
          <w:rFonts w:hint="eastAsia"/>
        </w:rPr>
      </w:pPr>
      <w:r>
        <w:rPr>
          <w:rFonts w:hint="eastAsia"/>
        </w:rPr>
        <w:t>正解は</w:t>
      </w:r>
      <w:r w:rsidRPr="003E51A9">
        <w:rPr>
          <w:rFonts w:hint="eastAsia"/>
          <w:sz w:val="36"/>
          <w:szCs w:val="36"/>
          <w:u w:val="single"/>
        </w:rPr>
        <w:t>c</w:t>
      </w:r>
    </w:p>
    <w:p w:rsidR="003E51A9" w:rsidRDefault="003E51A9">
      <w:pPr>
        <w:rPr>
          <w:rFonts w:hint="eastAsia"/>
        </w:rPr>
      </w:pPr>
      <w:r>
        <w:rPr>
          <w:rFonts w:hint="eastAsia"/>
        </w:rPr>
        <w:t>問</w:t>
      </w:r>
      <w:r>
        <w:rPr>
          <w:rFonts w:hint="eastAsia"/>
        </w:rPr>
        <w:t>45.</w:t>
      </w:r>
      <w:r>
        <w:rPr>
          <w:rFonts w:hint="eastAsia"/>
        </w:rPr>
        <w:t>腰痛について</w:t>
      </w:r>
    </w:p>
    <w:p w:rsidR="003E51A9" w:rsidRDefault="00EF615C">
      <w:pPr>
        <w:rPr>
          <w:rFonts w:hint="eastAsia"/>
        </w:rPr>
      </w:pPr>
      <w:r>
        <w:rPr>
          <w:rFonts w:ascii="Times New Roman" w:hAnsi="Times New Roman" w:cs="Times New Roman" w:hint="eastAsia"/>
        </w:rPr>
        <w:t>ａ</w:t>
      </w:r>
      <w:r w:rsidR="003E51A9">
        <w:rPr>
          <w:rFonts w:hint="eastAsia"/>
        </w:rPr>
        <w:t>→×</w:t>
      </w:r>
    </w:p>
    <w:p w:rsidR="003E51A9" w:rsidRDefault="003E51A9">
      <w:pPr>
        <w:rPr>
          <w:rFonts w:hint="eastAsia"/>
        </w:rPr>
      </w:pPr>
      <w:r w:rsidRPr="003E51A9">
        <w:rPr>
          <w:rFonts w:hint="eastAsia"/>
        </w:rPr>
        <w:t>腰部脊柱管狭窄症では腰</w:t>
      </w:r>
      <w:r>
        <w:rPr>
          <w:rFonts w:hint="eastAsia"/>
        </w:rPr>
        <w:t>痛はあまり強くなく、安静にしている時にはほとんど症状はありないが、背筋を伸ばして立っていたり歩いたりすると、大腿や膝から下にしびれや痛みが出て歩きづらくなる。</w:t>
      </w:r>
      <w:r w:rsidRPr="003E51A9">
        <w:rPr>
          <w:rFonts w:hint="eastAsia"/>
        </w:rPr>
        <w:t>すこし前かがみになったり、腰かけたりするとしびれや痛みは軽減</w:t>
      </w:r>
      <w:r>
        <w:rPr>
          <w:rFonts w:hint="eastAsia"/>
        </w:rPr>
        <w:t>する。間歇性</w:t>
      </w:r>
      <w:r w:rsidRPr="003E51A9">
        <w:rPr>
          <w:rFonts w:hint="eastAsia"/>
        </w:rPr>
        <w:t>跛行</w:t>
      </w:r>
      <w:r>
        <w:rPr>
          <w:rFonts w:hint="eastAsia"/>
        </w:rPr>
        <w:t>（かんけつせいはこう）が特徴。</w:t>
      </w:r>
    </w:p>
    <w:p w:rsidR="003E51A9" w:rsidRDefault="00EF615C">
      <w:pPr>
        <w:rPr>
          <w:rFonts w:hint="eastAsia"/>
        </w:rPr>
      </w:pPr>
      <w:r>
        <w:rPr>
          <w:rFonts w:hint="eastAsia"/>
        </w:rPr>
        <w:t>ｂ</w:t>
      </w:r>
      <w:r w:rsidR="003E51A9">
        <w:rPr>
          <w:rFonts w:hint="eastAsia"/>
        </w:rPr>
        <w:t>→○</w:t>
      </w:r>
    </w:p>
    <w:p w:rsidR="003E51A9" w:rsidRDefault="003E51A9">
      <w:pPr>
        <w:rPr>
          <w:rFonts w:hint="eastAsia"/>
        </w:rPr>
      </w:pPr>
      <w:r>
        <w:rPr>
          <w:rFonts w:hint="eastAsia"/>
        </w:rPr>
        <w:t>女性は</w:t>
      </w:r>
      <w:r>
        <w:rPr>
          <w:rFonts w:hint="eastAsia"/>
        </w:rPr>
        <w:t>60</w:t>
      </w:r>
      <w:r>
        <w:rPr>
          <w:rFonts w:hint="eastAsia"/>
        </w:rPr>
        <w:t>代以上に多い</w:t>
      </w:r>
    </w:p>
    <w:p w:rsidR="003E51A9" w:rsidRDefault="00EF615C">
      <w:pPr>
        <w:rPr>
          <w:rFonts w:hint="eastAsia"/>
        </w:rPr>
      </w:pPr>
      <w:r>
        <w:rPr>
          <w:rFonts w:hint="eastAsia"/>
        </w:rPr>
        <w:t>ｃ</w:t>
      </w:r>
      <w:r w:rsidR="003E51A9">
        <w:rPr>
          <w:rFonts w:hint="eastAsia"/>
        </w:rPr>
        <w:t>→○</w:t>
      </w:r>
    </w:p>
    <w:p w:rsidR="00EF615C" w:rsidRDefault="00EF615C" w:rsidP="00EF615C">
      <w:pPr>
        <w:rPr>
          <w:rFonts w:hint="eastAsia"/>
        </w:rPr>
      </w:pPr>
      <w:r>
        <w:rPr>
          <w:rFonts w:hint="eastAsia"/>
        </w:rPr>
        <w:t>医師の診察および画像の検査（</w:t>
      </w:r>
      <w:r>
        <w:rPr>
          <w:rFonts w:hint="eastAsia"/>
        </w:rPr>
        <w:t xml:space="preserve">X </w:t>
      </w:r>
      <w:r>
        <w:rPr>
          <w:rFonts w:hint="eastAsia"/>
        </w:rPr>
        <w:t>線や</w:t>
      </w:r>
      <w:r>
        <w:rPr>
          <w:rFonts w:hint="eastAsia"/>
        </w:rPr>
        <w:t xml:space="preserve"> MRI </w:t>
      </w:r>
      <w:r>
        <w:rPr>
          <w:rFonts w:hint="eastAsia"/>
        </w:rPr>
        <w:t>など）で腰痛の原因が特定できるものを特</w:t>
      </w:r>
    </w:p>
    <w:p w:rsidR="003E51A9" w:rsidRDefault="00EF615C" w:rsidP="00EF615C">
      <w:pPr>
        <w:rPr>
          <w:rFonts w:hint="eastAsia"/>
        </w:rPr>
      </w:pPr>
      <w:r>
        <w:rPr>
          <w:rFonts w:hint="eastAsia"/>
        </w:rPr>
        <w:t>異的腰痛、厳密な原因が特定できないものを非特異的腰痛という。</w:t>
      </w:r>
      <w:r w:rsidRPr="00EF615C">
        <w:rPr>
          <w:rFonts w:hint="eastAsia"/>
        </w:rPr>
        <w:t>腰痛の約</w:t>
      </w:r>
      <w:r w:rsidRPr="00EF615C">
        <w:rPr>
          <w:rFonts w:hint="eastAsia"/>
        </w:rPr>
        <w:t xml:space="preserve"> 85</w:t>
      </w:r>
      <w:r>
        <w:rPr>
          <w:rFonts w:hint="eastAsia"/>
        </w:rPr>
        <w:t>％は非特異的腰痛に分類される。</w:t>
      </w:r>
    </w:p>
    <w:p w:rsidR="00EF615C" w:rsidRDefault="00EF615C" w:rsidP="00EF615C">
      <w:pPr>
        <w:rPr>
          <w:rFonts w:hint="eastAsia"/>
        </w:rPr>
      </w:pPr>
      <w:r>
        <w:rPr>
          <w:rFonts w:hint="eastAsia"/>
        </w:rPr>
        <w:t>ｄ→○</w:t>
      </w:r>
    </w:p>
    <w:p w:rsidR="00EF615C" w:rsidRDefault="00EF615C" w:rsidP="00EF615C">
      <w:pPr>
        <w:rPr>
          <w:rFonts w:hint="eastAsia"/>
        </w:rPr>
      </w:pPr>
      <w:r>
        <w:rPr>
          <w:rFonts w:hint="eastAsia"/>
        </w:rPr>
        <w:t>多くは後方へ転倒し尻餅をついたときに生じる。</w:t>
      </w:r>
      <w:r w:rsidRPr="00EF615C">
        <w:rPr>
          <w:rFonts w:hint="eastAsia"/>
        </w:rPr>
        <w:t>体動時腰痛が骨粗鬆症のある人に生じれば</w:t>
      </w:r>
      <w:r w:rsidRPr="00EF615C">
        <w:rPr>
          <w:rFonts w:hint="eastAsia"/>
        </w:rPr>
        <w:t>X</w:t>
      </w:r>
      <w:r w:rsidRPr="00EF615C">
        <w:rPr>
          <w:rFonts w:hint="eastAsia"/>
        </w:rPr>
        <w:t>線検査で骨折が明らかでなく</w:t>
      </w:r>
      <w:r>
        <w:rPr>
          <w:rFonts w:hint="eastAsia"/>
        </w:rPr>
        <w:t>ても、骨折を考えた方がよいといわれている。</w:t>
      </w:r>
    </w:p>
    <w:p w:rsidR="00EF615C" w:rsidRDefault="00EF615C" w:rsidP="00EF615C">
      <w:pPr>
        <w:rPr>
          <w:rFonts w:hint="eastAsia"/>
        </w:rPr>
      </w:pPr>
      <w:r>
        <w:rPr>
          <w:rFonts w:hint="eastAsia"/>
        </w:rPr>
        <w:t>正解は</w:t>
      </w:r>
      <w:r>
        <w:rPr>
          <w:rFonts w:hint="eastAsia"/>
          <w:sz w:val="36"/>
          <w:szCs w:val="36"/>
          <w:u w:val="single"/>
        </w:rPr>
        <w:t>ａ</w:t>
      </w:r>
    </w:p>
    <w:p w:rsidR="00EF615C" w:rsidRDefault="00EF615C" w:rsidP="00EF615C">
      <w:pPr>
        <w:rPr>
          <w:rFonts w:hint="eastAsia"/>
        </w:rPr>
      </w:pPr>
    </w:p>
    <w:p w:rsidR="00EF615C" w:rsidRDefault="00EF615C" w:rsidP="00EF615C">
      <w:pPr>
        <w:rPr>
          <w:rFonts w:hint="eastAsia"/>
        </w:rPr>
      </w:pPr>
    </w:p>
    <w:p w:rsidR="00EF615C" w:rsidRDefault="00EF615C" w:rsidP="00EF615C">
      <w:pPr>
        <w:rPr>
          <w:rFonts w:hint="eastAsia"/>
        </w:rPr>
      </w:pPr>
      <w:r>
        <w:rPr>
          <w:rFonts w:hint="eastAsia"/>
        </w:rPr>
        <w:lastRenderedPageBreak/>
        <w:t>問</w:t>
      </w:r>
      <w:r>
        <w:rPr>
          <w:rFonts w:hint="eastAsia"/>
        </w:rPr>
        <w:t>46.</w:t>
      </w:r>
      <w:r>
        <w:rPr>
          <w:rFonts w:hint="eastAsia"/>
        </w:rPr>
        <w:t>変性膝関節症について</w:t>
      </w:r>
    </w:p>
    <w:p w:rsidR="00EF615C" w:rsidRDefault="00EF615C" w:rsidP="00EF615C">
      <w:pPr>
        <w:rPr>
          <w:rFonts w:hint="eastAsia"/>
        </w:rPr>
      </w:pPr>
      <w:r>
        <w:rPr>
          <w:rFonts w:hint="eastAsia"/>
        </w:rPr>
        <w:t>ａ→</w:t>
      </w:r>
      <w:r w:rsidR="007B319A">
        <w:rPr>
          <w:rFonts w:hint="eastAsia"/>
        </w:rPr>
        <w:t>×</w:t>
      </w:r>
    </w:p>
    <w:p w:rsidR="007B319A" w:rsidRDefault="007B319A" w:rsidP="00EF615C">
      <w:pPr>
        <w:rPr>
          <w:rFonts w:hint="eastAsia"/>
        </w:rPr>
      </w:pPr>
      <w:r w:rsidRPr="007B319A">
        <w:rPr>
          <w:rFonts w:hint="eastAsia"/>
        </w:rPr>
        <w:t>明確な原因が特定できないものを</w:t>
      </w:r>
      <w:r w:rsidRPr="007B319A">
        <w:rPr>
          <w:rFonts w:hint="eastAsia"/>
        </w:rPr>
        <w:t xml:space="preserve"> </w:t>
      </w:r>
      <w:r>
        <w:rPr>
          <w:rFonts w:hint="eastAsia"/>
        </w:rPr>
        <w:t>一次性変形性膝関節症</w:t>
      </w:r>
      <w:r w:rsidRPr="007B319A">
        <w:rPr>
          <w:rFonts w:hint="eastAsia"/>
        </w:rPr>
        <w:t>といい、</w:t>
      </w:r>
      <w:r w:rsidRPr="007B319A">
        <w:rPr>
          <w:rFonts w:hint="eastAsia"/>
        </w:rPr>
        <w:t xml:space="preserve"> </w:t>
      </w:r>
      <w:r>
        <w:rPr>
          <w:rFonts w:hint="eastAsia"/>
        </w:rPr>
        <w:t>一方、けがや病気など原因となるものがはっきりとしているものを</w:t>
      </w:r>
      <w:r w:rsidRPr="007B319A">
        <w:rPr>
          <w:rFonts w:hint="eastAsia"/>
        </w:rPr>
        <w:t>二次性変形性膝関節症</w:t>
      </w:r>
      <w:r>
        <w:rPr>
          <w:rFonts w:hint="eastAsia"/>
        </w:rPr>
        <w:t>という。筋肉の衰えや肥満などは一次性。</w:t>
      </w:r>
    </w:p>
    <w:p w:rsidR="00EF615C" w:rsidRDefault="00EF615C" w:rsidP="00EF615C">
      <w:pPr>
        <w:rPr>
          <w:rFonts w:hint="eastAsia"/>
        </w:rPr>
      </w:pPr>
      <w:r>
        <w:rPr>
          <w:rFonts w:hint="eastAsia"/>
        </w:rPr>
        <w:t>ｂ→○</w:t>
      </w:r>
    </w:p>
    <w:p w:rsidR="00EF615C" w:rsidRDefault="00EF615C" w:rsidP="00EF615C">
      <w:pPr>
        <w:rPr>
          <w:rFonts w:hint="eastAsia"/>
        </w:rPr>
      </w:pPr>
      <w:r>
        <w:rPr>
          <w:rFonts w:hint="eastAsia"/>
        </w:rPr>
        <w:t>ｃ→</w:t>
      </w:r>
      <w:r w:rsidR="007B319A">
        <w:rPr>
          <w:rFonts w:hint="eastAsia"/>
        </w:rPr>
        <w:t>○</w:t>
      </w:r>
    </w:p>
    <w:p w:rsidR="007B319A" w:rsidRDefault="007B319A" w:rsidP="00EF615C">
      <w:pPr>
        <w:rPr>
          <w:rFonts w:hint="eastAsia"/>
        </w:rPr>
      </w:pPr>
      <w:r>
        <w:rPr>
          <w:rFonts w:hint="eastAsia"/>
        </w:rPr>
        <w:t>ｄ→○</w:t>
      </w:r>
    </w:p>
    <w:p w:rsidR="007B319A" w:rsidRDefault="007B319A" w:rsidP="007B319A">
      <w:pPr>
        <w:rPr>
          <w:rFonts w:hint="eastAsia"/>
        </w:rPr>
      </w:pPr>
      <w:r>
        <w:rPr>
          <w:rFonts w:hint="eastAsia"/>
        </w:rPr>
        <w:t>正解は</w:t>
      </w:r>
      <w:r>
        <w:rPr>
          <w:rFonts w:hint="eastAsia"/>
          <w:sz w:val="36"/>
          <w:szCs w:val="36"/>
          <w:u w:val="single"/>
        </w:rPr>
        <w:t>ａ</w:t>
      </w:r>
    </w:p>
    <w:p w:rsidR="00EF615C" w:rsidRDefault="00EF615C" w:rsidP="00EF615C">
      <w:pPr>
        <w:rPr>
          <w:rFonts w:hint="eastAsia"/>
        </w:rPr>
      </w:pPr>
    </w:p>
    <w:p w:rsidR="007B319A" w:rsidRDefault="007B319A" w:rsidP="00EF615C">
      <w:pPr>
        <w:rPr>
          <w:rFonts w:hint="eastAsia"/>
        </w:rPr>
      </w:pPr>
      <w:r>
        <w:rPr>
          <w:rFonts w:hint="eastAsia"/>
        </w:rPr>
        <w:t>問</w:t>
      </w:r>
      <w:r>
        <w:rPr>
          <w:rFonts w:hint="eastAsia"/>
        </w:rPr>
        <w:t>47.</w:t>
      </w:r>
      <w:r>
        <w:rPr>
          <w:rFonts w:hint="eastAsia"/>
        </w:rPr>
        <w:t>骨粗鬆症について</w:t>
      </w:r>
    </w:p>
    <w:p w:rsidR="007B319A" w:rsidRDefault="007B319A" w:rsidP="00EF615C">
      <w:pPr>
        <w:rPr>
          <w:rFonts w:hint="eastAsia"/>
        </w:rPr>
      </w:pPr>
      <w:r>
        <w:rPr>
          <w:rFonts w:hint="eastAsia"/>
        </w:rPr>
        <w:t>ａ→○</w:t>
      </w:r>
    </w:p>
    <w:p w:rsidR="007B319A" w:rsidRDefault="007B319A" w:rsidP="00EF615C">
      <w:pPr>
        <w:rPr>
          <w:rFonts w:hint="eastAsia"/>
        </w:rPr>
      </w:pPr>
      <w:r w:rsidRPr="007B319A">
        <w:rPr>
          <w:rFonts w:hint="eastAsia"/>
        </w:rPr>
        <w:t>もの高率で起こっている。</w:t>
      </w:r>
    </w:p>
    <w:p w:rsidR="007B319A" w:rsidRDefault="007B319A" w:rsidP="00EF615C">
      <w:pPr>
        <w:rPr>
          <w:rFonts w:hint="eastAsia"/>
        </w:rPr>
      </w:pPr>
      <w:r>
        <w:rPr>
          <w:rFonts w:hint="eastAsia"/>
        </w:rPr>
        <w:t>ｂ→○</w:t>
      </w:r>
    </w:p>
    <w:p w:rsidR="007B319A" w:rsidRDefault="007B319A" w:rsidP="00EF615C">
      <w:pPr>
        <w:rPr>
          <w:rFonts w:hint="eastAsia"/>
        </w:rPr>
      </w:pPr>
      <w:r w:rsidRPr="007B319A">
        <w:rPr>
          <w:rFonts w:hint="eastAsia"/>
        </w:rPr>
        <w:t>医薬品によって起こる骨粗鬆症の原因</w:t>
      </w:r>
      <w:r>
        <w:rPr>
          <w:rFonts w:hint="eastAsia"/>
        </w:rPr>
        <w:t>として最も頻度が高いのは副腎皮質ステロイドである。また、ステロイドによる副作用のなかで最も頻度が高いのも</w:t>
      </w:r>
      <w:r w:rsidRPr="007B319A">
        <w:rPr>
          <w:rFonts w:hint="eastAsia"/>
        </w:rPr>
        <w:t>骨粗鬆症および関連骨折</w:t>
      </w:r>
      <w:r>
        <w:rPr>
          <w:rFonts w:hint="eastAsia"/>
        </w:rPr>
        <w:t>。</w:t>
      </w:r>
    </w:p>
    <w:p w:rsidR="007B319A" w:rsidRDefault="007B319A" w:rsidP="00EF615C">
      <w:pPr>
        <w:rPr>
          <w:rFonts w:hint="eastAsia"/>
        </w:rPr>
      </w:pPr>
      <w:r>
        <w:rPr>
          <w:rFonts w:hint="eastAsia"/>
        </w:rPr>
        <w:t>ｃ→×</w:t>
      </w:r>
    </w:p>
    <w:p w:rsidR="007B319A" w:rsidRDefault="007B319A" w:rsidP="00EF615C">
      <w:pPr>
        <w:rPr>
          <w:rFonts w:hint="eastAsia"/>
        </w:rPr>
      </w:pPr>
      <w:r w:rsidRPr="007B319A">
        <w:rPr>
          <w:rFonts w:hint="eastAsia"/>
        </w:rPr>
        <w:t>適度な運動（活発な身体活動、日常生活活動）は、骨粗しょう症による骨折リスクを</w:t>
      </w:r>
      <w:r w:rsidRPr="007B319A">
        <w:rPr>
          <w:rFonts w:hint="eastAsia"/>
        </w:rPr>
        <w:t>20</w:t>
      </w:r>
      <w:r w:rsidRPr="007B319A">
        <w:rPr>
          <w:rFonts w:hint="eastAsia"/>
        </w:rPr>
        <w:t>～</w:t>
      </w:r>
      <w:r w:rsidRPr="007B319A">
        <w:rPr>
          <w:rFonts w:hint="eastAsia"/>
        </w:rPr>
        <w:t>30</w:t>
      </w:r>
      <w:r w:rsidRPr="007B319A">
        <w:rPr>
          <w:rFonts w:hint="eastAsia"/>
        </w:rPr>
        <w:t>％、最大</w:t>
      </w:r>
      <w:r w:rsidRPr="007B319A">
        <w:rPr>
          <w:rFonts w:hint="eastAsia"/>
        </w:rPr>
        <w:t>50</w:t>
      </w:r>
      <w:r w:rsidRPr="007B319A">
        <w:rPr>
          <w:rFonts w:hint="eastAsia"/>
        </w:rPr>
        <w:t>％予防する効果がある</w:t>
      </w:r>
      <w:r w:rsidR="00FA518E">
        <w:rPr>
          <w:rFonts w:hint="eastAsia"/>
        </w:rPr>
        <w:t>。</w:t>
      </w:r>
    </w:p>
    <w:p w:rsidR="007B319A" w:rsidRDefault="007B319A" w:rsidP="00EF615C">
      <w:pPr>
        <w:rPr>
          <w:rFonts w:hint="eastAsia"/>
        </w:rPr>
      </w:pPr>
      <w:r>
        <w:rPr>
          <w:rFonts w:hint="eastAsia"/>
        </w:rPr>
        <w:t>ｄ→○</w:t>
      </w:r>
    </w:p>
    <w:p w:rsidR="007B319A" w:rsidRDefault="007B319A" w:rsidP="00EF615C">
      <w:pPr>
        <w:rPr>
          <w:rFonts w:hint="eastAsia"/>
        </w:rPr>
      </w:pPr>
      <w:r>
        <w:rPr>
          <w:rFonts w:hint="eastAsia"/>
        </w:rPr>
        <w:t>ニコチンの作用で全身の血流が悪くなり、</w:t>
      </w:r>
      <w:r w:rsidRPr="007B319A">
        <w:rPr>
          <w:rFonts w:hint="eastAsia"/>
        </w:rPr>
        <w:t>その結果</w:t>
      </w:r>
      <w:r>
        <w:rPr>
          <w:rFonts w:hint="eastAsia"/>
        </w:rPr>
        <w:t>、胃腸の働きが抑えられ、食欲をなくし、カルシウムの吸収を妨げる</w:t>
      </w:r>
      <w:r w:rsidRPr="007B319A">
        <w:rPr>
          <w:rFonts w:hint="eastAsia"/>
        </w:rPr>
        <w:t>。女性では骨から血液中へのカルシウムの流出を防ぐ女性ホルモン（エストロゲン）の分泌を妨げ</w:t>
      </w:r>
      <w:r>
        <w:rPr>
          <w:rFonts w:hint="eastAsia"/>
        </w:rPr>
        <w:t>る。</w:t>
      </w:r>
    </w:p>
    <w:p w:rsidR="00FA518E" w:rsidRDefault="00FA518E">
      <w:pPr>
        <w:rPr>
          <w:rFonts w:hint="eastAsia"/>
          <w:sz w:val="40"/>
          <w:szCs w:val="40"/>
          <w:u w:val="single"/>
        </w:rPr>
      </w:pPr>
      <w:r>
        <w:rPr>
          <w:rFonts w:hint="eastAsia"/>
        </w:rPr>
        <w:t>正解は</w:t>
      </w:r>
      <w:r w:rsidRPr="00FA518E">
        <w:rPr>
          <w:rFonts w:hint="eastAsia"/>
          <w:sz w:val="40"/>
          <w:szCs w:val="40"/>
          <w:u w:val="single"/>
        </w:rPr>
        <w:t>ｃ</w:t>
      </w:r>
    </w:p>
    <w:p w:rsidR="00FA518E" w:rsidRDefault="00FA518E">
      <w:pPr>
        <w:rPr>
          <w:rFonts w:hint="eastAsia"/>
          <w:szCs w:val="21"/>
        </w:rPr>
      </w:pPr>
      <w:r>
        <w:rPr>
          <w:rFonts w:hint="eastAsia"/>
          <w:szCs w:val="21"/>
        </w:rPr>
        <w:t>問</w:t>
      </w:r>
      <w:r>
        <w:rPr>
          <w:rFonts w:hint="eastAsia"/>
          <w:szCs w:val="21"/>
        </w:rPr>
        <w:t>48.</w:t>
      </w:r>
      <w:r>
        <w:rPr>
          <w:rFonts w:hint="eastAsia"/>
          <w:szCs w:val="21"/>
        </w:rPr>
        <w:t>骨粗鬆症・骨折について</w:t>
      </w:r>
    </w:p>
    <w:p w:rsidR="00FA518E" w:rsidRDefault="00FA518E">
      <w:pPr>
        <w:rPr>
          <w:rFonts w:hint="eastAsia"/>
          <w:szCs w:val="21"/>
        </w:rPr>
      </w:pPr>
      <w:r>
        <w:rPr>
          <w:rFonts w:hint="eastAsia"/>
          <w:szCs w:val="21"/>
        </w:rPr>
        <w:t>ａ→×</w:t>
      </w:r>
    </w:p>
    <w:p w:rsidR="00FA518E" w:rsidRDefault="00FA518E">
      <w:pPr>
        <w:rPr>
          <w:rFonts w:hint="eastAsia"/>
          <w:szCs w:val="21"/>
        </w:rPr>
      </w:pPr>
      <w:r>
        <w:rPr>
          <w:rFonts w:hint="eastAsia"/>
          <w:szCs w:val="21"/>
        </w:rPr>
        <w:t>橈骨遠位端、上腕骨近位部、大腿骨近位部、椎骨が骨折しやすい</w:t>
      </w:r>
    </w:p>
    <w:p w:rsidR="00FA518E" w:rsidRDefault="00FA518E">
      <w:pPr>
        <w:rPr>
          <w:rFonts w:hint="eastAsia"/>
          <w:szCs w:val="21"/>
        </w:rPr>
      </w:pPr>
      <w:r>
        <w:rPr>
          <w:rFonts w:hint="eastAsia"/>
          <w:szCs w:val="21"/>
        </w:rPr>
        <w:t>ｂ→○</w:t>
      </w:r>
    </w:p>
    <w:p w:rsidR="00FA518E" w:rsidRDefault="00FA518E">
      <w:pPr>
        <w:rPr>
          <w:rFonts w:hint="eastAsia"/>
          <w:szCs w:val="21"/>
        </w:rPr>
      </w:pPr>
      <w:r w:rsidRPr="00FA518E">
        <w:rPr>
          <w:rFonts w:hint="eastAsia"/>
          <w:szCs w:val="21"/>
        </w:rPr>
        <w:t>大腿骨頸部骨折の</w:t>
      </w:r>
      <w:r w:rsidRPr="00FA518E">
        <w:rPr>
          <w:rFonts w:hint="eastAsia"/>
          <w:szCs w:val="21"/>
        </w:rPr>
        <w:t>X</w:t>
      </w:r>
      <w:r w:rsidRPr="00FA518E">
        <w:rPr>
          <w:rFonts w:hint="eastAsia"/>
          <w:szCs w:val="21"/>
        </w:rPr>
        <w:t>線上の分類は、現在、</w:t>
      </w:r>
      <w:proofErr w:type="spellStart"/>
      <w:r w:rsidRPr="00FA518E">
        <w:rPr>
          <w:rFonts w:hint="eastAsia"/>
          <w:szCs w:val="21"/>
        </w:rPr>
        <w:t>Pauwels</w:t>
      </w:r>
      <w:proofErr w:type="spellEnd"/>
      <w:r w:rsidRPr="00FA518E">
        <w:rPr>
          <w:rFonts w:hint="eastAsia"/>
          <w:szCs w:val="21"/>
        </w:rPr>
        <w:t>の分類と</w:t>
      </w:r>
      <w:r w:rsidRPr="00FA518E">
        <w:rPr>
          <w:rFonts w:hint="eastAsia"/>
          <w:szCs w:val="21"/>
        </w:rPr>
        <w:t>Garden</w:t>
      </w:r>
      <w:r w:rsidRPr="00FA518E">
        <w:rPr>
          <w:rFonts w:hint="eastAsia"/>
          <w:szCs w:val="21"/>
        </w:rPr>
        <w:t>の分類が多く用いられ</w:t>
      </w:r>
      <w:r>
        <w:rPr>
          <w:rFonts w:hint="eastAsia"/>
          <w:szCs w:val="21"/>
        </w:rPr>
        <w:t>る。</w:t>
      </w:r>
    </w:p>
    <w:p w:rsidR="00FA518E" w:rsidRDefault="00FA518E">
      <w:pPr>
        <w:rPr>
          <w:rFonts w:hint="eastAsia"/>
          <w:szCs w:val="21"/>
        </w:rPr>
      </w:pPr>
      <w:r>
        <w:rPr>
          <w:rFonts w:hint="eastAsia"/>
          <w:szCs w:val="21"/>
        </w:rPr>
        <w:t>ｃ→○</w:t>
      </w:r>
    </w:p>
    <w:p w:rsidR="00FA518E" w:rsidRDefault="00FA518E">
      <w:pPr>
        <w:rPr>
          <w:rFonts w:hint="eastAsia"/>
          <w:szCs w:val="21"/>
        </w:rPr>
      </w:pPr>
      <w:r>
        <w:rPr>
          <w:rFonts w:hint="eastAsia"/>
          <w:szCs w:val="21"/>
        </w:rPr>
        <w:t>術後安静臥床</w:t>
      </w:r>
      <w:r w:rsidR="00C05BDA">
        <w:rPr>
          <w:rFonts w:hint="eastAsia"/>
          <w:szCs w:val="21"/>
        </w:rPr>
        <w:t>のため</w:t>
      </w:r>
    </w:p>
    <w:p w:rsidR="00FA518E" w:rsidRDefault="00FA518E">
      <w:pPr>
        <w:rPr>
          <w:rFonts w:hint="eastAsia"/>
          <w:szCs w:val="21"/>
        </w:rPr>
      </w:pPr>
      <w:r>
        <w:rPr>
          <w:rFonts w:hint="eastAsia"/>
          <w:szCs w:val="21"/>
        </w:rPr>
        <w:t>ｄ→○</w:t>
      </w:r>
    </w:p>
    <w:p w:rsidR="00FA518E" w:rsidRDefault="00C05BDA">
      <w:pPr>
        <w:rPr>
          <w:rFonts w:hint="eastAsia"/>
          <w:szCs w:val="21"/>
        </w:rPr>
      </w:pPr>
      <w:r>
        <w:rPr>
          <w:rFonts w:hint="eastAsia"/>
          <w:szCs w:val="21"/>
        </w:rPr>
        <w:t>脱臼のおそれがあるため　　　　　　　　正解はａ</w:t>
      </w:r>
    </w:p>
    <w:p w:rsidR="00C05BDA" w:rsidRDefault="00C05BDA">
      <w:pPr>
        <w:rPr>
          <w:rFonts w:hint="eastAsia"/>
          <w:szCs w:val="21"/>
        </w:rPr>
      </w:pPr>
      <w:r>
        <w:rPr>
          <w:rFonts w:hint="eastAsia"/>
          <w:szCs w:val="21"/>
        </w:rPr>
        <w:lastRenderedPageBreak/>
        <w:t>問</w:t>
      </w:r>
      <w:r>
        <w:rPr>
          <w:rFonts w:hint="eastAsia"/>
          <w:szCs w:val="21"/>
        </w:rPr>
        <w:t>.49</w:t>
      </w:r>
      <w:r>
        <w:rPr>
          <w:rFonts w:hint="eastAsia"/>
          <w:szCs w:val="21"/>
        </w:rPr>
        <w:t>転倒について</w:t>
      </w:r>
    </w:p>
    <w:p w:rsidR="00C05BDA" w:rsidRDefault="00C05BDA">
      <w:pPr>
        <w:rPr>
          <w:rFonts w:hint="eastAsia"/>
          <w:szCs w:val="21"/>
        </w:rPr>
      </w:pPr>
      <w:r>
        <w:rPr>
          <w:rFonts w:hint="eastAsia"/>
          <w:szCs w:val="21"/>
        </w:rPr>
        <w:t>ａ→○</w:t>
      </w:r>
    </w:p>
    <w:p w:rsidR="00C05BDA" w:rsidRDefault="00C05BDA">
      <w:pPr>
        <w:rPr>
          <w:rFonts w:hint="eastAsia"/>
          <w:szCs w:val="21"/>
        </w:rPr>
      </w:pPr>
      <w:r>
        <w:rPr>
          <w:rFonts w:hint="eastAsia"/>
          <w:szCs w:val="21"/>
        </w:rPr>
        <w:t>ｂ→○</w:t>
      </w:r>
    </w:p>
    <w:p w:rsidR="00C05BDA" w:rsidRDefault="00C05BDA">
      <w:pPr>
        <w:rPr>
          <w:rFonts w:hint="eastAsia"/>
          <w:szCs w:val="21"/>
        </w:rPr>
      </w:pPr>
      <w:r>
        <w:rPr>
          <w:rFonts w:hint="eastAsia"/>
          <w:szCs w:val="21"/>
        </w:rPr>
        <w:t>ｃ→×</w:t>
      </w:r>
    </w:p>
    <w:p w:rsidR="00C05BDA" w:rsidRDefault="00C05BDA">
      <w:pPr>
        <w:rPr>
          <w:rFonts w:hint="eastAsia"/>
          <w:szCs w:val="21"/>
        </w:rPr>
      </w:pPr>
      <w:r>
        <w:rPr>
          <w:rFonts w:hint="eastAsia"/>
          <w:szCs w:val="21"/>
        </w:rPr>
        <w:t>抑制は最終手段である</w:t>
      </w:r>
    </w:p>
    <w:p w:rsidR="00C05BDA" w:rsidRDefault="00C05BDA">
      <w:pPr>
        <w:rPr>
          <w:rFonts w:hint="eastAsia"/>
          <w:szCs w:val="21"/>
        </w:rPr>
      </w:pPr>
      <w:r>
        <w:rPr>
          <w:rFonts w:hint="eastAsia"/>
          <w:szCs w:val="21"/>
        </w:rPr>
        <w:t>ｄ→○</w:t>
      </w:r>
    </w:p>
    <w:p w:rsidR="00C05BDA" w:rsidRDefault="00C05BDA">
      <w:pPr>
        <w:rPr>
          <w:rFonts w:hint="eastAsia"/>
          <w:szCs w:val="21"/>
        </w:rPr>
      </w:pPr>
    </w:p>
    <w:p w:rsidR="00C05BDA" w:rsidRDefault="00C05BDA">
      <w:pPr>
        <w:rPr>
          <w:rFonts w:hint="eastAsia"/>
          <w:szCs w:val="21"/>
        </w:rPr>
      </w:pPr>
      <w:r>
        <w:rPr>
          <w:rFonts w:hint="eastAsia"/>
          <w:szCs w:val="21"/>
        </w:rPr>
        <w:t>正解は</w:t>
      </w:r>
      <w:r w:rsidRPr="00C05BDA">
        <w:rPr>
          <w:rFonts w:hint="eastAsia"/>
          <w:sz w:val="40"/>
          <w:szCs w:val="40"/>
          <w:u w:val="single"/>
        </w:rPr>
        <w:t>ｃ</w:t>
      </w:r>
    </w:p>
    <w:p w:rsidR="00C05BDA" w:rsidRDefault="00C05BDA">
      <w:pPr>
        <w:rPr>
          <w:rFonts w:hint="eastAsia"/>
          <w:szCs w:val="21"/>
        </w:rPr>
      </w:pPr>
    </w:p>
    <w:p w:rsidR="00C05BDA" w:rsidRDefault="00C05BDA">
      <w:pPr>
        <w:rPr>
          <w:rFonts w:hint="eastAsia"/>
          <w:szCs w:val="21"/>
        </w:rPr>
      </w:pPr>
      <w:r>
        <w:rPr>
          <w:rFonts w:hint="eastAsia"/>
          <w:szCs w:val="21"/>
        </w:rPr>
        <w:t>問</w:t>
      </w:r>
      <w:r>
        <w:rPr>
          <w:rFonts w:hint="eastAsia"/>
          <w:szCs w:val="21"/>
        </w:rPr>
        <w:t>.50</w:t>
      </w:r>
      <w:r>
        <w:rPr>
          <w:rFonts w:hint="eastAsia"/>
          <w:szCs w:val="21"/>
        </w:rPr>
        <w:t xml:space="preserve">　身体拘束について</w:t>
      </w:r>
    </w:p>
    <w:p w:rsidR="00C05BDA" w:rsidRDefault="00C05BDA">
      <w:pPr>
        <w:rPr>
          <w:rFonts w:hint="eastAsia"/>
          <w:szCs w:val="21"/>
        </w:rPr>
      </w:pPr>
      <w:r>
        <w:rPr>
          <w:rFonts w:hint="eastAsia"/>
          <w:szCs w:val="21"/>
        </w:rPr>
        <w:t>ａ→○</w:t>
      </w:r>
    </w:p>
    <w:p w:rsidR="00C05BDA" w:rsidRDefault="00C05BDA">
      <w:pPr>
        <w:rPr>
          <w:rFonts w:hint="eastAsia"/>
          <w:szCs w:val="21"/>
        </w:rPr>
      </w:pPr>
      <w:r>
        <w:rPr>
          <w:rFonts w:hint="eastAsia"/>
          <w:szCs w:val="21"/>
        </w:rPr>
        <w:t>ｂ→○</w:t>
      </w:r>
    </w:p>
    <w:p w:rsidR="00C05BDA" w:rsidRDefault="00C05BDA">
      <w:pPr>
        <w:rPr>
          <w:rFonts w:hint="eastAsia"/>
          <w:szCs w:val="21"/>
        </w:rPr>
      </w:pPr>
      <w:r>
        <w:rPr>
          <w:rFonts w:hint="eastAsia"/>
          <w:szCs w:val="21"/>
        </w:rPr>
        <w:t>拘束される理由が理解できず、不穏が増える。ストレスなどにより周辺症状が悪化してしまう。</w:t>
      </w:r>
    </w:p>
    <w:p w:rsidR="00C05BDA" w:rsidRDefault="00C05BDA">
      <w:pPr>
        <w:rPr>
          <w:rFonts w:hint="eastAsia"/>
          <w:szCs w:val="21"/>
        </w:rPr>
      </w:pPr>
      <w:r>
        <w:rPr>
          <w:rFonts w:hint="eastAsia"/>
          <w:szCs w:val="21"/>
        </w:rPr>
        <w:t>ｃ→○</w:t>
      </w:r>
    </w:p>
    <w:p w:rsidR="00C05BDA" w:rsidRDefault="00C05BDA">
      <w:pPr>
        <w:rPr>
          <w:rFonts w:hint="eastAsia"/>
          <w:szCs w:val="21"/>
        </w:rPr>
      </w:pPr>
      <w:r>
        <w:rPr>
          <w:rFonts w:hint="eastAsia"/>
          <w:szCs w:val="21"/>
        </w:rPr>
        <w:t>抑制は一時的でなければならない</w:t>
      </w:r>
    </w:p>
    <w:p w:rsidR="00C05BDA" w:rsidRDefault="00C05BDA">
      <w:pPr>
        <w:rPr>
          <w:rFonts w:hint="eastAsia"/>
          <w:szCs w:val="21"/>
        </w:rPr>
      </w:pPr>
      <w:r>
        <w:rPr>
          <w:rFonts w:hint="eastAsia"/>
          <w:szCs w:val="21"/>
        </w:rPr>
        <w:t>ｄ→×</w:t>
      </w:r>
    </w:p>
    <w:p w:rsidR="00C05BDA" w:rsidRDefault="00C05BDA">
      <w:pPr>
        <w:rPr>
          <w:rFonts w:hint="eastAsia"/>
          <w:szCs w:val="21"/>
        </w:rPr>
      </w:pPr>
      <w:r>
        <w:rPr>
          <w:rFonts w:hint="eastAsia"/>
          <w:szCs w:val="21"/>
        </w:rPr>
        <w:t>拘束は家族の同意が必要</w:t>
      </w:r>
    </w:p>
    <w:p w:rsidR="00C05BDA" w:rsidRDefault="00C05BDA">
      <w:pPr>
        <w:rPr>
          <w:rFonts w:hint="eastAsia"/>
          <w:szCs w:val="21"/>
        </w:rPr>
      </w:pPr>
    </w:p>
    <w:p w:rsidR="00C05BDA" w:rsidRDefault="00C05BDA">
      <w:pPr>
        <w:rPr>
          <w:rFonts w:hint="eastAsia"/>
          <w:szCs w:val="21"/>
        </w:rPr>
      </w:pPr>
    </w:p>
    <w:p w:rsidR="00C05BDA" w:rsidRDefault="00C05BDA">
      <w:pPr>
        <w:rPr>
          <w:rFonts w:hint="eastAsia"/>
          <w:sz w:val="40"/>
          <w:szCs w:val="40"/>
          <w:u w:val="single"/>
        </w:rPr>
      </w:pPr>
      <w:r>
        <w:rPr>
          <w:rFonts w:hint="eastAsia"/>
          <w:szCs w:val="21"/>
        </w:rPr>
        <w:t>正解は</w:t>
      </w:r>
      <w:r w:rsidRPr="00C05BDA">
        <w:rPr>
          <w:rFonts w:hint="eastAsia"/>
          <w:sz w:val="40"/>
          <w:szCs w:val="40"/>
          <w:u w:val="single"/>
        </w:rPr>
        <w:t>ｄ</w:t>
      </w:r>
    </w:p>
    <w:p w:rsidR="00C05BDA" w:rsidRDefault="00C05BDA">
      <w:pPr>
        <w:rPr>
          <w:rFonts w:hint="eastAsia"/>
          <w:sz w:val="40"/>
          <w:szCs w:val="40"/>
          <w:u w:val="single"/>
        </w:rPr>
      </w:pPr>
    </w:p>
    <w:p w:rsidR="00C05BDA" w:rsidRDefault="00C05BDA">
      <w:pPr>
        <w:rPr>
          <w:rFonts w:hint="eastAsia"/>
          <w:sz w:val="40"/>
          <w:szCs w:val="40"/>
          <w:u w:val="single"/>
        </w:rPr>
      </w:pPr>
    </w:p>
    <w:p w:rsidR="00C05BDA" w:rsidRDefault="00C05BDA">
      <w:pPr>
        <w:rPr>
          <w:rFonts w:hint="eastAsia"/>
          <w:szCs w:val="21"/>
        </w:rPr>
      </w:pPr>
      <w:r w:rsidRPr="00C05BDA">
        <w:rPr>
          <w:rFonts w:hint="eastAsia"/>
          <w:szCs w:val="21"/>
        </w:rPr>
        <w:t>５０問</w:t>
      </w:r>
      <w:r>
        <w:rPr>
          <w:rFonts w:hint="eastAsia"/>
          <w:szCs w:val="21"/>
        </w:rPr>
        <w:t>お疲れ様でした！</w:t>
      </w:r>
    </w:p>
    <w:p w:rsidR="0002276A" w:rsidRPr="0002276A" w:rsidRDefault="00C05BDA">
      <w:pPr>
        <w:rPr>
          <w:rFonts w:hint="eastAsia"/>
          <w:szCs w:val="21"/>
        </w:rPr>
      </w:pPr>
      <w:r>
        <w:rPr>
          <w:rFonts w:hint="eastAsia"/>
          <w:szCs w:val="21"/>
        </w:rPr>
        <w:t>何か</w:t>
      </w:r>
      <w:r w:rsidR="0002276A">
        <w:rPr>
          <w:rFonts w:hint="eastAsia"/>
          <w:szCs w:val="21"/>
        </w:rPr>
        <w:t>不明な</w:t>
      </w:r>
      <w:r>
        <w:rPr>
          <w:rFonts w:hint="eastAsia"/>
          <w:szCs w:val="21"/>
        </w:rPr>
        <w:t>こと、変なところ</w:t>
      </w:r>
      <w:r w:rsidR="0002276A">
        <w:rPr>
          <w:rFonts w:hint="eastAsia"/>
          <w:szCs w:val="21"/>
        </w:rPr>
        <w:t>等</w:t>
      </w:r>
      <w:r>
        <w:rPr>
          <w:rFonts w:hint="eastAsia"/>
          <w:szCs w:val="21"/>
        </w:rPr>
        <w:t>ありましたら老年シケタイ係まで連絡ください。</w:t>
      </w:r>
      <w:r w:rsidR="0002276A">
        <w:rPr>
          <w:rFonts w:hint="eastAsia"/>
          <w:szCs w:val="21"/>
        </w:rPr>
        <w:t>（メンバーは学籍番号</w:t>
      </w:r>
      <w:r w:rsidR="0002276A">
        <w:rPr>
          <w:rFonts w:hint="eastAsia"/>
          <w:szCs w:val="21"/>
        </w:rPr>
        <w:t>6</w:t>
      </w:r>
      <w:r w:rsidR="0002276A">
        <w:rPr>
          <w:rFonts w:hint="eastAsia"/>
          <w:szCs w:val="21"/>
        </w:rPr>
        <w:t>～</w:t>
      </w:r>
      <w:r w:rsidR="0002276A">
        <w:rPr>
          <w:rFonts w:hint="eastAsia"/>
          <w:szCs w:val="21"/>
        </w:rPr>
        <w:t>13</w:t>
      </w:r>
      <w:r w:rsidR="0002276A">
        <w:rPr>
          <w:rFonts w:hint="eastAsia"/>
          <w:szCs w:val="21"/>
        </w:rPr>
        <w:t>です）</w:t>
      </w:r>
    </w:p>
    <w:p w:rsidR="00C05BDA" w:rsidRDefault="0002276A">
      <w:pPr>
        <w:rPr>
          <w:rFonts w:hint="eastAsia"/>
          <w:szCs w:val="21"/>
        </w:rPr>
      </w:pPr>
      <w:r>
        <w:rPr>
          <w:rFonts w:hint="eastAsia"/>
          <w:szCs w:val="21"/>
        </w:rPr>
        <w:t>では、</w:t>
      </w:r>
      <w:r w:rsidR="00C05BDA">
        <w:rPr>
          <w:rFonts w:hint="eastAsia"/>
          <w:szCs w:val="21"/>
        </w:rPr>
        <w:t>テスト頑張りましょう＼</w:t>
      </w:r>
      <w:r w:rsidR="00C05BDA">
        <w:rPr>
          <w:rFonts w:hint="eastAsia"/>
          <w:szCs w:val="21"/>
        </w:rPr>
        <w:t>(^o^)</w:t>
      </w:r>
      <w:r w:rsidR="00C05BDA">
        <w:rPr>
          <w:rFonts w:hint="eastAsia"/>
          <w:szCs w:val="21"/>
        </w:rPr>
        <w:t>／</w:t>
      </w:r>
      <w:r>
        <w:rPr>
          <w:rFonts w:hint="eastAsia"/>
          <w:szCs w:val="21"/>
        </w:rPr>
        <w:t>！！！！！</w:t>
      </w:r>
    </w:p>
    <w:p w:rsidR="00C05BDA" w:rsidRPr="00C05BDA" w:rsidRDefault="00C05BDA">
      <w:pPr>
        <w:rPr>
          <w:szCs w:val="21"/>
        </w:rPr>
      </w:pPr>
    </w:p>
    <w:sectPr w:rsidR="00C05BDA" w:rsidRPr="00C05B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CAC" w:rsidRDefault="00A60CAC" w:rsidP="00A60CAC">
      <w:r>
        <w:separator/>
      </w:r>
    </w:p>
  </w:endnote>
  <w:endnote w:type="continuationSeparator" w:id="0">
    <w:p w:rsidR="00A60CAC" w:rsidRDefault="00A60CAC" w:rsidP="00A6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CAC" w:rsidRDefault="00A60CAC" w:rsidP="00A60CAC">
      <w:r>
        <w:separator/>
      </w:r>
    </w:p>
  </w:footnote>
  <w:footnote w:type="continuationSeparator" w:id="0">
    <w:p w:rsidR="00A60CAC" w:rsidRDefault="00A60CAC" w:rsidP="00A60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A4"/>
    <w:rsid w:val="0002276A"/>
    <w:rsid w:val="003E51A9"/>
    <w:rsid w:val="007B319A"/>
    <w:rsid w:val="00A60CAC"/>
    <w:rsid w:val="00AA2FA4"/>
    <w:rsid w:val="00C05BDA"/>
    <w:rsid w:val="00D208A1"/>
    <w:rsid w:val="00EF615C"/>
    <w:rsid w:val="00FA5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CAC"/>
    <w:pPr>
      <w:tabs>
        <w:tab w:val="center" w:pos="4252"/>
        <w:tab w:val="right" w:pos="8504"/>
      </w:tabs>
      <w:snapToGrid w:val="0"/>
    </w:pPr>
  </w:style>
  <w:style w:type="character" w:customStyle="1" w:styleId="a4">
    <w:name w:val="ヘッダー (文字)"/>
    <w:basedOn w:val="a0"/>
    <w:link w:val="a3"/>
    <w:uiPriority w:val="99"/>
    <w:rsid w:val="00A60CAC"/>
  </w:style>
  <w:style w:type="paragraph" w:styleId="a5">
    <w:name w:val="footer"/>
    <w:basedOn w:val="a"/>
    <w:link w:val="a6"/>
    <w:uiPriority w:val="99"/>
    <w:unhideWhenUsed/>
    <w:rsid w:val="00A60CAC"/>
    <w:pPr>
      <w:tabs>
        <w:tab w:val="center" w:pos="4252"/>
        <w:tab w:val="right" w:pos="8504"/>
      </w:tabs>
      <w:snapToGrid w:val="0"/>
    </w:pPr>
  </w:style>
  <w:style w:type="character" w:customStyle="1" w:styleId="a6">
    <w:name w:val="フッター (文字)"/>
    <w:basedOn w:val="a0"/>
    <w:link w:val="a5"/>
    <w:uiPriority w:val="99"/>
    <w:rsid w:val="00A60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CAC"/>
    <w:pPr>
      <w:tabs>
        <w:tab w:val="center" w:pos="4252"/>
        <w:tab w:val="right" w:pos="8504"/>
      </w:tabs>
      <w:snapToGrid w:val="0"/>
    </w:pPr>
  </w:style>
  <w:style w:type="character" w:customStyle="1" w:styleId="a4">
    <w:name w:val="ヘッダー (文字)"/>
    <w:basedOn w:val="a0"/>
    <w:link w:val="a3"/>
    <w:uiPriority w:val="99"/>
    <w:rsid w:val="00A60CAC"/>
  </w:style>
  <w:style w:type="paragraph" w:styleId="a5">
    <w:name w:val="footer"/>
    <w:basedOn w:val="a"/>
    <w:link w:val="a6"/>
    <w:uiPriority w:val="99"/>
    <w:unhideWhenUsed/>
    <w:rsid w:val="00A60CAC"/>
    <w:pPr>
      <w:tabs>
        <w:tab w:val="center" w:pos="4252"/>
        <w:tab w:val="right" w:pos="8504"/>
      </w:tabs>
      <w:snapToGrid w:val="0"/>
    </w:pPr>
  </w:style>
  <w:style w:type="character" w:customStyle="1" w:styleId="a6">
    <w:name w:val="フッター (文字)"/>
    <w:basedOn w:val="a0"/>
    <w:link w:val="a5"/>
    <w:uiPriority w:val="99"/>
    <w:rsid w:val="00A6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2014-07-08T01:11:00Z</dcterms:created>
  <dcterms:modified xsi:type="dcterms:W3CDTF">2014-07-08T01:11:00Z</dcterms:modified>
</cp:coreProperties>
</file>