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84EAF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 w:rsidP="00184EAF">
      <w:pPr>
        <w:ind w:leftChars="-1500" w:left="-1890" w:hangingChars="600" w:hanging="1260"/>
        <w:rPr>
          <w:rFonts w:hint="eastAsia"/>
        </w:rPr>
      </w:pPr>
      <w:r>
        <w:rPr>
          <w:rFonts w:hint="eastAsia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9" type="#_x0000_t68" style="position:absolute;left:0;text-align:left;margin-left:215.6pt;margin-top:15.35pt;width:14.4pt;height:145.75pt;z-index:251681792" fillcolor="red">
            <v:textbox style="layout-flow:vertical-ideographic" inset="5.85pt,.7pt,5.85pt,.7pt"/>
          </v:shape>
        </w:pict>
      </w:r>
      <w:r>
        <w:rPr>
          <w:rFonts w:hint="eastAsia"/>
        </w:rPr>
        <w:t xml:space="preserve">　　　　　　　　　　　　　　　　　　　　　　　太陽光で暖められた空気が上昇気流を産む</w:t>
      </w: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rect id="_x0000_s1039" style="position:absolute;left:0;text-align:left;margin-left:250.2pt;margin-top:16.8pt;width:8.6pt;height:112.35pt;z-index:251671552" fillcolor="black [3213]">
            <v:textbox inset="5.85pt,.7pt,5.85pt,.7pt"/>
          </v:rect>
        </w:pict>
      </w:r>
      <w:r>
        <w:rPr>
          <w:rFonts w:hint="eastAsia"/>
          <w:noProof/>
        </w:rPr>
        <w:pict>
          <v:rect id="_x0000_s1035" style="position:absolute;left:0;text-align:left;margin-left:190.85pt;margin-top:16.8pt;width:8.05pt;height:108.3pt;z-index:251667456" fillcolor="black [3213]" strokecolor="black [3213]">
            <v:textbox inset="5.85pt,.7pt,5.85pt,.7pt"/>
          </v:rect>
        </w:pict>
      </w: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4.2pt;margin-top:16.8pt;width:1.15pt;height:225.25pt;z-index:251659264" o:connectortype="straight"/>
        </w:pict>
      </w:r>
      <w:r>
        <w:rPr>
          <w:rFonts w:hint="eastAsia"/>
          <w:noProof/>
        </w:rPr>
        <w:pict>
          <v:shape id="_x0000_s1026" type="#_x0000_t32" style="position:absolute;left:0;text-align:left;margin-left:194.9pt;margin-top:16.8pt;width:1.7pt;height:209.1pt;z-index:251658240" o:connectortype="straight"/>
        </w:pict>
      </w: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37" type="#_x0000_t32" style="position:absolute;left:0;text-align:left;margin-left:88.35pt;margin-top:8.05pt;width:97.9pt;height:20.15pt;z-index:251669504" o:connectortype="straight">
            <v:stroke endarrow="block"/>
          </v:shape>
        </w:pict>
      </w:r>
      <w:r>
        <w:rPr>
          <w:rFonts w:hint="eastAsia"/>
        </w:rPr>
        <w:t xml:space="preserve">　　　　　　黒色</w:t>
      </w:r>
    </w:p>
    <w:p w:rsidR="00184EAF" w:rsidRDefault="00184EA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それに引っ張られて、空気の流　　　　　　　　　　　　　　　　　　　　　　　　　</w:t>
      </w:r>
    </w:p>
    <w:p w:rsidR="00042A6C" w:rsidRDefault="00184EA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れができ、放熱板を冷やして</w:t>
      </w: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34" type="#_x0000_t32" style="position:absolute;left:0;text-align:left;margin-left:12.85pt;margin-top:14.1pt;width:167.05pt;height:21.3pt;z-index:251666432" o:connectortype="straight" strokecolor="red">
            <v:stroke dashstyle="dash" endarrow="block"/>
          </v:shape>
        </w:pict>
      </w:r>
      <w:r>
        <w:rPr>
          <w:rFonts w:hint="eastAsia"/>
          <w:noProof/>
        </w:rPr>
        <w:pict>
          <v:shape id="_x0000_s1033" type="#_x0000_t32" style="position:absolute;left:0;text-align:left;margin-left:12.85pt;margin-top:.25pt;width:173.4pt;height:26.5pt;z-index:251665408" o:connectortype="straight" strokecolor="red">
            <v:stroke dashstyle="dash" endarrow="block"/>
          </v:shape>
        </w:pict>
      </w:r>
      <w:r w:rsidR="00184EAF">
        <w:rPr>
          <w:rFonts w:hint="eastAsia"/>
        </w:rPr>
        <w:t xml:space="preserve">　　　　　　　　　　　　　　　　　　　　　　　　　　温度を下げる</w:t>
      </w:r>
    </w:p>
    <w:p w:rsidR="00042A6C" w:rsidRDefault="00042A6C">
      <w:pPr>
        <w:rPr>
          <w:rFonts w:hint="eastAsia"/>
        </w:rPr>
      </w:pPr>
      <w:r>
        <w:rPr>
          <w:rFonts w:hint="eastAsia"/>
        </w:rPr>
        <w:t>太陽光</w:t>
      </w: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51" type="#_x0000_t68" style="position:absolute;left:0;text-align:left;margin-left:215.45pt;margin-top:8.9pt;width:9.25pt;height:109pt;z-index:-251633664" fillcolor="red">
            <v:textbox style="layout-flow:vertical-ideographic" inset="5.85pt,.7pt,5.85pt,.7pt"/>
          </v:shape>
        </w:pict>
      </w: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250.2pt;margin-top:8.3pt;width:8.6pt;height:91.6pt;z-index:251672576" fillcolor="#4f81bd [3204]">
            <v:fill color2="fill lighten(51)" angle="-135" focusposition=".5,.5" focussize="" method="linear sigma" focus="100%" type="gradient"/>
            <v:textbox inset="5.85pt,.7pt,5.85pt,.7pt"/>
          </v:rect>
        </w:pict>
      </w:r>
      <w:r>
        <w:rPr>
          <w:rFonts w:hint="eastAsia"/>
          <w:noProof/>
        </w:rPr>
        <w:pict>
          <v:rect id="_x0000_s1036" style="position:absolute;left:0;text-align:left;margin-left:190.85pt;margin-top:3.15pt;width:8.05pt;height:96.75pt;z-index:251668480" fillcolor="#4f81bd [3204]">
            <v:fill color2="fill lighten(51)" angle="-135" focusposition=".5,.5" focussize="" method="linear sigma" focus="100%" type="gradient"/>
            <v:textbox inset="5.85pt,.7pt,5.85pt,.7pt"/>
          </v:rect>
        </w:pict>
      </w: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38" type="#_x0000_t32" style="position:absolute;left:0;text-align:left;margin-left:44.55pt;margin-top:9.35pt;width:138.25pt;height:21.3pt;z-index:251670528" o:connectortype="straight">
            <v:stroke endarrow="block"/>
          </v:shape>
        </w:pict>
      </w:r>
      <w:r>
        <w:rPr>
          <w:rFonts w:hint="eastAsia"/>
        </w:rPr>
        <w:t xml:space="preserve">　　　鏡</w:t>
      </w: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184EAF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32" style="position:absolute;left:0;text-align:left;margin-left:44.55pt;margin-top:15.8pt;width:13.8pt;height:12.1pt;z-index:251684864" o:connectortype="straight">
            <v:stroke endarrow="block"/>
          </v:shape>
        </w:pict>
      </w:r>
      <w:r w:rsidR="00042A6C">
        <w:rPr>
          <w:rFonts w:hint="eastAsia"/>
          <w:noProof/>
        </w:rPr>
        <w:pict>
          <v:shape id="_x0000_s1048" type="#_x0000_t32" style="position:absolute;left:0;text-align:left;margin-left:239.25pt;margin-top:6.6pt;width:.55pt;height:46.65pt;flip:x;z-index:251680768" o:connectortype="straight" strokecolor="#0070c0"/>
        </w:pict>
      </w:r>
      <w:r w:rsidR="00042A6C">
        <w:rPr>
          <w:rFonts w:hint="eastAsia"/>
          <w:noProof/>
        </w:rPr>
        <w:pict>
          <v:shape id="_x0000_s1047" type="#_x0000_t32" style="position:absolute;left:0;text-align:left;margin-left:224.85pt;margin-top:6.6pt;width:.55pt;height:46.65pt;z-index:251679744" o:connectortype="straight" strokecolor="#0070c0"/>
        </w:pict>
      </w:r>
      <w:r w:rsidR="00042A6C">
        <w:rPr>
          <w:rFonts w:hint="eastAsia"/>
          <w:noProof/>
        </w:rPr>
        <w:pict>
          <v:shape id="_x0000_s1046" type="#_x0000_t32" style="position:absolute;left:0;text-align:left;margin-left:203.55pt;margin-top:6.6pt;width:40.85pt;height:0;z-index:251678720" o:connectortype="straight" strokecolor="#0070c0"/>
        </w:pict>
      </w:r>
      <w:r w:rsidR="00042A6C">
        <w:rPr>
          <w:rFonts w:hint="eastAsia"/>
          <w:noProof/>
        </w:rPr>
        <w:pict>
          <v:shape id="_x0000_s1043" type="#_x0000_t32" style="position:absolute;left:0;text-align:left;margin-left:203.55pt;margin-top:15.25pt;width:40.85pt;height:.55pt;flip:y;z-index:251675648" o:connectortype="straight" strokecolor="#0070c0"/>
        </w:pict>
      </w:r>
      <w:r w:rsidR="00042A6C">
        <w:rPr>
          <w:rFonts w:hint="eastAsia"/>
          <w:noProof/>
        </w:rPr>
        <w:pict>
          <v:shape id="_x0000_s1042" type="#_x0000_t32" style="position:absolute;left:0;text-align:left;margin-left:209.3pt;margin-top:6.6pt;width:.55pt;height:46.65pt;flip:x y;z-index:251674624" o:connectortype="straight" strokecolor="#0070c0"/>
        </w:pict>
      </w:r>
      <w:r>
        <w:rPr>
          <w:rFonts w:hint="eastAsia"/>
        </w:rPr>
        <w:t xml:space="preserve">　　空気</w:t>
      </w:r>
    </w:p>
    <w:p w:rsidR="00042A6C" w:rsidRDefault="00184EAF">
      <w:pPr>
        <w:rPr>
          <w:rFonts w:hint="eastAsia"/>
        </w:rPr>
      </w:pP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2" type="#_x0000_t13" style="position:absolute;left:0;text-align:left;margin-left:44.55pt;margin-top:9.9pt;width:159pt;height:9.25pt;z-index:-251632640" fillcolor="red">
            <v:textbox inset="5.85pt,.7pt,5.85pt,.7pt"/>
          </v:shape>
        </w:pict>
      </w:r>
      <w:r w:rsidR="00042A6C">
        <w:rPr>
          <w:rFonts w:hint="eastAsia"/>
          <w:noProof/>
        </w:rPr>
        <w:pict>
          <v:shape id="_x0000_s1045" type="#_x0000_t32" style="position:absolute;left:0;text-align:left;margin-left:203.55pt;margin-top:16.8pt;width:40.85pt;height:0;z-index:251677696" o:connectortype="straight" strokecolor="#0070c0"/>
        </w:pict>
      </w:r>
      <w:r w:rsidR="00042A6C">
        <w:rPr>
          <w:rFonts w:hint="eastAsia"/>
          <w:noProof/>
        </w:rPr>
        <w:pict>
          <v:shape id="_x0000_s1044" type="#_x0000_t32" style="position:absolute;left:0;text-align:left;margin-left:203.55pt;margin-top:9.9pt;width:40.85pt;height:0;z-index:251676672" o:connectortype="straight" strokecolor="#0070c0"/>
        </w:pict>
      </w:r>
      <w:r w:rsidR="00042A6C">
        <w:rPr>
          <w:rFonts w:hint="eastAsia"/>
          <w:noProof/>
        </w:rPr>
        <w:pict>
          <v:shape id="_x0000_s1032" type="#_x0000_t32" style="position:absolute;left:0;text-align:left;margin-left:75.65pt;margin-top:16.8pt;width:110.6pt;height:9.25pt;flip:y;z-index:251664384" o:connectortype="straight">
            <v:stroke endarrow="block"/>
          </v:shape>
        </w:pict>
      </w: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41" type="#_x0000_t32" style="position:absolute;left:0;text-align:left;margin-left:171.85pt;margin-top:17.25pt;width:136.5pt;height:1.15pt;flip:y;z-index:251673600" o:connectortype="straight" strokecolor="#0070c0"/>
        </w:pict>
      </w:r>
      <w:r>
        <w:rPr>
          <w:rFonts w:hint="eastAsia"/>
          <w:noProof/>
        </w:rPr>
        <w:pict>
          <v:shape id="_x0000_s1030" type="#_x0000_t32" style="position:absolute;left:0;text-align:left;margin-left:386.7pt;margin-top:4.55pt;width:0;height:163.05pt;z-index:251662336" o:connectortype="straight"/>
        </w:pict>
      </w:r>
      <w:r>
        <w:rPr>
          <w:rFonts w:hint="eastAsia"/>
          <w:noProof/>
        </w:rPr>
        <w:pict>
          <v:shape id="_x0000_s1029" type="#_x0000_t32" style="position:absolute;left:0;text-align:left;margin-left:165.5pt;margin-top:8.05pt;width:0;height:156.1pt;z-index:251661312" o:connectortype="straight"/>
        </w:pict>
      </w:r>
      <w:r>
        <w:rPr>
          <w:rFonts w:hint="eastAsia"/>
          <w:noProof/>
        </w:rPr>
        <w:pict>
          <v:shape id="_x0000_s1028" type="#_x0000_t32" style="position:absolute;left:0;text-align:left;margin-left:165.5pt;margin-top:4.55pt;width:221.2pt;height:3.5pt;flip:y;z-index:251660288" o:connectortype="straight"/>
        </w:pict>
      </w:r>
      <w:r>
        <w:rPr>
          <w:rFonts w:hint="eastAsia"/>
        </w:rPr>
        <w:t xml:space="preserve">空気取り入れ口　　　　　　　　　　　　　　　　　　　　　　</w:t>
      </w:r>
    </w:p>
    <w:p w:rsidR="00042A6C" w:rsidRDefault="00042A6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放熱板</w:t>
      </w: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184EAF">
        <w:rPr>
          <w:rFonts w:hint="eastAsia"/>
        </w:rPr>
        <w:t>部屋</w:t>
      </w: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</w:p>
    <w:p w:rsidR="00042A6C" w:rsidRDefault="00042A6C">
      <w:pPr>
        <w:rPr>
          <w:rFonts w:hint="eastAsia"/>
        </w:rPr>
      </w:pPr>
      <w:r>
        <w:rPr>
          <w:rFonts w:hint="eastAsia"/>
          <w:noProof/>
        </w:rPr>
        <w:pict>
          <v:shape id="_x0000_s1031" type="#_x0000_t32" style="position:absolute;left:0;text-align:left;margin-left:165.5pt;margin-top:2.15pt;width:221.2pt;height:3.45pt;z-index:251663360" o:connectortype="straight"/>
        </w:pict>
      </w:r>
    </w:p>
    <w:p w:rsidR="00042A6C" w:rsidRDefault="00042A6C">
      <w:pPr>
        <w:rPr>
          <w:rFonts w:hint="eastAsia"/>
        </w:rPr>
      </w:pPr>
    </w:p>
    <w:p w:rsidR="00042A6C" w:rsidRDefault="00184EAF">
      <w:pPr>
        <w:rPr>
          <w:rFonts w:hint="eastAsia"/>
        </w:rPr>
      </w:pPr>
      <w:r>
        <w:rPr>
          <w:rFonts w:hint="eastAsia"/>
        </w:rPr>
        <w:t xml:space="preserve">　材質とシステムを効率化したら、じゅうぶん効くような気がする。</w:t>
      </w:r>
    </w:p>
    <w:p w:rsidR="00042A6C" w:rsidRDefault="00184EAF">
      <w:pPr>
        <w:rPr>
          <w:rFonts w:hint="eastAsia"/>
        </w:rPr>
      </w:pPr>
      <w:r>
        <w:rPr>
          <w:rFonts w:hint="eastAsia"/>
        </w:rPr>
        <w:t xml:space="preserve">　俺の部屋に付けるから、改造費　くれ</w:t>
      </w:r>
    </w:p>
    <w:sectPr w:rsidR="00042A6C" w:rsidSect="007545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A6C"/>
    <w:rsid w:val="00042A6C"/>
    <w:rsid w:val="00184EAF"/>
    <w:rsid w:val="00283A2C"/>
    <w:rsid w:val="002C518C"/>
    <w:rsid w:val="007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red" strokecolor="#0070c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7"/>
        <o:r id="V:Rule22" type="connector" idref="#_x0000_s1038"/>
        <o:r id="V:Rule24" type="connector" idref="#_x0000_s1041"/>
        <o:r id="V:Rule26" type="connector" idref="#_x0000_s1042"/>
        <o:r id="V:Rule28" type="connector" idref="#_x0000_s1043"/>
        <o:r id="V:Rule30" type="connector" idref="#_x0000_s1044"/>
        <o:r id="V:Rule32" type="connector" idref="#_x0000_s1045"/>
        <o:r id="V:Rule34" type="connector" idref="#_x0000_s1046"/>
        <o:r id="V:Rule36" type="connector" idref="#_x0000_s1047"/>
        <o:r id="V:Rule38" type="connector" idref="#_x0000_s1048"/>
        <o:r id="V:Rule4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2011-06-23T11:50:00Z</dcterms:created>
  <dcterms:modified xsi:type="dcterms:W3CDTF">2011-06-23T12:06:00Z</dcterms:modified>
</cp:coreProperties>
</file>