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C04" w:rsidRPr="00EE2AE5" w:rsidRDefault="00921C04">
      <w:pPr>
        <w:rPr>
          <w:sz w:val="28"/>
          <w:szCs w:val="28"/>
          <w:lang w:val="fr-CA"/>
        </w:rPr>
      </w:pPr>
      <w:r w:rsidRPr="00EE2AE5">
        <w:rPr>
          <w:rFonts w:hint="eastAsia"/>
          <w:sz w:val="28"/>
          <w:szCs w:val="28"/>
          <w:lang w:val="fr-CA"/>
        </w:rPr>
        <w:t>Appendix</w:t>
      </w:r>
    </w:p>
    <w:p w:rsidR="00A74BBD" w:rsidRPr="00A74BBD" w:rsidRDefault="00A74BBD">
      <w:pPr>
        <w:rPr>
          <w:lang w:val="fr-CA"/>
        </w:rPr>
      </w:pPr>
      <w:r>
        <w:rPr>
          <w:rFonts w:hint="eastAsia"/>
        </w:rPr>
        <w:t>～</w:t>
      </w:r>
      <w:r w:rsidRPr="00A74BBD">
        <w:rPr>
          <w:rFonts w:hint="eastAsia"/>
          <w:lang w:val="fr-CA"/>
        </w:rPr>
        <w:t>Allons,les enfants d</w:t>
      </w:r>
      <w:r w:rsidRPr="00A74BBD">
        <w:rPr>
          <w:lang w:val="fr-CA"/>
        </w:rPr>
        <w:t>’</w:t>
      </w:r>
      <w:r w:rsidRPr="00A74BBD">
        <w:rPr>
          <w:rFonts w:hint="eastAsia"/>
          <w:lang w:val="fr-CA"/>
        </w:rPr>
        <w:t>Ikebe</w:t>
      </w:r>
      <w:r>
        <w:rPr>
          <w:rFonts w:hint="eastAsia"/>
        </w:rPr>
        <w:t>～</w:t>
      </w:r>
    </w:p>
    <w:p w:rsidR="00A74BBD" w:rsidRPr="00A74BBD" w:rsidRDefault="00A74BBD">
      <w:pPr>
        <w:rPr>
          <w:lang w:val="fr-CA"/>
        </w:rPr>
      </w:pPr>
    </w:p>
    <w:p w:rsidR="00DD6ECD" w:rsidRPr="00EE2AE5" w:rsidRDefault="00DD6ECD">
      <w:pPr>
        <w:rPr>
          <w:lang w:val="fr-CA"/>
        </w:rPr>
      </w:pPr>
      <w:r>
        <w:rPr>
          <w:rFonts w:hint="eastAsia"/>
        </w:rPr>
        <w:t>テスト範囲</w:t>
      </w:r>
      <w:r w:rsidRPr="00EE2AE5">
        <w:rPr>
          <w:rFonts w:hint="eastAsia"/>
          <w:lang w:val="fr-CA"/>
        </w:rPr>
        <w:t>：</w:t>
      </w:r>
      <w:r w:rsidR="00921C04" w:rsidRPr="00EE2AE5">
        <w:rPr>
          <w:rFonts w:hint="eastAsia"/>
          <w:lang w:val="fr-CA"/>
        </w:rPr>
        <w:t>Escargot</w:t>
      </w:r>
      <w:r w:rsidR="00A74BBD" w:rsidRPr="00EE2AE5">
        <w:rPr>
          <w:rFonts w:hint="eastAsia"/>
          <w:lang w:val="fr-CA"/>
        </w:rPr>
        <w:t xml:space="preserve"> </w:t>
      </w:r>
      <w:r w:rsidR="00921C04" w:rsidRPr="00EE2AE5">
        <w:rPr>
          <w:rFonts w:hint="eastAsia"/>
          <w:lang w:val="fr-CA"/>
        </w:rPr>
        <w:t>2   p4</w:t>
      </w:r>
      <w:r w:rsidR="00921C04">
        <w:rPr>
          <w:rFonts w:hint="eastAsia"/>
        </w:rPr>
        <w:t>～</w:t>
      </w:r>
      <w:r w:rsidR="00921C04" w:rsidRPr="00EE2AE5">
        <w:rPr>
          <w:rFonts w:hint="eastAsia"/>
          <w:lang w:val="fr-CA"/>
        </w:rPr>
        <w:t>p27</w:t>
      </w:r>
    </w:p>
    <w:p w:rsidR="00D34872" w:rsidRPr="00EE2AE5" w:rsidRDefault="00921C04">
      <w:pPr>
        <w:rPr>
          <w:lang w:val="fr-CA"/>
        </w:rPr>
      </w:pPr>
      <w:r w:rsidRPr="00EE2AE5">
        <w:rPr>
          <w:rFonts w:hint="eastAsia"/>
          <w:lang w:val="fr-CA"/>
        </w:rPr>
        <w:t>○</w:t>
      </w:r>
      <w:r w:rsidR="00DD6ECD">
        <w:rPr>
          <w:rFonts w:hint="eastAsia"/>
        </w:rPr>
        <w:t>聞き取りは各</w:t>
      </w:r>
      <w:r w:rsidR="00DD6ECD" w:rsidRPr="00EE2AE5">
        <w:rPr>
          <w:rFonts w:hint="eastAsia"/>
          <w:lang w:val="fr-CA"/>
        </w:rPr>
        <w:t>unité</w:t>
      </w:r>
      <w:r w:rsidR="00DD6ECD">
        <w:rPr>
          <w:rFonts w:hint="eastAsia"/>
        </w:rPr>
        <w:t>の</w:t>
      </w:r>
      <w:r w:rsidR="00DD6ECD" w:rsidRPr="00EE2AE5">
        <w:rPr>
          <w:lang w:val="fr-CA"/>
        </w:rPr>
        <w:t>c</w:t>
      </w:r>
      <w:r w:rsidR="00DD6ECD" w:rsidRPr="00EE2AE5">
        <w:rPr>
          <w:rFonts w:hint="eastAsia"/>
          <w:lang w:val="fr-CA"/>
        </w:rPr>
        <w:t>ompr</w:t>
      </w:r>
      <w:r w:rsidR="00DD6ECD" w:rsidRPr="00EE2AE5">
        <w:rPr>
          <w:lang w:val="fr-CA"/>
        </w:rPr>
        <w:t>é</w:t>
      </w:r>
      <w:r w:rsidR="00DD6ECD" w:rsidRPr="00EE2AE5">
        <w:rPr>
          <w:rFonts w:hint="eastAsia"/>
          <w:lang w:val="fr-CA"/>
        </w:rPr>
        <w:t>hension orale</w:t>
      </w:r>
      <w:r w:rsidR="00DD6ECD">
        <w:rPr>
          <w:rFonts w:hint="eastAsia"/>
        </w:rPr>
        <w:t>から出題</w:t>
      </w:r>
      <w:r w:rsidRPr="00EE2AE5">
        <w:rPr>
          <w:rFonts w:hint="eastAsia"/>
          <w:lang w:val="fr-CA"/>
        </w:rPr>
        <w:t>（</w:t>
      </w:r>
      <w:r>
        <w:rPr>
          <w:rFonts w:hint="eastAsia"/>
        </w:rPr>
        <w:t>配点約</w:t>
      </w:r>
      <w:r w:rsidRPr="00EE2AE5">
        <w:rPr>
          <w:rFonts w:hint="eastAsia"/>
          <w:lang w:val="fr-CA"/>
        </w:rPr>
        <w:t>２０</w:t>
      </w:r>
      <w:r>
        <w:rPr>
          <w:rFonts w:hint="eastAsia"/>
        </w:rPr>
        <w:t>点</w:t>
      </w:r>
      <w:r w:rsidRPr="00EE2AE5">
        <w:rPr>
          <w:rFonts w:hint="eastAsia"/>
          <w:lang w:val="fr-CA"/>
        </w:rPr>
        <w:t>）</w:t>
      </w:r>
      <w:r>
        <w:rPr>
          <w:rFonts w:hint="eastAsia"/>
        </w:rPr>
        <w:t>。</w:t>
      </w:r>
    </w:p>
    <w:p w:rsidR="00DD6ECD" w:rsidRDefault="00921C04">
      <w:r>
        <w:rPr>
          <w:rFonts w:hint="eastAsia"/>
        </w:rPr>
        <w:t>○</w:t>
      </w:r>
      <w:r>
        <w:rPr>
          <w:rFonts w:hint="eastAsia"/>
        </w:rPr>
        <w:t>unité2</w:t>
      </w:r>
      <w:r>
        <w:rPr>
          <w:rFonts w:hint="eastAsia"/>
        </w:rPr>
        <w:t>又は</w:t>
      </w:r>
      <w:r>
        <w:rPr>
          <w:rFonts w:hint="eastAsia"/>
        </w:rPr>
        <w:t>unité4</w:t>
      </w:r>
      <w:r>
        <w:rPr>
          <w:rFonts w:hint="eastAsia"/>
        </w:rPr>
        <w:t>の本文を全て書き写す問題（配点４０点）が出ます。</w:t>
      </w:r>
    </w:p>
    <w:p w:rsidR="00921C04" w:rsidRDefault="00921C04">
      <w:r>
        <w:rPr>
          <w:rFonts w:hint="eastAsia"/>
        </w:rPr>
        <w:t>（どちらの</w:t>
      </w:r>
      <w:proofErr w:type="spellStart"/>
      <w:r>
        <w:rPr>
          <w:rFonts w:hint="eastAsia"/>
        </w:rPr>
        <w:t>unité</w:t>
      </w:r>
      <w:proofErr w:type="spellEnd"/>
      <w:r>
        <w:rPr>
          <w:rFonts w:hint="eastAsia"/>
        </w:rPr>
        <w:t>かは当日その場で発表）</w:t>
      </w:r>
    </w:p>
    <w:p w:rsidR="009708DD" w:rsidRDefault="00921C04">
      <w:r>
        <w:rPr>
          <w:rFonts w:hint="eastAsia"/>
        </w:rPr>
        <w:t>○訳や穴埋め・並べ換え問題（配点約４０点）</w:t>
      </w:r>
    </w:p>
    <w:p w:rsidR="00F63C4E" w:rsidRDefault="00F63C4E"/>
    <w:p w:rsidR="00A74BBD" w:rsidRDefault="00A74BBD" w:rsidP="00921C04">
      <w:r>
        <w:rPr>
          <w:noProof/>
        </w:rPr>
        <w:drawing>
          <wp:inline distT="0" distB="0" distL="0" distR="0">
            <wp:extent cx="1952625" cy="1628775"/>
            <wp:effectExtent l="19050" t="0" r="9525" b="0"/>
            <wp:docPr id="6" name="図 5" descr="C:\Users\T.Miyu\Pictures\gazou\474d039e687310f775d13bc24ab0530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Miyu\Pictures\gazou\474d039e687310f775d13bc24ab0530e.jpg"/>
                    <pic:cNvPicPr>
                      <a:picLocks noChangeAspect="1" noChangeArrowheads="1"/>
                    </pic:cNvPicPr>
                  </pic:nvPicPr>
                  <pic:blipFill>
                    <a:blip r:embed="rId6" cstate="print"/>
                    <a:srcRect/>
                    <a:stretch>
                      <a:fillRect/>
                    </a:stretch>
                  </pic:blipFill>
                  <pic:spPr bwMode="auto">
                    <a:xfrm>
                      <a:off x="0" y="0"/>
                      <a:ext cx="1952625" cy="1628775"/>
                    </a:xfrm>
                    <a:prstGeom prst="rect">
                      <a:avLst/>
                    </a:prstGeom>
                    <a:noFill/>
                    <a:ln w="9525">
                      <a:noFill/>
                      <a:miter lim="800000"/>
                      <a:headEnd/>
                      <a:tailEnd/>
                    </a:ln>
                  </pic:spPr>
                </pic:pic>
              </a:graphicData>
            </a:graphic>
          </wp:inline>
        </w:drawing>
      </w:r>
      <w:r w:rsidR="009708DD">
        <w:rPr>
          <w:rFonts w:hint="eastAsia"/>
        </w:rPr>
        <w:t>←講師近影</w:t>
      </w:r>
    </w:p>
    <w:p w:rsidR="008F1DF5" w:rsidRDefault="00921C04">
      <w:r>
        <w:rPr>
          <w:rFonts w:hint="eastAsia"/>
        </w:rPr>
        <w:t>「単位がなければ放送大学を受ければよろしいのに」と発言し</w:t>
      </w:r>
      <w:r w:rsidR="00A74BBD">
        <w:rPr>
          <w:rFonts w:hint="eastAsia"/>
        </w:rPr>
        <w:t>たかもしれない</w:t>
      </w:r>
      <w:r>
        <w:rPr>
          <w:rFonts w:hint="eastAsia"/>
        </w:rPr>
        <w:t>という事実は一切無いシブトワネット（シブトワーヌ）先生によると</w:t>
      </w:r>
      <w:r w:rsidR="00A74BBD">
        <w:rPr>
          <w:rFonts w:hint="eastAsia"/>
        </w:rPr>
        <w:t>、動詞の活用も出すかもしれないそうです。</w:t>
      </w:r>
    </w:p>
    <w:p w:rsidR="00017C13" w:rsidRPr="00A74BBD" w:rsidRDefault="00A74BBD">
      <w:r>
        <w:rPr>
          <w:rFonts w:hint="eastAsia"/>
        </w:rPr>
        <w:t>また、聞き取りについては、図を使った問題は多分出ないだろうということでした。</w:t>
      </w:r>
    </w:p>
    <w:p w:rsidR="0026120C" w:rsidRDefault="0026120C">
      <w:pPr>
        <w:rPr>
          <w:lang w:val="fr-CA"/>
        </w:rPr>
      </w:pPr>
    </w:p>
    <w:p w:rsidR="00A74BBD" w:rsidRDefault="00A74BBD">
      <w:pPr>
        <w:rPr>
          <w:lang w:val="fr-CA"/>
        </w:rPr>
      </w:pPr>
      <w:r>
        <w:rPr>
          <w:rFonts w:hint="eastAsia"/>
          <w:lang w:val="fr-CA"/>
        </w:rPr>
        <w:t>以下ポイント的なもの</w:t>
      </w:r>
    </w:p>
    <w:p w:rsidR="00A74BBD" w:rsidRDefault="00A74BBD" w:rsidP="0026120C">
      <w:pPr>
        <w:rPr>
          <w:lang w:val="fr-CA"/>
        </w:rPr>
      </w:pPr>
    </w:p>
    <w:p w:rsidR="0026120C" w:rsidRDefault="0026120C" w:rsidP="0026120C">
      <w:pPr>
        <w:rPr>
          <w:lang w:val="fr-CA"/>
        </w:rPr>
      </w:pPr>
      <w:r>
        <w:rPr>
          <w:lang w:val="fr-CA"/>
        </w:rPr>
        <w:t>Unité1</w:t>
      </w:r>
    </w:p>
    <w:p w:rsidR="0026120C" w:rsidRDefault="0026120C" w:rsidP="0026120C">
      <w:pPr>
        <w:rPr>
          <w:lang w:val="fr-CA"/>
        </w:rPr>
      </w:pPr>
      <w:r>
        <w:rPr>
          <w:rFonts w:hint="eastAsia"/>
          <w:lang w:val="fr-CA"/>
        </w:rPr>
        <w:t>補語人称代名詞の語順</w:t>
      </w:r>
    </w:p>
    <w:p w:rsidR="0026120C" w:rsidRDefault="0026120C" w:rsidP="0026120C">
      <w:pPr>
        <w:rPr>
          <w:lang w:val="fr-CA"/>
        </w:rPr>
      </w:pPr>
    </w:p>
    <w:p w:rsidR="0026120C" w:rsidRDefault="0026120C" w:rsidP="0026120C">
      <w:pPr>
        <w:rPr>
          <w:lang w:val="fr-CA"/>
        </w:rPr>
      </w:pPr>
      <w:r>
        <w:rPr>
          <w:rFonts w:hint="eastAsia"/>
          <w:lang w:val="fr-CA"/>
        </w:rPr>
        <w:t>動詞の直前：</w:t>
      </w:r>
      <w:r>
        <w:rPr>
          <w:rFonts w:hint="eastAsia"/>
          <w:lang w:val="fr-CA"/>
        </w:rPr>
        <w:t>Je le connais.</w:t>
      </w:r>
    </w:p>
    <w:p w:rsidR="0026120C" w:rsidRPr="008C71E0" w:rsidRDefault="0026120C" w:rsidP="0026120C">
      <w:pPr>
        <w:rPr>
          <w:color w:val="FF0000"/>
          <w:lang w:val="fr-CA"/>
        </w:rPr>
      </w:pPr>
      <w:r w:rsidRPr="008C71E0">
        <w:rPr>
          <w:rFonts w:hint="eastAsia"/>
          <w:color w:val="FF0000"/>
          <w:lang w:val="fr-CA"/>
        </w:rPr>
        <w:t>直接目的「～を」と間接目的「～に」が両方存在している時は、</w:t>
      </w:r>
    </w:p>
    <w:p w:rsidR="0026120C" w:rsidRPr="008C71E0" w:rsidRDefault="0026120C" w:rsidP="0026120C">
      <w:pPr>
        <w:rPr>
          <w:color w:val="FF0000"/>
          <w:lang w:val="fr-CA"/>
        </w:rPr>
      </w:pPr>
      <w:r w:rsidRPr="008C71E0">
        <w:rPr>
          <w:rFonts w:hint="eastAsia"/>
          <w:color w:val="FF0000"/>
          <w:lang w:val="fr-CA"/>
        </w:rPr>
        <w:t>主に間接－直接の順番</w:t>
      </w:r>
      <w:r w:rsidR="00EE2AE5">
        <w:rPr>
          <w:rFonts w:hint="eastAsia"/>
          <w:color w:val="FF0000"/>
          <w:lang w:val="fr-CA"/>
        </w:rPr>
        <w:t>。</w:t>
      </w:r>
    </w:p>
    <w:p w:rsidR="0026120C" w:rsidRPr="008C71E0" w:rsidRDefault="0026120C" w:rsidP="0026120C">
      <w:pPr>
        <w:rPr>
          <w:color w:val="FF0000"/>
          <w:lang w:val="fr-CA"/>
        </w:rPr>
      </w:pPr>
      <w:r w:rsidRPr="008C71E0">
        <w:rPr>
          <w:rFonts w:hint="eastAsia"/>
          <w:color w:val="FF0000"/>
          <w:lang w:val="fr-CA"/>
        </w:rPr>
        <w:t>ただし</w:t>
      </w:r>
      <w:r w:rsidRPr="008C71E0">
        <w:rPr>
          <w:rFonts w:hint="eastAsia"/>
          <w:color w:val="FF0000"/>
          <w:lang w:val="fr-CA"/>
        </w:rPr>
        <w:t>lui</w:t>
      </w:r>
      <w:r w:rsidRPr="008C71E0">
        <w:rPr>
          <w:rFonts w:hint="eastAsia"/>
          <w:color w:val="FF0000"/>
          <w:lang w:val="fr-CA"/>
        </w:rPr>
        <w:t>、</w:t>
      </w:r>
      <w:r w:rsidRPr="008C71E0">
        <w:rPr>
          <w:rFonts w:hint="eastAsia"/>
          <w:color w:val="FF0000"/>
          <w:lang w:val="fr-CA"/>
        </w:rPr>
        <w:t>leur</w:t>
      </w:r>
      <w:r w:rsidR="009D3CAA">
        <w:rPr>
          <w:rFonts w:hint="eastAsia"/>
          <w:color w:val="FF0000"/>
          <w:lang w:val="fr-CA"/>
        </w:rPr>
        <w:t>（彼・彼女に、彼・彼女らに）がある時だけは直接－間接と逆転</w:t>
      </w:r>
      <w:r w:rsidRPr="008C71E0">
        <w:rPr>
          <w:rFonts w:hint="eastAsia"/>
          <w:color w:val="FF0000"/>
          <w:lang w:val="fr-CA"/>
        </w:rPr>
        <w:t>。</w:t>
      </w:r>
    </w:p>
    <w:p w:rsidR="0026120C" w:rsidRDefault="0026120C" w:rsidP="0026120C">
      <w:pPr>
        <w:rPr>
          <w:lang w:val="fr-CA"/>
        </w:rPr>
      </w:pPr>
      <w:r>
        <w:rPr>
          <w:rFonts w:hint="eastAsia"/>
          <w:lang w:val="fr-CA"/>
        </w:rPr>
        <w:t>例：</w:t>
      </w:r>
      <w:r>
        <w:rPr>
          <w:rFonts w:hint="eastAsia"/>
          <w:lang w:val="fr-CA"/>
        </w:rPr>
        <w:t>Je te le donne.</w:t>
      </w:r>
      <w:r>
        <w:rPr>
          <w:rFonts w:hint="eastAsia"/>
          <w:lang w:val="fr-CA"/>
        </w:rPr>
        <w:t xml:space="preserve">　　私は君にそれをあげます。（間接－直接）</w:t>
      </w:r>
    </w:p>
    <w:p w:rsidR="0026120C" w:rsidRDefault="0026120C" w:rsidP="0026120C">
      <w:pPr>
        <w:rPr>
          <w:lang w:val="fr-CA"/>
        </w:rPr>
      </w:pPr>
      <w:r>
        <w:rPr>
          <w:rFonts w:hint="eastAsia"/>
          <w:lang w:val="fr-CA"/>
        </w:rPr>
        <w:t xml:space="preserve">　　</w:t>
      </w:r>
      <w:r>
        <w:rPr>
          <w:rFonts w:hint="eastAsia"/>
          <w:lang w:val="fr-CA"/>
        </w:rPr>
        <w:t>Je le lui donne.</w:t>
      </w:r>
      <w:r>
        <w:rPr>
          <w:rFonts w:hint="eastAsia"/>
          <w:lang w:val="fr-CA"/>
        </w:rPr>
        <w:t xml:space="preserve">　　私はそれを彼にあげます。（直接－間接）</w:t>
      </w:r>
    </w:p>
    <w:p w:rsidR="0026120C" w:rsidRDefault="0026120C" w:rsidP="0026120C">
      <w:pPr>
        <w:rPr>
          <w:lang w:val="fr-CA"/>
        </w:rPr>
      </w:pPr>
    </w:p>
    <w:p w:rsidR="0026120C" w:rsidRDefault="0026120C" w:rsidP="0026120C">
      <w:pPr>
        <w:rPr>
          <w:lang w:val="fr-CA"/>
        </w:rPr>
      </w:pPr>
      <w:r>
        <w:rPr>
          <w:rFonts w:hint="eastAsia"/>
          <w:lang w:val="fr-CA"/>
        </w:rPr>
        <w:t>肯定命令形の時は強勢形（</w:t>
      </w:r>
      <w:r>
        <w:rPr>
          <w:rFonts w:hint="eastAsia"/>
          <w:lang w:val="fr-CA"/>
        </w:rPr>
        <w:t>moi</w:t>
      </w:r>
      <w:r>
        <w:rPr>
          <w:rFonts w:hint="eastAsia"/>
          <w:lang w:val="fr-CA"/>
        </w:rPr>
        <w:t>、</w:t>
      </w:r>
      <w:r>
        <w:rPr>
          <w:rFonts w:hint="eastAsia"/>
          <w:lang w:val="fr-CA"/>
        </w:rPr>
        <w:t>toi</w:t>
      </w:r>
      <w:r>
        <w:rPr>
          <w:rFonts w:hint="eastAsia"/>
          <w:lang w:val="fr-CA"/>
        </w:rPr>
        <w:t>、</w:t>
      </w:r>
      <w:r>
        <w:rPr>
          <w:rFonts w:hint="eastAsia"/>
          <w:lang w:val="fr-CA"/>
        </w:rPr>
        <w:t>vous</w:t>
      </w:r>
      <w:r>
        <w:rPr>
          <w:rFonts w:hint="eastAsia"/>
          <w:lang w:val="fr-CA"/>
        </w:rPr>
        <w:t>など）にしてハイフンで動詞とつなぎますが、否定命令形の時はハイフンは不要で動詞の直前に来ます。</w:t>
      </w:r>
    </w:p>
    <w:p w:rsidR="0026120C" w:rsidRDefault="0026120C" w:rsidP="0026120C">
      <w:pPr>
        <w:rPr>
          <w:lang w:val="fr-CA"/>
        </w:rPr>
      </w:pPr>
      <w:r>
        <w:rPr>
          <w:rFonts w:hint="eastAsia"/>
          <w:lang w:val="fr-CA"/>
        </w:rPr>
        <w:lastRenderedPageBreak/>
        <w:t>例：</w:t>
      </w:r>
      <w:r>
        <w:rPr>
          <w:rFonts w:hint="eastAsia"/>
          <w:lang w:val="fr-CA"/>
        </w:rPr>
        <w:t xml:space="preserve">Ne lui parlez pas.  </w:t>
      </w:r>
      <w:r>
        <w:rPr>
          <w:rFonts w:hint="eastAsia"/>
          <w:lang w:val="fr-CA"/>
        </w:rPr>
        <w:t>彼には話さないで下さい。</w:t>
      </w:r>
    </w:p>
    <w:p w:rsidR="0026120C" w:rsidRDefault="0026120C" w:rsidP="0026120C">
      <w:pPr>
        <w:rPr>
          <w:lang w:val="fr-CA"/>
        </w:rPr>
      </w:pPr>
    </w:p>
    <w:p w:rsidR="0026120C" w:rsidRDefault="0026120C" w:rsidP="0026120C">
      <w:pPr>
        <w:rPr>
          <w:lang w:val="fr-CA"/>
        </w:rPr>
      </w:pPr>
      <w:r>
        <w:rPr>
          <w:lang w:val="fr-CA"/>
        </w:rPr>
        <w:t>Unité2</w:t>
      </w:r>
    </w:p>
    <w:p w:rsidR="0026120C" w:rsidRDefault="0026120C" w:rsidP="0026120C">
      <w:pPr>
        <w:rPr>
          <w:lang w:val="fr-CA"/>
        </w:rPr>
      </w:pPr>
      <w:r>
        <w:rPr>
          <w:rFonts w:hint="eastAsia"/>
          <w:lang w:val="fr-CA"/>
        </w:rPr>
        <w:t>代名動詞</w:t>
      </w:r>
      <w:r w:rsidR="00257545">
        <w:rPr>
          <w:rFonts w:hint="eastAsia"/>
          <w:lang w:val="fr-CA"/>
        </w:rPr>
        <w:t>（</w:t>
      </w:r>
      <w:r>
        <w:rPr>
          <w:rFonts w:hint="eastAsia"/>
          <w:lang w:val="fr-CA"/>
        </w:rPr>
        <w:t>「</w:t>
      </w:r>
      <w:r>
        <w:rPr>
          <w:rFonts w:hint="eastAsia"/>
          <w:lang w:val="fr-CA"/>
        </w:rPr>
        <w:t>se</w:t>
      </w:r>
      <w:r>
        <w:rPr>
          <w:rFonts w:hint="eastAsia"/>
          <w:lang w:val="fr-CA"/>
        </w:rPr>
        <w:t>＋動詞</w:t>
      </w:r>
      <w:r w:rsidR="00257545">
        <w:rPr>
          <w:rFonts w:hint="eastAsia"/>
          <w:lang w:val="fr-CA"/>
        </w:rPr>
        <w:t>単品</w:t>
      </w:r>
      <w:r>
        <w:rPr>
          <w:rFonts w:hint="eastAsia"/>
          <w:lang w:val="fr-CA"/>
        </w:rPr>
        <w:t>」</w:t>
      </w:r>
      <w:r w:rsidR="00257545">
        <w:rPr>
          <w:rFonts w:hint="eastAsia"/>
          <w:lang w:val="fr-CA"/>
        </w:rPr>
        <w:t>の形の動詞）</w:t>
      </w:r>
    </w:p>
    <w:p w:rsidR="0026120C" w:rsidRDefault="0026120C" w:rsidP="0026120C">
      <w:pPr>
        <w:rPr>
          <w:lang w:val="fr-CA"/>
        </w:rPr>
      </w:pPr>
    </w:p>
    <w:p w:rsidR="0026120C" w:rsidRPr="00DB398A" w:rsidRDefault="0026120C" w:rsidP="0026120C">
      <w:pPr>
        <w:rPr>
          <w:color w:val="FF0000"/>
          <w:lang w:val="fr-CA"/>
        </w:rPr>
      </w:pPr>
      <w:r w:rsidRPr="00DB398A">
        <w:rPr>
          <w:rFonts w:hint="eastAsia"/>
          <w:color w:val="FF0000"/>
          <w:lang w:val="fr-CA"/>
        </w:rPr>
        <w:t>否定命令形２人称単数に注意！</w:t>
      </w:r>
    </w:p>
    <w:p w:rsidR="0026120C" w:rsidRPr="00DB398A" w:rsidRDefault="0026120C" w:rsidP="0026120C">
      <w:pPr>
        <w:rPr>
          <w:color w:val="FF0000"/>
          <w:lang w:val="fr-CA"/>
        </w:rPr>
      </w:pPr>
      <w:r w:rsidRPr="00DB398A">
        <w:rPr>
          <w:rFonts w:hint="eastAsia"/>
          <w:color w:val="FF0000"/>
          <w:lang w:val="fr-CA"/>
        </w:rPr>
        <w:t>→命令形の語尾は通常の活用形と同じですが、２人称単数（</w:t>
      </w:r>
      <w:r w:rsidRPr="00DB398A">
        <w:rPr>
          <w:rFonts w:hint="eastAsia"/>
          <w:color w:val="FF0000"/>
          <w:lang w:val="fr-CA"/>
        </w:rPr>
        <w:t>tu</w:t>
      </w:r>
      <w:r w:rsidRPr="00DB398A">
        <w:rPr>
          <w:rFonts w:hint="eastAsia"/>
          <w:color w:val="FF0000"/>
          <w:lang w:val="fr-CA"/>
        </w:rPr>
        <w:t>）は最後の</w:t>
      </w:r>
      <w:r w:rsidRPr="00DB398A">
        <w:rPr>
          <w:rFonts w:hint="eastAsia"/>
          <w:color w:val="FF0000"/>
          <w:lang w:val="fr-CA"/>
        </w:rPr>
        <w:t>s</w:t>
      </w:r>
      <w:r w:rsidR="00EE2AE5">
        <w:rPr>
          <w:rFonts w:hint="eastAsia"/>
          <w:color w:val="FF0000"/>
          <w:lang w:val="fr-CA"/>
        </w:rPr>
        <w:t>をつけません</w:t>
      </w:r>
      <w:r w:rsidRPr="00DB398A">
        <w:rPr>
          <w:rFonts w:hint="eastAsia"/>
          <w:color w:val="FF0000"/>
          <w:lang w:val="fr-CA"/>
        </w:rPr>
        <w:t>。</w:t>
      </w:r>
    </w:p>
    <w:p w:rsidR="0026120C" w:rsidRDefault="0026120C" w:rsidP="0026120C">
      <w:pPr>
        <w:rPr>
          <w:lang w:val="fr-CA"/>
        </w:rPr>
      </w:pPr>
      <w:r>
        <w:rPr>
          <w:rFonts w:hint="eastAsia"/>
          <w:lang w:val="fr-CA"/>
        </w:rPr>
        <w:t>例：</w:t>
      </w:r>
      <w:r>
        <w:rPr>
          <w:rFonts w:hint="eastAsia"/>
          <w:lang w:val="fr-CA"/>
        </w:rPr>
        <w:t>Couche-toi!</w:t>
      </w:r>
      <w:r>
        <w:rPr>
          <w:rFonts w:hint="eastAsia"/>
          <w:lang w:val="fr-CA"/>
        </w:rPr>
        <w:t xml:space="preserve">（早く寝なさい）　　　</w:t>
      </w:r>
    </w:p>
    <w:p w:rsidR="0026120C" w:rsidRDefault="0026120C" w:rsidP="0026120C">
      <w:pPr>
        <w:rPr>
          <w:lang w:val="fr-CA"/>
        </w:rPr>
      </w:pPr>
      <w:r>
        <w:rPr>
          <w:rFonts w:hint="eastAsia"/>
          <w:lang w:val="fr-CA"/>
        </w:rPr>
        <w:t>Couches-toi</w:t>
      </w:r>
      <w:r>
        <w:rPr>
          <w:rFonts w:hint="eastAsia"/>
          <w:lang w:val="fr-CA"/>
        </w:rPr>
        <w:t>ではないです。</w:t>
      </w:r>
      <w:r w:rsidRPr="00A93CCA">
        <w:rPr>
          <w:rFonts w:hint="eastAsia"/>
          <w:color w:val="1F497D" w:themeColor="text2"/>
          <w:lang w:val="fr-CA"/>
        </w:rPr>
        <w:t>確かテストに出そうと先生が言っていたような気もします。</w:t>
      </w:r>
    </w:p>
    <w:p w:rsidR="0026120C" w:rsidRDefault="0026120C" w:rsidP="0026120C">
      <w:pPr>
        <w:rPr>
          <w:lang w:val="fr-CA"/>
        </w:rPr>
      </w:pPr>
    </w:p>
    <w:p w:rsidR="0026120C" w:rsidRDefault="0026120C" w:rsidP="0026120C">
      <w:pPr>
        <w:rPr>
          <w:lang w:val="fr-CA"/>
        </w:rPr>
      </w:pPr>
      <w:r>
        <w:rPr>
          <w:lang w:val="fr-CA"/>
        </w:rPr>
        <w:t>Unité4</w:t>
      </w:r>
    </w:p>
    <w:p w:rsidR="00DB398A" w:rsidRDefault="00DB398A" w:rsidP="0026120C">
      <w:pPr>
        <w:rPr>
          <w:color w:val="FF0000"/>
          <w:sz w:val="28"/>
          <w:szCs w:val="28"/>
          <w:lang w:val="fr-CA"/>
        </w:rPr>
      </w:pPr>
      <w:r>
        <w:rPr>
          <w:rFonts w:hint="eastAsia"/>
          <w:color w:val="FF0000"/>
          <w:sz w:val="28"/>
          <w:szCs w:val="28"/>
          <w:lang w:val="fr-CA"/>
        </w:rPr>
        <w:t>以下（</w:t>
      </w:r>
      <w:r w:rsidR="00F63C4E">
        <w:rPr>
          <w:rFonts w:hint="eastAsia"/>
          <w:color w:val="FF0000"/>
          <w:sz w:val="28"/>
          <w:szCs w:val="28"/>
          <w:lang w:val="fr-CA"/>
        </w:rPr>
        <w:t>代名動詞の</w:t>
      </w:r>
      <w:r>
        <w:rPr>
          <w:rFonts w:hint="eastAsia"/>
          <w:color w:val="FF0000"/>
          <w:sz w:val="28"/>
          <w:szCs w:val="28"/>
          <w:lang w:val="fr-CA"/>
        </w:rPr>
        <w:t>性数一致）は</w:t>
      </w:r>
      <w:r w:rsidRPr="00DB398A">
        <w:rPr>
          <w:rFonts w:hint="eastAsia"/>
          <w:color w:val="FF0000"/>
          <w:sz w:val="28"/>
          <w:szCs w:val="28"/>
          <w:lang w:val="fr-CA"/>
        </w:rPr>
        <w:t>先生がテストに出すような事を</w:t>
      </w:r>
      <w:r>
        <w:rPr>
          <w:rFonts w:hint="eastAsia"/>
          <w:color w:val="FF0000"/>
          <w:sz w:val="28"/>
          <w:szCs w:val="28"/>
          <w:lang w:val="fr-CA"/>
        </w:rPr>
        <w:t>言って</w:t>
      </w:r>
      <w:r w:rsidRPr="00DB398A">
        <w:rPr>
          <w:rFonts w:hint="eastAsia"/>
          <w:color w:val="FF0000"/>
          <w:sz w:val="28"/>
          <w:szCs w:val="28"/>
          <w:lang w:val="fr-CA"/>
        </w:rPr>
        <w:t>い</w:t>
      </w:r>
      <w:r>
        <w:rPr>
          <w:rFonts w:hint="eastAsia"/>
          <w:color w:val="FF0000"/>
          <w:sz w:val="28"/>
          <w:szCs w:val="28"/>
          <w:lang w:val="fr-CA"/>
        </w:rPr>
        <w:t>ました。</w:t>
      </w:r>
    </w:p>
    <w:p w:rsidR="0026120C" w:rsidRPr="00DB398A" w:rsidRDefault="00DB398A" w:rsidP="0026120C">
      <w:pPr>
        <w:rPr>
          <w:color w:val="FF0000"/>
          <w:sz w:val="28"/>
          <w:szCs w:val="28"/>
          <w:lang w:val="fr-CA"/>
        </w:rPr>
      </w:pPr>
      <w:r w:rsidRPr="00DB398A">
        <w:rPr>
          <w:rFonts w:hint="eastAsia"/>
          <w:color w:val="FF0000"/>
          <w:sz w:val="28"/>
          <w:szCs w:val="28"/>
          <w:lang w:val="fr-CA"/>
        </w:rPr>
        <w:t>多分要注意です。</w:t>
      </w:r>
    </w:p>
    <w:p w:rsidR="0026120C" w:rsidRDefault="0026120C" w:rsidP="0026120C">
      <w:pPr>
        <w:rPr>
          <w:lang w:val="fr-CA"/>
        </w:rPr>
      </w:pPr>
      <w:r>
        <w:rPr>
          <w:rFonts w:hint="eastAsia"/>
          <w:lang w:val="fr-CA"/>
        </w:rPr>
        <w:t>代名動詞の複合過去：「再帰代名詞（</w:t>
      </w:r>
      <w:r>
        <w:rPr>
          <w:rFonts w:hint="eastAsia"/>
          <w:lang w:val="fr-CA"/>
        </w:rPr>
        <w:t>se</w:t>
      </w:r>
      <w:r>
        <w:rPr>
          <w:rFonts w:hint="eastAsia"/>
          <w:lang w:val="fr-CA"/>
        </w:rPr>
        <w:t>）＋</w:t>
      </w:r>
      <w:r>
        <w:t>ê</w:t>
      </w:r>
      <w:r>
        <w:rPr>
          <w:lang w:val="fr-CA"/>
        </w:rPr>
        <w:t>tre</w:t>
      </w:r>
      <w:r>
        <w:rPr>
          <w:rFonts w:hint="eastAsia"/>
          <w:lang w:val="fr-CA"/>
        </w:rPr>
        <w:t>＋過去分詞」</w:t>
      </w:r>
    </w:p>
    <w:p w:rsidR="00257545" w:rsidRDefault="00257545" w:rsidP="0026120C">
      <w:r>
        <w:rPr>
          <w:rFonts w:hint="eastAsia"/>
          <w:lang w:val="fr-CA"/>
        </w:rPr>
        <w:t xml:space="preserve">　→助動詞は</w:t>
      </w:r>
      <w:proofErr w:type="spellStart"/>
      <w:r>
        <w:t>ê</w:t>
      </w:r>
      <w:r>
        <w:rPr>
          <w:rFonts w:hint="eastAsia"/>
        </w:rPr>
        <w:t>tre</w:t>
      </w:r>
      <w:proofErr w:type="spellEnd"/>
      <w:r>
        <w:rPr>
          <w:rFonts w:hint="eastAsia"/>
        </w:rPr>
        <w:t>を使用。</w:t>
      </w:r>
    </w:p>
    <w:p w:rsidR="00257545" w:rsidRDefault="00257545" w:rsidP="0026120C">
      <w:r>
        <w:rPr>
          <w:rFonts w:hint="eastAsia"/>
        </w:rPr>
        <w:t xml:space="preserve">　　例：</w:t>
      </w:r>
      <w:r>
        <w:rPr>
          <w:rFonts w:hint="eastAsia"/>
        </w:rPr>
        <w:t xml:space="preserve">se </w:t>
      </w:r>
      <w:proofErr w:type="spellStart"/>
      <w:r>
        <w:rPr>
          <w:rFonts w:hint="eastAsia"/>
        </w:rPr>
        <w:t>rappeler</w:t>
      </w:r>
      <w:proofErr w:type="spellEnd"/>
      <w:r>
        <w:rPr>
          <w:rFonts w:hint="eastAsia"/>
        </w:rPr>
        <w:t>（思い出す）</w:t>
      </w:r>
    </w:p>
    <w:p w:rsidR="00257545" w:rsidRDefault="00257545" w:rsidP="0026120C">
      <w:pPr>
        <w:rPr>
          <w:lang w:val="fr-CA"/>
        </w:rPr>
      </w:pPr>
      <w:r>
        <w:rPr>
          <w:rFonts w:hint="eastAsia"/>
        </w:rPr>
        <w:t xml:space="preserve">　　　　</w:t>
      </w:r>
      <w:r w:rsidRPr="00257545">
        <w:rPr>
          <w:rFonts w:hint="eastAsia"/>
          <w:lang w:val="fr-CA"/>
        </w:rPr>
        <w:t>Je me suis rappel</w:t>
      </w:r>
      <w:r w:rsidRPr="00257545">
        <w:rPr>
          <w:lang w:val="fr-CA"/>
        </w:rPr>
        <w:t>é</w:t>
      </w:r>
      <w:r w:rsidRPr="00257545">
        <w:rPr>
          <w:rFonts w:hint="eastAsia"/>
          <w:lang w:val="fr-CA"/>
        </w:rPr>
        <w:t>/</w:t>
      </w:r>
      <w:r w:rsidRPr="00257545">
        <w:rPr>
          <w:lang w:val="fr-CA"/>
        </w:rPr>
        <w:t>Tu</w:t>
      </w:r>
      <w:r w:rsidRPr="00257545">
        <w:rPr>
          <w:rFonts w:hint="eastAsia"/>
          <w:lang w:val="fr-CA"/>
        </w:rPr>
        <w:t xml:space="preserve"> t</w:t>
      </w:r>
      <w:r w:rsidRPr="00257545">
        <w:rPr>
          <w:lang w:val="fr-CA"/>
        </w:rPr>
        <w:t>’</w:t>
      </w:r>
      <w:r w:rsidRPr="00257545">
        <w:rPr>
          <w:rFonts w:hint="eastAsia"/>
          <w:lang w:val="fr-CA"/>
        </w:rPr>
        <w:t>es rappel</w:t>
      </w:r>
      <w:r w:rsidRPr="00257545">
        <w:rPr>
          <w:lang w:val="fr-CA"/>
        </w:rPr>
        <w:t>é</w:t>
      </w:r>
      <w:r w:rsidRPr="00257545">
        <w:rPr>
          <w:rFonts w:hint="eastAsia"/>
          <w:lang w:val="fr-CA"/>
        </w:rPr>
        <w:t>/</w:t>
      </w:r>
      <w:r w:rsidRPr="00257545">
        <w:rPr>
          <w:lang w:val="fr-CA"/>
        </w:rPr>
        <w:t>…</w:t>
      </w:r>
      <w:r w:rsidRPr="00257545">
        <w:rPr>
          <w:rFonts w:hint="eastAsia"/>
          <w:lang w:val="fr-CA"/>
        </w:rPr>
        <w:t>nous nous sommes rappl</w:t>
      </w:r>
      <w:r w:rsidRPr="00257545">
        <w:rPr>
          <w:lang w:val="fr-CA"/>
        </w:rPr>
        <w:t>é</w:t>
      </w:r>
      <w:r>
        <w:rPr>
          <w:rFonts w:hint="eastAsia"/>
          <w:lang w:val="fr-CA"/>
        </w:rPr>
        <w:t>...</w:t>
      </w:r>
    </w:p>
    <w:p w:rsidR="00085DBC" w:rsidRDefault="00085DBC" w:rsidP="0026120C">
      <w:pPr>
        <w:rPr>
          <w:lang w:val="fr-CA"/>
        </w:rPr>
      </w:pPr>
    </w:p>
    <w:p w:rsidR="00257545" w:rsidRPr="00085DBC" w:rsidRDefault="001C59BA" w:rsidP="0026120C">
      <w:pPr>
        <w:rPr>
          <w:color w:val="FF0000"/>
          <w:lang w:val="fr-CA"/>
        </w:rPr>
      </w:pPr>
      <w:r w:rsidRPr="001C59BA">
        <w:rPr>
          <w:rFonts w:hint="eastAsia"/>
          <w:color w:val="FF0000"/>
          <w:lang w:val="fr-CA"/>
        </w:rPr>
        <w:t>①</w:t>
      </w:r>
      <w:r w:rsidR="00085DBC" w:rsidRPr="00085DBC">
        <w:rPr>
          <w:rFonts w:hint="eastAsia"/>
          <w:color w:val="FF0000"/>
          <w:lang w:val="fr-CA"/>
        </w:rPr>
        <w:t>再帰代名詞</w:t>
      </w:r>
      <w:r w:rsidR="00085DBC" w:rsidRPr="00085DBC">
        <w:rPr>
          <w:rFonts w:hint="eastAsia"/>
          <w:color w:val="FF0000"/>
          <w:lang w:val="fr-CA"/>
        </w:rPr>
        <w:t>se</w:t>
      </w:r>
      <w:r w:rsidR="00EE2AE5">
        <w:rPr>
          <w:rFonts w:hint="eastAsia"/>
          <w:color w:val="FF0000"/>
          <w:lang w:val="fr-CA"/>
        </w:rPr>
        <w:t>が直接目的補語になっていれば過去分詞の性数一致を行う</w:t>
      </w:r>
      <w:r w:rsidR="00085DBC" w:rsidRPr="00085DBC">
        <w:rPr>
          <w:rFonts w:hint="eastAsia"/>
          <w:color w:val="FF0000"/>
          <w:lang w:val="fr-CA"/>
        </w:rPr>
        <w:t>。</w:t>
      </w:r>
    </w:p>
    <w:p w:rsidR="00085DBC" w:rsidRPr="00085DBC" w:rsidRDefault="009D3CAA" w:rsidP="0026120C">
      <w:pPr>
        <w:rPr>
          <w:color w:val="FF0000"/>
          <w:lang w:val="fr-CA"/>
        </w:rPr>
      </w:pPr>
      <w:r>
        <w:rPr>
          <w:rFonts w:hint="eastAsia"/>
          <w:color w:val="FF0000"/>
          <w:lang w:val="fr-CA"/>
        </w:rPr>
        <w:t>間接目的補語になっていれば過去分詞は主語に性数一致を行わない</w:t>
      </w:r>
      <w:r w:rsidR="00085DBC" w:rsidRPr="00085DBC">
        <w:rPr>
          <w:rFonts w:hint="eastAsia"/>
          <w:color w:val="FF0000"/>
          <w:lang w:val="fr-CA"/>
        </w:rPr>
        <w:t>！！</w:t>
      </w:r>
    </w:p>
    <w:p w:rsidR="00085DBC" w:rsidRDefault="00085DBC" w:rsidP="0026120C">
      <w:pPr>
        <w:rPr>
          <w:lang w:val="fr-CA"/>
        </w:rPr>
      </w:pPr>
      <w:r>
        <w:rPr>
          <w:rFonts w:hint="eastAsia"/>
          <w:lang w:val="fr-CA"/>
        </w:rPr>
        <w:t>上の</w:t>
      </w:r>
      <w:r>
        <w:rPr>
          <w:rFonts w:hint="eastAsia"/>
          <w:lang w:val="fr-CA"/>
        </w:rPr>
        <w:t>se rappler</w:t>
      </w:r>
      <w:r>
        <w:rPr>
          <w:rFonts w:hint="eastAsia"/>
          <w:lang w:val="fr-CA"/>
        </w:rPr>
        <w:t>では</w:t>
      </w:r>
      <w:r>
        <w:rPr>
          <w:rFonts w:hint="eastAsia"/>
          <w:lang w:val="fr-CA"/>
        </w:rPr>
        <w:t>rappler</w:t>
      </w:r>
      <w:r>
        <w:rPr>
          <w:rFonts w:hint="eastAsia"/>
          <w:lang w:val="fr-CA"/>
        </w:rPr>
        <w:t>が「思い出させる」という他動詞であるため</w:t>
      </w:r>
    </w:p>
    <w:p w:rsidR="00085DBC" w:rsidRDefault="00085DBC" w:rsidP="0026120C">
      <w:pPr>
        <w:rPr>
          <w:lang w:val="fr-CA"/>
        </w:rPr>
      </w:pPr>
      <w:r>
        <w:rPr>
          <w:rFonts w:hint="eastAsia"/>
          <w:lang w:val="fr-CA"/>
        </w:rPr>
        <w:t>se rappler</w:t>
      </w:r>
      <w:r>
        <w:rPr>
          <w:rFonts w:hint="eastAsia"/>
          <w:lang w:val="fr-CA"/>
        </w:rPr>
        <w:t>は「</w:t>
      </w:r>
      <w:r w:rsidR="00E33439">
        <w:rPr>
          <w:rFonts w:hint="eastAsia"/>
          <w:lang w:val="fr-CA"/>
        </w:rPr>
        <w:t>主語</w:t>
      </w:r>
      <w:r>
        <w:rPr>
          <w:rFonts w:hint="eastAsia"/>
          <w:lang w:val="fr-CA"/>
        </w:rPr>
        <w:t>（</w:t>
      </w:r>
      <w:r w:rsidR="00E33439">
        <w:rPr>
          <w:rFonts w:hint="eastAsia"/>
          <w:lang w:val="fr-CA"/>
        </w:rPr>
        <w:t>＝</w:t>
      </w:r>
      <w:r>
        <w:rPr>
          <w:rFonts w:hint="eastAsia"/>
          <w:lang w:val="fr-CA"/>
        </w:rPr>
        <w:t>se</w:t>
      </w:r>
      <w:r w:rsidR="00E33439">
        <w:rPr>
          <w:rFonts w:hint="eastAsia"/>
          <w:lang w:val="fr-CA"/>
        </w:rPr>
        <w:t>と性数一致</w:t>
      </w:r>
      <w:r>
        <w:rPr>
          <w:rFonts w:hint="eastAsia"/>
          <w:lang w:val="fr-CA"/>
        </w:rPr>
        <w:t>）</w:t>
      </w:r>
      <w:r w:rsidRPr="00EE2AE5">
        <w:rPr>
          <w:rFonts w:hint="eastAsia"/>
          <w:color w:val="FF0000"/>
          <w:lang w:val="fr-CA"/>
        </w:rPr>
        <w:t>に</w:t>
      </w:r>
      <w:r>
        <w:rPr>
          <w:rFonts w:hint="eastAsia"/>
          <w:lang w:val="fr-CA"/>
        </w:rPr>
        <w:t>思い出させる」となり、</w:t>
      </w:r>
      <w:r w:rsidR="00EE2AE5">
        <w:rPr>
          <w:rFonts w:hint="eastAsia"/>
          <w:lang w:val="fr-CA"/>
        </w:rPr>
        <w:t>se</w:t>
      </w:r>
      <w:r w:rsidR="00EE2AE5">
        <w:rPr>
          <w:rFonts w:hint="eastAsia"/>
          <w:lang w:val="fr-CA"/>
        </w:rPr>
        <w:t>が間接目的補語なので</w:t>
      </w:r>
      <w:r>
        <w:rPr>
          <w:rFonts w:hint="eastAsia"/>
          <w:lang w:val="fr-CA"/>
        </w:rPr>
        <w:t>性数一致は</w:t>
      </w:r>
      <w:r w:rsidR="00A93CCA">
        <w:rPr>
          <w:rFonts w:hint="eastAsia"/>
          <w:lang w:val="fr-CA"/>
        </w:rPr>
        <w:t>無し</w:t>
      </w:r>
      <w:r>
        <w:rPr>
          <w:rFonts w:hint="eastAsia"/>
          <w:lang w:val="fr-CA"/>
        </w:rPr>
        <w:t>。</w:t>
      </w:r>
    </w:p>
    <w:p w:rsidR="001C59BA" w:rsidRDefault="00E33439" w:rsidP="0026120C">
      <w:pPr>
        <w:rPr>
          <w:lang w:val="fr-CA"/>
        </w:rPr>
      </w:pPr>
      <w:r>
        <w:rPr>
          <w:rFonts w:hint="eastAsia"/>
          <w:lang w:val="fr-CA"/>
        </w:rPr>
        <w:t>demander(</w:t>
      </w:r>
      <w:r>
        <w:rPr>
          <w:rFonts w:hint="eastAsia"/>
          <w:lang w:val="fr-CA"/>
        </w:rPr>
        <w:t>～に尋ねる</w:t>
      </w:r>
      <w:r>
        <w:rPr>
          <w:rFonts w:hint="eastAsia"/>
          <w:lang w:val="fr-CA"/>
        </w:rPr>
        <w:t xml:space="preserve">) </w:t>
      </w:r>
      <w:r>
        <w:rPr>
          <w:rFonts w:hint="eastAsia"/>
          <w:lang w:val="fr-CA"/>
        </w:rPr>
        <w:t>→</w:t>
      </w:r>
      <w:r>
        <w:rPr>
          <w:rFonts w:hint="eastAsia"/>
          <w:lang w:val="fr-CA"/>
        </w:rPr>
        <w:t>se demander</w:t>
      </w:r>
      <w:r>
        <w:rPr>
          <w:rFonts w:hint="eastAsia"/>
          <w:lang w:val="fr-CA"/>
        </w:rPr>
        <w:t>（</w:t>
      </w:r>
      <w:r>
        <w:rPr>
          <w:rFonts w:hint="eastAsia"/>
          <w:lang w:val="fr-CA"/>
        </w:rPr>
        <w:t>se</w:t>
      </w:r>
      <w:r>
        <w:rPr>
          <w:rFonts w:hint="eastAsia"/>
          <w:lang w:val="fr-CA"/>
        </w:rPr>
        <w:t>に尋ねる＝</w:t>
      </w:r>
      <w:r w:rsidR="001C59BA">
        <w:rPr>
          <w:rFonts w:hint="eastAsia"/>
          <w:lang w:val="fr-CA"/>
        </w:rPr>
        <w:t>se</w:t>
      </w:r>
      <w:r w:rsidR="001C59BA">
        <w:rPr>
          <w:rFonts w:hint="eastAsia"/>
          <w:lang w:val="fr-CA"/>
        </w:rPr>
        <w:t>は</w:t>
      </w:r>
      <w:r>
        <w:rPr>
          <w:rFonts w:hint="eastAsia"/>
          <w:lang w:val="fr-CA"/>
        </w:rPr>
        <w:t>自問する・疑う）</w:t>
      </w:r>
    </w:p>
    <w:p w:rsidR="001C59BA" w:rsidRDefault="00EE2AE5" w:rsidP="0026120C">
      <w:pPr>
        <w:rPr>
          <w:lang w:val="fr-CA"/>
        </w:rPr>
      </w:pPr>
      <w:r>
        <w:rPr>
          <w:rFonts w:hint="eastAsia"/>
          <w:lang w:val="fr-CA"/>
        </w:rPr>
        <w:t>などがこのパターン</w:t>
      </w:r>
      <w:r w:rsidR="001C59BA">
        <w:rPr>
          <w:rFonts w:hint="eastAsia"/>
          <w:lang w:val="fr-CA"/>
        </w:rPr>
        <w:t>。</w:t>
      </w:r>
    </w:p>
    <w:p w:rsidR="001C59BA" w:rsidRDefault="001C59BA" w:rsidP="0026120C">
      <w:pPr>
        <w:rPr>
          <w:lang w:val="fr-CA"/>
        </w:rPr>
      </w:pPr>
    </w:p>
    <w:p w:rsidR="001C59BA" w:rsidRPr="001C59BA" w:rsidRDefault="001C59BA" w:rsidP="0026120C">
      <w:pPr>
        <w:rPr>
          <w:color w:val="FF0000"/>
          <w:lang w:val="fr-CA"/>
        </w:rPr>
      </w:pPr>
      <w:r w:rsidRPr="001C59BA">
        <w:rPr>
          <w:rFonts w:hint="eastAsia"/>
          <w:color w:val="FF0000"/>
          <w:lang w:val="fr-CA"/>
        </w:rPr>
        <w:t>②</w:t>
      </w:r>
      <w:r w:rsidRPr="001C59BA">
        <w:rPr>
          <w:rFonts w:hint="eastAsia"/>
          <w:color w:val="FF0000"/>
          <w:lang w:val="fr-CA"/>
        </w:rPr>
        <w:t>se parler</w:t>
      </w:r>
      <w:r w:rsidRPr="001C59BA">
        <w:rPr>
          <w:rFonts w:hint="eastAsia"/>
          <w:color w:val="FF0000"/>
          <w:lang w:val="fr-CA"/>
        </w:rPr>
        <w:t>（話し合う）や</w:t>
      </w:r>
      <w:r w:rsidRPr="001C59BA">
        <w:rPr>
          <w:rFonts w:hint="eastAsia"/>
          <w:color w:val="FF0000"/>
          <w:lang w:val="fr-CA"/>
        </w:rPr>
        <w:t>se tirer</w:t>
      </w:r>
      <w:r w:rsidRPr="001C59BA">
        <w:rPr>
          <w:rFonts w:hint="eastAsia"/>
          <w:color w:val="FF0000"/>
          <w:lang w:val="fr-CA"/>
        </w:rPr>
        <w:t>（引っ張り合う）など</w:t>
      </w:r>
      <w:r w:rsidRPr="001C59BA">
        <w:rPr>
          <w:rFonts w:hint="eastAsia"/>
          <w:color w:val="FF0000"/>
          <w:lang w:val="fr-CA"/>
        </w:rPr>
        <w:t xml:space="preserve"> </w:t>
      </w:r>
      <w:r w:rsidRPr="001C59BA">
        <w:rPr>
          <w:rFonts w:hint="eastAsia"/>
          <w:color w:val="FF0000"/>
          <w:lang w:val="fr-CA"/>
        </w:rPr>
        <w:t>、「～し合う」という意味になる代名動詞も性数一致を</w:t>
      </w:r>
      <w:r w:rsidR="00A93CCA">
        <w:rPr>
          <w:rFonts w:hint="eastAsia"/>
          <w:color w:val="FF0000"/>
          <w:lang w:val="fr-CA"/>
        </w:rPr>
        <w:t>行わない</w:t>
      </w:r>
      <w:r w:rsidRPr="001C59BA">
        <w:rPr>
          <w:rFonts w:hint="eastAsia"/>
          <w:color w:val="FF0000"/>
          <w:lang w:val="fr-CA"/>
        </w:rPr>
        <w:t>。</w:t>
      </w:r>
    </w:p>
    <w:p w:rsidR="001C59BA" w:rsidRPr="00A93CCA" w:rsidRDefault="001C59BA" w:rsidP="0026120C">
      <w:pPr>
        <w:rPr>
          <w:lang w:val="fr-CA"/>
        </w:rPr>
      </w:pPr>
    </w:p>
    <w:p w:rsidR="00DB398A" w:rsidRDefault="001C59BA" w:rsidP="0026120C">
      <w:pPr>
        <w:rPr>
          <w:lang w:val="fr-CA"/>
        </w:rPr>
      </w:pPr>
      <w:r w:rsidRPr="001C59BA">
        <w:rPr>
          <w:rFonts w:hint="eastAsia"/>
          <w:color w:val="FF0000"/>
          <w:lang w:val="fr-CA"/>
        </w:rPr>
        <w:t>③</w:t>
      </w:r>
      <w:r w:rsidRPr="001C59BA">
        <w:rPr>
          <w:rFonts w:hint="eastAsia"/>
          <w:color w:val="FF0000"/>
          <w:lang w:val="fr-CA"/>
        </w:rPr>
        <w:t>se laver</w:t>
      </w:r>
      <w:r w:rsidRPr="001C59BA">
        <w:rPr>
          <w:rFonts w:hint="eastAsia"/>
          <w:color w:val="FF0000"/>
          <w:lang w:val="fr-CA"/>
        </w:rPr>
        <w:t>（</w:t>
      </w:r>
      <w:r w:rsidRPr="001C59BA">
        <w:rPr>
          <w:rFonts w:hint="eastAsia"/>
          <w:color w:val="FF0000"/>
          <w:lang w:val="fr-CA"/>
        </w:rPr>
        <w:t xml:space="preserve">se </w:t>
      </w:r>
      <w:r w:rsidRPr="001C59BA">
        <w:rPr>
          <w:rFonts w:hint="eastAsia"/>
          <w:color w:val="FF0000"/>
          <w:lang w:val="fr-CA"/>
        </w:rPr>
        <w:t>を洗う</w:t>
      </w:r>
      <w:r>
        <w:rPr>
          <w:rFonts w:hint="eastAsia"/>
          <w:color w:val="FF0000"/>
          <w:lang w:val="fr-CA"/>
        </w:rPr>
        <w:t>＝自分を洗う</w:t>
      </w:r>
      <w:r w:rsidRPr="001C59BA">
        <w:rPr>
          <w:rFonts w:hint="eastAsia"/>
          <w:color w:val="FF0000"/>
          <w:lang w:val="fr-CA"/>
        </w:rPr>
        <w:t>）や</w:t>
      </w:r>
      <w:r w:rsidRPr="001C59BA">
        <w:rPr>
          <w:rFonts w:hint="eastAsia"/>
          <w:color w:val="FF0000"/>
          <w:lang w:val="fr-CA"/>
        </w:rPr>
        <w:t>se tenir</w:t>
      </w:r>
      <w:r w:rsidRPr="001C59BA">
        <w:rPr>
          <w:rFonts w:hint="eastAsia"/>
          <w:color w:val="FF0000"/>
          <w:lang w:val="fr-CA"/>
        </w:rPr>
        <w:t>（</w:t>
      </w:r>
      <w:r w:rsidRPr="001C59BA">
        <w:rPr>
          <w:rFonts w:hint="eastAsia"/>
          <w:color w:val="FF0000"/>
          <w:lang w:val="fr-CA"/>
        </w:rPr>
        <w:t>se</w:t>
      </w:r>
      <w:r w:rsidRPr="001C59BA">
        <w:rPr>
          <w:rFonts w:hint="eastAsia"/>
          <w:color w:val="FF0000"/>
          <w:lang w:val="fr-CA"/>
        </w:rPr>
        <w:t>を</w:t>
      </w:r>
      <w:r>
        <w:rPr>
          <w:rFonts w:hint="eastAsia"/>
          <w:color w:val="FF0000"/>
          <w:lang w:val="fr-CA"/>
        </w:rPr>
        <w:t>持っている・捕まえておく＝自分を</w:t>
      </w:r>
      <w:r w:rsidR="00DB398A">
        <w:rPr>
          <w:rFonts w:hint="eastAsia"/>
          <w:color w:val="FF0000"/>
          <w:lang w:val="fr-CA"/>
        </w:rPr>
        <w:t>押さえる</w:t>
      </w:r>
      <w:r>
        <w:rPr>
          <w:rFonts w:hint="eastAsia"/>
          <w:color w:val="FF0000"/>
          <w:lang w:val="fr-CA"/>
        </w:rPr>
        <w:t>・抱える</w:t>
      </w:r>
      <w:r w:rsidRPr="001C59BA">
        <w:rPr>
          <w:rFonts w:hint="eastAsia"/>
          <w:color w:val="FF0000"/>
          <w:lang w:val="fr-CA"/>
        </w:rPr>
        <w:t>）など、一見</w:t>
      </w:r>
      <w:r w:rsidRPr="001C59BA">
        <w:rPr>
          <w:rFonts w:hint="eastAsia"/>
          <w:color w:val="FF0000"/>
          <w:lang w:val="fr-CA"/>
        </w:rPr>
        <w:t>se</w:t>
      </w:r>
      <w:r w:rsidRPr="001C59BA">
        <w:rPr>
          <w:rFonts w:hint="eastAsia"/>
          <w:color w:val="FF0000"/>
          <w:lang w:val="fr-CA"/>
        </w:rPr>
        <w:t>が直接目的補語に見えるような動詞でも、他に</w:t>
      </w:r>
      <w:r w:rsidR="00DB398A">
        <w:rPr>
          <w:rFonts w:hint="eastAsia"/>
          <w:color w:val="FF0000"/>
          <w:lang w:val="fr-CA"/>
        </w:rPr>
        <w:t>文中に</w:t>
      </w:r>
      <w:r w:rsidRPr="001C59BA">
        <w:rPr>
          <w:rFonts w:hint="eastAsia"/>
          <w:color w:val="FF0000"/>
          <w:lang w:val="fr-CA"/>
        </w:rPr>
        <w:t>直接目的語が存在している時は性数一致を行</w:t>
      </w:r>
      <w:r w:rsidR="00A93CCA">
        <w:rPr>
          <w:rFonts w:hint="eastAsia"/>
          <w:color w:val="FF0000"/>
          <w:lang w:val="fr-CA"/>
        </w:rPr>
        <w:t>わない</w:t>
      </w:r>
      <w:r w:rsidRPr="001C59BA">
        <w:rPr>
          <w:rFonts w:hint="eastAsia"/>
          <w:color w:val="FF0000"/>
          <w:lang w:val="fr-CA"/>
        </w:rPr>
        <w:t>。</w:t>
      </w:r>
    </w:p>
    <w:p w:rsidR="001C59BA" w:rsidRPr="00DB398A" w:rsidRDefault="00DB398A" w:rsidP="0026120C">
      <w:pPr>
        <w:rPr>
          <w:lang w:val="fr-CA"/>
        </w:rPr>
      </w:pPr>
      <w:r w:rsidRPr="00DB398A">
        <w:rPr>
          <w:rFonts w:hint="eastAsia"/>
          <w:lang w:val="fr-CA"/>
        </w:rPr>
        <w:lastRenderedPageBreak/>
        <w:t>例：</w:t>
      </w:r>
    </w:p>
    <w:p w:rsidR="001C59BA" w:rsidRDefault="001C59BA" w:rsidP="0026120C">
      <w:pPr>
        <w:rPr>
          <w:lang w:val="fr-CA"/>
        </w:rPr>
      </w:pPr>
      <w:r>
        <w:rPr>
          <w:rFonts w:hint="eastAsia"/>
          <w:lang w:val="fr-CA"/>
        </w:rPr>
        <w:t>Elle s</w:t>
      </w:r>
      <w:r>
        <w:rPr>
          <w:lang w:val="fr-CA"/>
        </w:rPr>
        <w:t>’</w:t>
      </w:r>
      <w:r>
        <w:rPr>
          <w:rFonts w:hint="eastAsia"/>
          <w:lang w:val="fr-CA"/>
        </w:rPr>
        <w:t>est lavé les main</w:t>
      </w:r>
      <w:r w:rsidR="00DB398A">
        <w:rPr>
          <w:rFonts w:hint="eastAsia"/>
          <w:lang w:val="fr-CA"/>
        </w:rPr>
        <w:t>s</w:t>
      </w:r>
      <w:r>
        <w:rPr>
          <w:rFonts w:hint="eastAsia"/>
          <w:lang w:val="fr-CA"/>
        </w:rPr>
        <w:t>.</w:t>
      </w:r>
      <w:r>
        <w:rPr>
          <w:rFonts w:hint="eastAsia"/>
          <w:lang w:val="fr-CA"/>
        </w:rPr>
        <w:t xml:space="preserve">　　彼女は（自分の）手を洗った。</w:t>
      </w:r>
      <w:r w:rsidR="00DB398A">
        <w:rPr>
          <w:rFonts w:hint="eastAsia"/>
          <w:lang w:val="fr-CA"/>
        </w:rPr>
        <w:t>→</w:t>
      </w:r>
      <w:r w:rsidR="00DB398A">
        <w:rPr>
          <w:rFonts w:hint="eastAsia"/>
          <w:lang w:val="fr-CA"/>
        </w:rPr>
        <w:t>les mains</w:t>
      </w:r>
      <w:r w:rsidR="00DB398A">
        <w:rPr>
          <w:rFonts w:hint="eastAsia"/>
          <w:lang w:val="fr-CA"/>
        </w:rPr>
        <w:t>が文の目的語</w:t>
      </w:r>
    </w:p>
    <w:p w:rsidR="001C59BA" w:rsidRDefault="00DB398A" w:rsidP="0026120C">
      <w:pPr>
        <w:rPr>
          <w:lang w:val="fr-CA"/>
        </w:rPr>
      </w:pPr>
      <w:r>
        <w:rPr>
          <w:rFonts w:hint="eastAsia"/>
          <w:lang w:val="fr-CA"/>
        </w:rPr>
        <w:t>Elle s</w:t>
      </w:r>
      <w:r>
        <w:rPr>
          <w:lang w:val="fr-CA"/>
        </w:rPr>
        <w:t>’</w:t>
      </w:r>
      <w:r>
        <w:rPr>
          <w:rFonts w:hint="eastAsia"/>
          <w:lang w:val="fr-CA"/>
        </w:rPr>
        <w:t xml:space="preserve">est tiré le ventre. </w:t>
      </w:r>
      <w:r w:rsidRPr="00DB398A">
        <w:rPr>
          <w:lang w:val="fr-CA"/>
        </w:rPr>
        <w:t xml:space="preserve"> </w:t>
      </w:r>
      <w:r w:rsidRPr="00DB398A">
        <w:rPr>
          <w:rFonts w:hint="eastAsia"/>
          <w:lang w:val="fr-CA"/>
        </w:rPr>
        <w:t xml:space="preserve"> </w:t>
      </w:r>
      <w:r>
        <w:rPr>
          <w:rFonts w:hint="eastAsia"/>
          <w:lang w:val="fr-CA"/>
        </w:rPr>
        <w:t xml:space="preserve">  </w:t>
      </w:r>
      <w:r>
        <w:rPr>
          <w:rFonts w:hint="eastAsia"/>
          <w:lang w:val="fr-CA"/>
        </w:rPr>
        <w:t>彼女は（自分の）腹を押さえた。　→</w:t>
      </w:r>
      <w:r>
        <w:rPr>
          <w:rFonts w:hint="eastAsia"/>
          <w:lang w:val="fr-CA"/>
        </w:rPr>
        <w:t>le ventre</w:t>
      </w:r>
      <w:r>
        <w:rPr>
          <w:rFonts w:hint="eastAsia"/>
          <w:lang w:val="fr-CA"/>
        </w:rPr>
        <w:t>が文の目的語</w:t>
      </w:r>
    </w:p>
    <w:p w:rsidR="00DB398A" w:rsidRPr="00DB398A" w:rsidRDefault="00DB398A" w:rsidP="0026120C">
      <w:pPr>
        <w:rPr>
          <w:lang w:val="fr-CA"/>
        </w:rPr>
      </w:pPr>
    </w:p>
    <w:p w:rsidR="00DB398A" w:rsidRDefault="00DB398A" w:rsidP="0026120C">
      <w:pPr>
        <w:rPr>
          <w:lang w:val="fr-CA"/>
        </w:rPr>
      </w:pPr>
      <w:r>
        <w:rPr>
          <w:rFonts w:hint="eastAsia"/>
          <w:lang w:val="fr-CA"/>
        </w:rPr>
        <w:t>代名動詞で</w:t>
      </w:r>
      <w:r>
        <w:rPr>
          <w:rFonts w:hint="eastAsia"/>
          <w:lang w:val="fr-CA"/>
        </w:rPr>
        <w:t>se</w:t>
      </w:r>
      <w:r>
        <w:rPr>
          <w:rFonts w:hint="eastAsia"/>
          <w:lang w:val="fr-CA"/>
        </w:rPr>
        <w:t>が直接目的補語となっているものはかなり多く、複合過去を作る場合</w:t>
      </w:r>
      <w:r w:rsidR="00A93CCA">
        <w:rPr>
          <w:rFonts w:hint="eastAsia"/>
          <w:lang w:val="fr-CA"/>
        </w:rPr>
        <w:t>明らかなもの以外は、</w:t>
      </w:r>
      <w:r>
        <w:rPr>
          <w:rFonts w:hint="eastAsia"/>
          <w:lang w:val="fr-CA"/>
        </w:rPr>
        <w:t>主語の性数と過去分詞を一致させた方が</w:t>
      </w:r>
      <w:r w:rsidR="00EE2AE5">
        <w:rPr>
          <w:rFonts w:hint="eastAsia"/>
          <w:lang w:val="fr-CA"/>
        </w:rPr>
        <w:t>多分正しい文に</w:t>
      </w:r>
      <w:r w:rsidR="00A93CCA">
        <w:rPr>
          <w:rFonts w:hint="eastAsia"/>
          <w:lang w:val="fr-CA"/>
        </w:rPr>
        <w:t>なると思います</w:t>
      </w:r>
      <w:r>
        <w:rPr>
          <w:rFonts w:hint="eastAsia"/>
          <w:lang w:val="fr-CA"/>
        </w:rPr>
        <w:t>。</w:t>
      </w:r>
    </w:p>
    <w:p w:rsidR="00DB398A" w:rsidRPr="00DB398A" w:rsidRDefault="00DB398A" w:rsidP="0026120C">
      <w:pPr>
        <w:rPr>
          <w:lang w:val="fr-CA"/>
        </w:rPr>
      </w:pPr>
      <w:r>
        <w:rPr>
          <w:rFonts w:hint="eastAsia"/>
          <w:lang w:val="fr-CA"/>
        </w:rPr>
        <w:t>se</w:t>
      </w:r>
      <w:r>
        <w:rPr>
          <w:rFonts w:hint="eastAsia"/>
          <w:lang w:val="fr-CA"/>
        </w:rPr>
        <w:t>が直接目的補語になっている例</w:t>
      </w:r>
      <w:r w:rsidR="00A93CCA">
        <w:rPr>
          <w:rFonts w:hint="eastAsia"/>
          <w:lang w:val="fr-CA"/>
        </w:rPr>
        <w:t>：</w:t>
      </w:r>
    </w:p>
    <w:p w:rsidR="00E33439" w:rsidRDefault="00E33439" w:rsidP="0026120C">
      <w:pPr>
        <w:rPr>
          <w:lang w:val="fr-CA"/>
        </w:rPr>
      </w:pPr>
      <w:r>
        <w:rPr>
          <w:rFonts w:hint="eastAsia"/>
          <w:lang w:val="fr-CA"/>
        </w:rPr>
        <w:t>promener</w:t>
      </w:r>
      <w:r>
        <w:rPr>
          <w:rFonts w:hint="eastAsia"/>
          <w:lang w:val="fr-CA"/>
        </w:rPr>
        <w:t>（～を散歩させる）→</w:t>
      </w:r>
      <w:r w:rsidR="009D3CAA">
        <w:rPr>
          <w:rFonts w:hint="eastAsia"/>
          <w:lang w:val="fr-CA"/>
        </w:rPr>
        <w:t>se pro</w:t>
      </w:r>
      <w:r>
        <w:rPr>
          <w:rFonts w:hint="eastAsia"/>
          <w:lang w:val="fr-CA"/>
        </w:rPr>
        <w:t>mener</w:t>
      </w:r>
      <w:r>
        <w:rPr>
          <w:rFonts w:hint="eastAsia"/>
          <w:lang w:val="fr-CA"/>
        </w:rPr>
        <w:t>（</w:t>
      </w:r>
      <w:r>
        <w:rPr>
          <w:rFonts w:hint="eastAsia"/>
          <w:lang w:val="fr-CA"/>
        </w:rPr>
        <w:t>se</w:t>
      </w:r>
      <w:r w:rsidRPr="00EE2AE5">
        <w:rPr>
          <w:rFonts w:hint="eastAsia"/>
          <w:color w:val="FF0000"/>
          <w:lang w:val="fr-CA"/>
        </w:rPr>
        <w:t>を</w:t>
      </w:r>
      <w:r>
        <w:rPr>
          <w:rFonts w:hint="eastAsia"/>
          <w:lang w:val="fr-CA"/>
        </w:rPr>
        <w:t>散歩させる＝</w:t>
      </w:r>
      <w:r>
        <w:rPr>
          <w:rFonts w:hint="eastAsia"/>
          <w:lang w:val="fr-CA"/>
        </w:rPr>
        <w:t>se</w:t>
      </w:r>
      <w:r>
        <w:rPr>
          <w:rFonts w:hint="eastAsia"/>
          <w:lang w:val="fr-CA"/>
        </w:rPr>
        <w:t>は散歩する）</w:t>
      </w:r>
    </w:p>
    <w:p w:rsidR="0026120C" w:rsidRDefault="00085DBC" w:rsidP="0026120C">
      <w:pPr>
        <w:rPr>
          <w:lang w:val="fr-CA"/>
        </w:rPr>
      </w:pPr>
      <w:r>
        <w:rPr>
          <w:rFonts w:hint="eastAsia"/>
          <w:lang w:val="fr-CA"/>
        </w:rPr>
        <w:t>retarder</w:t>
      </w:r>
      <w:r>
        <w:rPr>
          <w:rFonts w:hint="eastAsia"/>
          <w:lang w:val="fr-CA"/>
        </w:rPr>
        <w:t>（～を遅らせる）→</w:t>
      </w:r>
      <w:r>
        <w:rPr>
          <w:rFonts w:hint="eastAsia"/>
          <w:lang w:val="fr-CA"/>
        </w:rPr>
        <w:t>se retarder</w:t>
      </w:r>
      <w:r>
        <w:rPr>
          <w:rFonts w:hint="eastAsia"/>
          <w:lang w:val="fr-CA"/>
        </w:rPr>
        <w:t>（</w:t>
      </w:r>
      <w:r>
        <w:rPr>
          <w:rFonts w:hint="eastAsia"/>
          <w:lang w:val="fr-CA"/>
        </w:rPr>
        <w:t>se</w:t>
      </w:r>
      <w:r w:rsidRPr="00EE2AE5">
        <w:rPr>
          <w:rFonts w:hint="eastAsia"/>
          <w:color w:val="FF0000"/>
          <w:lang w:val="fr-CA"/>
        </w:rPr>
        <w:t>を</w:t>
      </w:r>
      <w:r>
        <w:rPr>
          <w:rFonts w:hint="eastAsia"/>
          <w:lang w:val="fr-CA"/>
        </w:rPr>
        <w:t>遅らせる</w:t>
      </w:r>
      <w:r w:rsidR="00E33439">
        <w:rPr>
          <w:rFonts w:hint="eastAsia"/>
          <w:lang w:val="fr-CA"/>
        </w:rPr>
        <w:t>＝</w:t>
      </w:r>
      <w:r w:rsidR="00E33439">
        <w:rPr>
          <w:rFonts w:hint="eastAsia"/>
          <w:lang w:val="fr-CA"/>
        </w:rPr>
        <w:t>se</w:t>
      </w:r>
      <w:r w:rsidR="00E33439">
        <w:rPr>
          <w:rFonts w:hint="eastAsia"/>
          <w:lang w:val="fr-CA"/>
        </w:rPr>
        <w:t>は遅れる</w:t>
      </w:r>
      <w:r>
        <w:rPr>
          <w:rFonts w:hint="eastAsia"/>
          <w:lang w:val="fr-CA"/>
        </w:rPr>
        <w:t>）など</w:t>
      </w:r>
      <w:r w:rsidR="00DB398A">
        <w:rPr>
          <w:rFonts w:hint="eastAsia"/>
          <w:lang w:val="fr-CA"/>
        </w:rPr>
        <w:t>沢山。</w:t>
      </w:r>
    </w:p>
    <w:p w:rsidR="00DB398A" w:rsidRDefault="00DB398A" w:rsidP="0026120C">
      <w:pPr>
        <w:rPr>
          <w:lang w:val="fr-CA"/>
        </w:rPr>
      </w:pPr>
    </w:p>
    <w:p w:rsidR="00A93CCA" w:rsidRDefault="00A93CCA">
      <w:pPr>
        <w:rPr>
          <w:lang w:val="fr-CA"/>
        </w:rPr>
      </w:pPr>
      <w:r>
        <w:rPr>
          <w:rFonts w:hint="eastAsia"/>
          <w:lang w:val="fr-CA"/>
        </w:rPr>
        <w:t>以上の場合の他に、</w:t>
      </w:r>
    </w:p>
    <w:p w:rsidR="0026120C" w:rsidRDefault="008C71E0">
      <w:pPr>
        <w:rPr>
          <w:lang w:val="fr-CA"/>
        </w:rPr>
      </w:pPr>
      <w:r w:rsidRPr="00886E84">
        <w:rPr>
          <w:rFonts w:hint="eastAsia"/>
          <w:color w:val="1F497D" w:themeColor="text2"/>
          <w:lang w:val="fr-CA"/>
        </w:rPr>
        <w:t>どん</w:t>
      </w:r>
      <w:r w:rsidR="009D3CAA">
        <w:rPr>
          <w:rFonts w:hint="eastAsia"/>
          <w:color w:val="1F497D" w:themeColor="text2"/>
          <w:lang w:val="fr-CA"/>
        </w:rPr>
        <w:t>な時に</w:t>
      </w:r>
      <w:r w:rsidRPr="00886E84">
        <w:rPr>
          <w:rFonts w:hint="eastAsia"/>
          <w:color w:val="1F497D" w:themeColor="text2"/>
          <w:lang w:val="fr-CA"/>
        </w:rPr>
        <w:t>過去分詞が性数一致を行うのか</w:t>
      </w:r>
      <w:r w:rsidR="009B112F">
        <w:rPr>
          <w:rFonts w:hint="eastAsia"/>
          <w:color w:val="1F497D" w:themeColor="text2"/>
          <w:lang w:val="fr-CA"/>
        </w:rPr>
        <w:t xml:space="preserve">　　　</w:t>
      </w:r>
      <w:r>
        <w:rPr>
          <w:rFonts w:hint="eastAsia"/>
          <w:lang w:val="fr-CA"/>
        </w:rPr>
        <w:t>以下にまとめておきました。</w:t>
      </w:r>
    </w:p>
    <w:p w:rsidR="008C71E0" w:rsidRDefault="008C71E0">
      <w:pPr>
        <w:rPr>
          <w:lang w:val="fr-CA"/>
        </w:rPr>
      </w:pPr>
    </w:p>
    <w:p w:rsidR="008C71E0" w:rsidRDefault="008C71E0">
      <w:pPr>
        <w:rPr>
          <w:lang w:val="fr-CA"/>
        </w:rPr>
      </w:pPr>
      <w:r>
        <w:rPr>
          <w:rFonts w:hint="eastAsia"/>
          <w:lang w:val="fr-CA"/>
        </w:rPr>
        <w:t>①直接目的補語が過去分詞より前にある場合、過去分詞は</w:t>
      </w:r>
      <w:r w:rsidR="009D3CAA">
        <w:rPr>
          <w:rFonts w:hint="eastAsia"/>
          <w:lang w:val="fr-CA"/>
        </w:rPr>
        <w:t>主語ではなくその</w:t>
      </w:r>
      <w:r w:rsidRPr="009D3CAA">
        <w:rPr>
          <w:rFonts w:hint="eastAsia"/>
          <w:color w:val="FF0000"/>
          <w:lang w:val="fr-CA"/>
        </w:rPr>
        <w:t>直接目的補語の</w:t>
      </w:r>
      <w:r>
        <w:rPr>
          <w:rFonts w:hint="eastAsia"/>
          <w:lang w:val="fr-CA"/>
        </w:rPr>
        <w:t>性数に一致。</w:t>
      </w:r>
    </w:p>
    <w:p w:rsidR="008C71E0" w:rsidRDefault="008C71E0">
      <w:pPr>
        <w:rPr>
          <w:lang w:val="fr-CA"/>
        </w:rPr>
      </w:pPr>
      <w:r>
        <w:rPr>
          <w:rFonts w:hint="eastAsia"/>
          <w:lang w:val="fr-CA"/>
        </w:rPr>
        <w:t>Sphie a ach</w:t>
      </w:r>
      <w:r w:rsidR="009D3CAA">
        <w:rPr>
          <w:rFonts w:hint="eastAsia"/>
          <w:lang w:val="fr-CA"/>
        </w:rPr>
        <w:t>e</w:t>
      </w:r>
      <w:r>
        <w:rPr>
          <w:rFonts w:hint="eastAsia"/>
          <w:lang w:val="fr-CA"/>
        </w:rPr>
        <w:t xml:space="preserve">té </w:t>
      </w:r>
      <w:r w:rsidRPr="008C71E0">
        <w:rPr>
          <w:rFonts w:hint="eastAsia"/>
          <w:color w:val="FF0000"/>
          <w:lang w:val="fr-CA"/>
        </w:rPr>
        <w:t>des pêches</w:t>
      </w:r>
      <w:r>
        <w:rPr>
          <w:rFonts w:hint="eastAsia"/>
          <w:lang w:val="fr-CA"/>
        </w:rPr>
        <w:t xml:space="preserve"> </w:t>
      </w:r>
      <w:r w:rsidRPr="008C71E0">
        <w:rPr>
          <w:lang w:val="fr-CA"/>
        </w:rPr>
        <w:t>e</w:t>
      </w:r>
      <w:r w:rsidRPr="008C71E0">
        <w:rPr>
          <w:rFonts w:hint="eastAsia"/>
          <w:lang w:val="fr-CA"/>
        </w:rPr>
        <w:t xml:space="preserve">t </w:t>
      </w:r>
      <w:r>
        <w:rPr>
          <w:rFonts w:hint="eastAsia"/>
          <w:lang w:val="fr-CA"/>
        </w:rPr>
        <w:t>elle les a mis</w:t>
      </w:r>
      <w:r w:rsidRPr="008C71E0">
        <w:rPr>
          <w:rFonts w:hint="eastAsia"/>
          <w:color w:val="FF0000"/>
          <w:lang w:val="fr-CA"/>
        </w:rPr>
        <w:t>es</w:t>
      </w:r>
      <w:r>
        <w:rPr>
          <w:rFonts w:hint="eastAsia"/>
          <w:lang w:val="fr-CA"/>
        </w:rPr>
        <w:t xml:space="preserve"> dans le frigo.</w:t>
      </w:r>
    </w:p>
    <w:p w:rsidR="008C71E0" w:rsidRDefault="008C71E0">
      <w:pPr>
        <w:rPr>
          <w:lang w:val="fr-CA"/>
        </w:rPr>
      </w:pPr>
      <w:r>
        <w:rPr>
          <w:rFonts w:hint="eastAsia"/>
          <w:lang w:val="fr-CA"/>
        </w:rPr>
        <w:t>（ソフィーは桃を買ってそれらを冷蔵庫</w:t>
      </w:r>
      <w:r w:rsidR="00886E84">
        <w:rPr>
          <w:rFonts w:hint="eastAsia"/>
          <w:lang w:val="fr-CA"/>
        </w:rPr>
        <w:t>の中に置いた</w:t>
      </w:r>
      <w:r>
        <w:rPr>
          <w:rFonts w:hint="eastAsia"/>
          <w:lang w:val="fr-CA"/>
        </w:rPr>
        <w:t>）</w:t>
      </w:r>
      <w:r>
        <w:rPr>
          <w:rFonts w:hint="eastAsia"/>
          <w:lang w:val="fr-CA"/>
        </w:rPr>
        <w:t xml:space="preserve"> </w:t>
      </w:r>
    </w:p>
    <w:p w:rsidR="00886E84" w:rsidRDefault="008C71E0" w:rsidP="008C71E0">
      <w:pPr>
        <w:ind w:firstLineChars="100" w:firstLine="210"/>
        <w:rPr>
          <w:lang w:val="fr-CA"/>
        </w:rPr>
      </w:pPr>
      <w:r>
        <w:rPr>
          <w:rFonts w:hint="eastAsia"/>
          <w:lang w:val="fr-CA"/>
        </w:rPr>
        <w:t>→</w:t>
      </w:r>
      <w:r>
        <w:rPr>
          <w:rFonts w:hint="eastAsia"/>
          <w:lang w:val="fr-CA"/>
        </w:rPr>
        <w:t>mettre</w:t>
      </w:r>
      <w:r>
        <w:rPr>
          <w:rFonts w:hint="eastAsia"/>
          <w:lang w:val="fr-CA"/>
        </w:rPr>
        <w:t>の過去分詞</w:t>
      </w:r>
      <w:r>
        <w:rPr>
          <w:rFonts w:hint="eastAsia"/>
          <w:lang w:val="fr-CA"/>
        </w:rPr>
        <w:t>mis</w:t>
      </w:r>
      <w:r>
        <w:rPr>
          <w:rFonts w:hint="eastAsia"/>
          <w:lang w:val="fr-CA"/>
        </w:rPr>
        <w:t>が「</w:t>
      </w:r>
      <w:r>
        <w:rPr>
          <w:rFonts w:hint="eastAsia"/>
          <w:lang w:val="fr-CA"/>
        </w:rPr>
        <w:t>pêches</w:t>
      </w:r>
      <w:r>
        <w:rPr>
          <w:rFonts w:hint="eastAsia"/>
          <w:lang w:val="fr-CA"/>
        </w:rPr>
        <w:t>（</w:t>
      </w:r>
      <w:r w:rsidR="00886E84">
        <w:rPr>
          <w:rFonts w:hint="eastAsia"/>
          <w:lang w:val="fr-CA"/>
        </w:rPr>
        <w:t>＝桃</w:t>
      </w:r>
      <w:r w:rsidR="00886E84">
        <w:rPr>
          <w:rFonts w:hint="eastAsia"/>
          <w:lang w:val="fr-CA"/>
        </w:rPr>
        <w:t>pêche</w:t>
      </w:r>
      <w:r w:rsidR="00886E84">
        <w:rPr>
          <w:rFonts w:hint="eastAsia"/>
          <w:lang w:val="fr-CA"/>
        </w:rPr>
        <w:t xml:space="preserve">　</w:t>
      </w:r>
      <w:r>
        <w:rPr>
          <w:rFonts w:hint="eastAsia"/>
          <w:lang w:val="fr-CA"/>
        </w:rPr>
        <w:t>女性名詞・複数形）</w:t>
      </w:r>
      <w:r w:rsidR="00886E84">
        <w:rPr>
          <w:rFonts w:hint="eastAsia"/>
          <w:lang w:val="fr-CA"/>
        </w:rPr>
        <w:t>」</w:t>
      </w:r>
      <w:r>
        <w:rPr>
          <w:rFonts w:hint="eastAsia"/>
          <w:lang w:val="fr-CA"/>
        </w:rPr>
        <w:t>に</w:t>
      </w:r>
      <w:r w:rsidR="00886E84">
        <w:rPr>
          <w:rFonts w:hint="eastAsia"/>
          <w:lang w:val="fr-CA"/>
        </w:rPr>
        <w:t>合わせて</w:t>
      </w:r>
    </w:p>
    <w:p w:rsidR="008C71E0" w:rsidRDefault="008C71E0" w:rsidP="00886E84">
      <w:pPr>
        <w:ind w:firstLineChars="200" w:firstLine="420"/>
        <w:rPr>
          <w:lang w:val="fr-CA"/>
        </w:rPr>
      </w:pPr>
      <w:r w:rsidRPr="008C71E0">
        <w:rPr>
          <w:rFonts w:hint="eastAsia"/>
          <w:color w:val="FF0000"/>
          <w:lang w:val="fr-CA"/>
        </w:rPr>
        <w:t>女性形・複数形</w:t>
      </w:r>
      <w:r>
        <w:rPr>
          <w:rFonts w:hint="eastAsia"/>
          <w:lang w:val="fr-CA"/>
        </w:rPr>
        <w:t>に変化</w:t>
      </w:r>
    </w:p>
    <w:p w:rsidR="00FB6E36" w:rsidRDefault="00FB6E36" w:rsidP="00886E84">
      <w:pPr>
        <w:rPr>
          <w:lang w:val="fr-CA"/>
        </w:rPr>
      </w:pPr>
    </w:p>
    <w:p w:rsidR="00886E84" w:rsidRDefault="00886E84" w:rsidP="00886E84">
      <w:r>
        <w:rPr>
          <w:rFonts w:hint="eastAsia"/>
          <w:lang w:val="fr-CA"/>
        </w:rPr>
        <w:t>②</w:t>
      </w:r>
      <w:proofErr w:type="spellStart"/>
      <w:r>
        <w:t>ê</w:t>
      </w:r>
      <w:r>
        <w:rPr>
          <w:rFonts w:hint="eastAsia"/>
        </w:rPr>
        <w:t>tre</w:t>
      </w:r>
      <w:proofErr w:type="spellEnd"/>
      <w:r>
        <w:rPr>
          <w:rFonts w:hint="eastAsia"/>
        </w:rPr>
        <w:t>を助動詞にとる動詞</w:t>
      </w:r>
    </w:p>
    <w:p w:rsidR="00886E84" w:rsidRDefault="00886E84" w:rsidP="00886E84">
      <w:r w:rsidRPr="00DD6ECD">
        <w:rPr>
          <w:rFonts w:hint="eastAsia"/>
          <w:color w:val="FF0000"/>
        </w:rPr>
        <w:t>場所の移動・状態の変化・生死を表す動詞の時</w:t>
      </w:r>
      <w:r>
        <w:rPr>
          <w:rFonts w:hint="eastAsia"/>
        </w:rPr>
        <w:t>に主語と性数一致を行う。</w:t>
      </w:r>
    </w:p>
    <w:p w:rsidR="00886E84" w:rsidRDefault="00886E84" w:rsidP="00886E84">
      <w:proofErr w:type="spellStart"/>
      <w:r>
        <w:rPr>
          <w:rFonts w:hint="eastAsia"/>
        </w:rPr>
        <w:t>venir</w:t>
      </w:r>
      <w:proofErr w:type="spellEnd"/>
      <w:r>
        <w:rPr>
          <w:rFonts w:hint="eastAsia"/>
        </w:rPr>
        <w:t>/</w:t>
      </w:r>
      <w:proofErr w:type="spellStart"/>
      <w:r>
        <w:rPr>
          <w:rFonts w:hint="eastAsia"/>
        </w:rPr>
        <w:t>aller</w:t>
      </w:r>
      <w:proofErr w:type="spellEnd"/>
      <w:r>
        <w:rPr>
          <w:rFonts w:hint="eastAsia"/>
        </w:rPr>
        <w:t>/</w:t>
      </w:r>
      <w:proofErr w:type="spellStart"/>
      <w:r>
        <w:rPr>
          <w:rFonts w:hint="eastAsia"/>
        </w:rPr>
        <w:t>partir</w:t>
      </w:r>
      <w:proofErr w:type="spellEnd"/>
      <w:r>
        <w:rPr>
          <w:rFonts w:hint="eastAsia"/>
        </w:rPr>
        <w:t xml:space="preserve"> /</w:t>
      </w:r>
      <w:proofErr w:type="spellStart"/>
      <w:r>
        <w:rPr>
          <w:rFonts w:hint="eastAsia"/>
        </w:rPr>
        <w:t>sortir</w:t>
      </w:r>
      <w:proofErr w:type="spellEnd"/>
      <w:r>
        <w:rPr>
          <w:rFonts w:hint="eastAsia"/>
        </w:rPr>
        <w:t>/arriver</w:t>
      </w:r>
      <w:r w:rsidR="009D3CAA">
        <w:rPr>
          <w:rFonts w:hint="eastAsia"/>
        </w:rPr>
        <w:t>などの移動を表す</w:t>
      </w:r>
      <w:r>
        <w:rPr>
          <w:rFonts w:hint="eastAsia"/>
        </w:rPr>
        <w:t>基本的動詞の他に、以下のような動詞。</w:t>
      </w:r>
    </w:p>
    <w:p w:rsidR="00886E84" w:rsidRDefault="00886E84" w:rsidP="00886E84">
      <w:proofErr w:type="spellStart"/>
      <w:r>
        <w:rPr>
          <w:rFonts w:hint="eastAsia"/>
        </w:rPr>
        <w:t>entrer</w:t>
      </w:r>
      <w:proofErr w:type="spellEnd"/>
      <w:r>
        <w:rPr>
          <w:rFonts w:hint="eastAsia"/>
        </w:rPr>
        <w:t>（入る）</w:t>
      </w:r>
      <w:r>
        <w:rPr>
          <w:rFonts w:hint="eastAsia"/>
        </w:rPr>
        <w:t>/</w:t>
      </w:r>
      <w:proofErr w:type="spellStart"/>
      <w:r>
        <w:rPr>
          <w:rFonts w:hint="eastAsia"/>
        </w:rPr>
        <w:t>monter</w:t>
      </w:r>
      <w:proofErr w:type="spellEnd"/>
      <w:r>
        <w:rPr>
          <w:rFonts w:hint="eastAsia"/>
        </w:rPr>
        <w:t>（上る）</w:t>
      </w:r>
      <w:r>
        <w:rPr>
          <w:rFonts w:hint="eastAsia"/>
        </w:rPr>
        <w:t>/</w:t>
      </w:r>
      <w:proofErr w:type="spellStart"/>
      <w:r>
        <w:rPr>
          <w:rFonts w:hint="eastAsia"/>
        </w:rPr>
        <w:t>descendre</w:t>
      </w:r>
      <w:proofErr w:type="spellEnd"/>
      <w:r>
        <w:rPr>
          <w:rFonts w:hint="eastAsia"/>
        </w:rPr>
        <w:t>（降りる）</w:t>
      </w:r>
      <w:r>
        <w:rPr>
          <w:rFonts w:hint="eastAsia"/>
        </w:rPr>
        <w:t xml:space="preserve">/ </w:t>
      </w:r>
      <w:proofErr w:type="spellStart"/>
      <w:r w:rsidR="00A93CCA">
        <w:rPr>
          <w:rFonts w:hint="eastAsia"/>
        </w:rPr>
        <w:t>naître</w:t>
      </w:r>
      <w:proofErr w:type="spellEnd"/>
      <w:r>
        <w:rPr>
          <w:rFonts w:hint="eastAsia"/>
        </w:rPr>
        <w:t>（生まれる）</w:t>
      </w:r>
      <w:r>
        <w:t>/</w:t>
      </w:r>
      <w:proofErr w:type="spellStart"/>
      <w:r>
        <w:rPr>
          <w:rFonts w:hint="eastAsia"/>
        </w:rPr>
        <w:t>mourir</w:t>
      </w:r>
      <w:proofErr w:type="spellEnd"/>
      <w:r>
        <w:rPr>
          <w:rFonts w:hint="eastAsia"/>
        </w:rPr>
        <w:t>（死ぬ）</w:t>
      </w:r>
      <w:r>
        <w:rPr>
          <w:rFonts w:hint="eastAsia"/>
        </w:rPr>
        <w:t>/</w:t>
      </w:r>
      <w:proofErr w:type="spellStart"/>
      <w:r>
        <w:rPr>
          <w:rFonts w:hint="eastAsia"/>
        </w:rPr>
        <w:t>rester</w:t>
      </w:r>
      <w:proofErr w:type="spellEnd"/>
      <w:r>
        <w:rPr>
          <w:rFonts w:hint="eastAsia"/>
        </w:rPr>
        <w:t>（留まる・～の状態でいる）</w:t>
      </w:r>
      <w:r>
        <w:rPr>
          <w:rFonts w:hint="eastAsia"/>
        </w:rPr>
        <w:t>/</w:t>
      </w:r>
      <w:proofErr w:type="spellStart"/>
      <w:r w:rsidR="00A93CCA">
        <w:rPr>
          <w:rFonts w:hint="eastAsia"/>
        </w:rPr>
        <w:t>de</w:t>
      </w:r>
      <w:r>
        <w:rPr>
          <w:rFonts w:hint="eastAsia"/>
        </w:rPr>
        <w:t>venir</w:t>
      </w:r>
      <w:proofErr w:type="spellEnd"/>
      <w:r>
        <w:rPr>
          <w:rFonts w:hint="eastAsia"/>
        </w:rPr>
        <w:t>（～になる）</w:t>
      </w:r>
    </w:p>
    <w:p w:rsidR="00886E84" w:rsidRDefault="00886E84" w:rsidP="00886E84"/>
    <w:p w:rsidR="00886E84" w:rsidRDefault="00A93CCA" w:rsidP="00886E84">
      <w:r>
        <w:rPr>
          <w:rFonts w:hint="eastAsia"/>
        </w:rPr>
        <w:t>③受動態（助動詞は全て</w:t>
      </w:r>
      <w:proofErr w:type="spellStart"/>
      <w:r>
        <w:t>ê</w:t>
      </w:r>
      <w:r>
        <w:rPr>
          <w:rFonts w:hint="eastAsia"/>
        </w:rPr>
        <w:t>tre</w:t>
      </w:r>
      <w:proofErr w:type="spellEnd"/>
      <w:r>
        <w:rPr>
          <w:rFonts w:hint="eastAsia"/>
        </w:rPr>
        <w:t>）</w:t>
      </w:r>
    </w:p>
    <w:p w:rsidR="00A93CCA" w:rsidRDefault="00A93CCA" w:rsidP="00886E84">
      <w:r w:rsidRPr="00DD6ECD">
        <w:rPr>
          <w:rFonts w:hint="eastAsia"/>
          <w:color w:val="FF0000"/>
        </w:rPr>
        <w:t>受動態の過去分詞は全て主語に性数一致を行う</w:t>
      </w:r>
      <w:r w:rsidR="00DD6ECD" w:rsidRPr="00DD6ECD">
        <w:rPr>
          <w:rFonts w:hint="eastAsia"/>
          <w:color w:val="FF0000"/>
        </w:rPr>
        <w:t>。</w:t>
      </w:r>
    </w:p>
    <w:p w:rsidR="00A93CCA" w:rsidRDefault="00A93CCA" w:rsidP="00886E84">
      <w:r>
        <w:rPr>
          <w:rFonts w:hint="eastAsia"/>
        </w:rPr>
        <w:t>助動詞が</w:t>
      </w:r>
      <w:proofErr w:type="spellStart"/>
      <w:r>
        <w:rPr>
          <w:rFonts w:hint="eastAsia"/>
        </w:rPr>
        <w:t>avoir</w:t>
      </w:r>
      <w:proofErr w:type="spellEnd"/>
      <w:r>
        <w:rPr>
          <w:rFonts w:hint="eastAsia"/>
        </w:rPr>
        <w:t>でなく</w:t>
      </w:r>
      <w:proofErr w:type="spellStart"/>
      <w:r>
        <w:t>ê</w:t>
      </w:r>
      <w:r>
        <w:rPr>
          <w:rFonts w:hint="eastAsia"/>
        </w:rPr>
        <w:t>tre</w:t>
      </w:r>
      <w:proofErr w:type="spellEnd"/>
      <w:r>
        <w:rPr>
          <w:rFonts w:hint="eastAsia"/>
        </w:rPr>
        <w:t>の場合は主語と過去分詞の性数一致は行うべきと覚えるといいと思います。</w:t>
      </w:r>
    </w:p>
    <w:p w:rsidR="00A93CCA" w:rsidRDefault="00A93CCA" w:rsidP="00886E84"/>
    <w:p w:rsidR="009708DD" w:rsidRDefault="009708DD" w:rsidP="00886E84">
      <w:r>
        <w:rPr>
          <w:rFonts w:hint="eastAsia"/>
        </w:rPr>
        <w:t>★不規則動詞の活用語幹など</w:t>
      </w:r>
    </w:p>
    <w:p w:rsidR="008F2263" w:rsidRDefault="008F2263" w:rsidP="00886E84">
      <w:r>
        <w:rPr>
          <w:rFonts w:hint="eastAsia"/>
        </w:rPr>
        <w:t>基本的な</w:t>
      </w:r>
      <w:r w:rsidR="00DD6ECD">
        <w:rPr>
          <w:rFonts w:hint="eastAsia"/>
        </w:rPr>
        <w:t>不規則</w:t>
      </w:r>
      <w:r>
        <w:rPr>
          <w:rFonts w:hint="eastAsia"/>
        </w:rPr>
        <w:t>動詞について、</w:t>
      </w:r>
      <w:r w:rsidR="00A93CCA">
        <w:rPr>
          <w:rFonts w:hint="eastAsia"/>
        </w:rPr>
        <w:t>これまでの</w:t>
      </w:r>
      <w:proofErr w:type="spellStart"/>
      <w:r w:rsidR="00A93CCA">
        <w:rPr>
          <w:rFonts w:hint="eastAsia"/>
        </w:rPr>
        <w:t>unité</w:t>
      </w:r>
      <w:proofErr w:type="spellEnd"/>
      <w:r w:rsidR="00A93CCA">
        <w:rPr>
          <w:rFonts w:hint="eastAsia"/>
        </w:rPr>
        <w:t>の内容</w:t>
      </w:r>
      <w:r w:rsidR="005923DD">
        <w:rPr>
          <w:rFonts w:hint="eastAsia"/>
        </w:rPr>
        <w:t>中</w:t>
      </w:r>
      <w:r w:rsidR="00A93CCA">
        <w:rPr>
          <w:rFonts w:hint="eastAsia"/>
        </w:rPr>
        <w:t>で</w:t>
      </w:r>
      <w:r w:rsidR="005923DD">
        <w:rPr>
          <w:rFonts w:hint="eastAsia"/>
        </w:rPr>
        <w:t>出てきた活用形</w:t>
      </w:r>
      <w:r w:rsidR="00A93CCA">
        <w:rPr>
          <w:rFonts w:hint="eastAsia"/>
        </w:rPr>
        <w:t>語幹と過去分詞を</w:t>
      </w:r>
      <w:r w:rsidR="005923DD">
        <w:rPr>
          <w:rFonts w:hint="eastAsia"/>
        </w:rPr>
        <w:t>以下にまとめておきました。</w:t>
      </w:r>
    </w:p>
    <w:p w:rsidR="005923DD" w:rsidRDefault="008F2263" w:rsidP="00886E84">
      <w:r>
        <w:rPr>
          <w:rFonts w:hint="eastAsia"/>
        </w:rPr>
        <w:t>単純未来と半過去はこの語幹に活用語尾をくっつけます。</w:t>
      </w:r>
      <w:r w:rsidR="00F63C4E">
        <w:rPr>
          <w:rFonts w:hint="eastAsia"/>
        </w:rPr>
        <w:t>一人称複数現在形は現在分詞やジェロンディフを付作る</w:t>
      </w:r>
      <w:r w:rsidR="00DD6ECD">
        <w:rPr>
          <w:rFonts w:hint="eastAsia"/>
        </w:rPr>
        <w:t>時の参考になると思ったのでのせました。</w:t>
      </w:r>
      <w:r w:rsidRPr="008F2263">
        <w:rPr>
          <w:noProof/>
        </w:rPr>
        <w:lastRenderedPageBreak/>
        <w:drawing>
          <wp:inline distT="0" distB="0" distL="0" distR="0">
            <wp:extent cx="4123810" cy="2580953"/>
            <wp:effectExtent l="19050" t="0" r="0" b="0"/>
            <wp:docPr id="3" name="図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tretch>
                      <a:fillRect/>
                    </a:stretch>
                  </pic:blipFill>
                  <pic:spPr>
                    <a:xfrm>
                      <a:off x="0" y="0"/>
                      <a:ext cx="4123810" cy="2580953"/>
                    </a:xfrm>
                    <a:prstGeom prst="rect">
                      <a:avLst/>
                    </a:prstGeom>
                  </pic:spPr>
                </pic:pic>
              </a:graphicData>
            </a:graphic>
          </wp:inline>
        </w:drawing>
      </w:r>
    </w:p>
    <w:p w:rsidR="009708DD" w:rsidRDefault="009708DD" w:rsidP="00886E84">
      <w:r>
        <w:rPr>
          <w:rFonts w:hint="eastAsia"/>
        </w:rPr>
        <w:t>★副詞の位置について</w:t>
      </w:r>
    </w:p>
    <w:p w:rsidR="009708DD" w:rsidRDefault="009708DD" w:rsidP="00886E84">
      <w:r>
        <w:rPr>
          <w:rFonts w:hint="eastAsia"/>
        </w:rPr>
        <w:t>副詞の位置は動詞の直後が多いですが、助動詞がある時は助動詞の直後に来ることが多いです。このへんは英語と同じなのではないかと思います。また、否定形は</w:t>
      </w:r>
      <w:r>
        <w:rPr>
          <w:rFonts w:hint="eastAsia"/>
        </w:rPr>
        <w:t>pas</w:t>
      </w:r>
      <w:r>
        <w:rPr>
          <w:rFonts w:hint="eastAsia"/>
        </w:rPr>
        <w:t>を挟んだ直後に来ることが多いです。</w:t>
      </w:r>
    </w:p>
    <w:p w:rsidR="009708DD" w:rsidRPr="009708DD" w:rsidRDefault="009708DD" w:rsidP="00886E84">
      <w:pPr>
        <w:rPr>
          <w:lang w:val="fr-CA"/>
        </w:rPr>
      </w:pPr>
      <w:r>
        <w:rPr>
          <w:rFonts w:hint="eastAsia"/>
        </w:rPr>
        <w:t>例</w:t>
      </w:r>
      <w:r w:rsidRPr="009708DD">
        <w:rPr>
          <w:rFonts w:hint="eastAsia"/>
          <w:lang w:val="fr-CA"/>
        </w:rPr>
        <w:t>：</w:t>
      </w:r>
      <w:r w:rsidRPr="009708DD">
        <w:rPr>
          <w:rFonts w:hint="eastAsia"/>
          <w:lang w:val="fr-CA"/>
        </w:rPr>
        <w:t>Il est déjà parti.</w:t>
      </w:r>
      <w:r w:rsidRPr="009708DD">
        <w:rPr>
          <w:lang w:val="fr-CA"/>
        </w:rPr>
        <w:t xml:space="preserve"> </w:t>
      </w:r>
      <w:r w:rsidRPr="009708DD">
        <w:rPr>
          <w:rFonts w:hint="eastAsia"/>
          <w:lang w:val="fr-CA"/>
        </w:rPr>
        <w:t xml:space="preserve"> </w:t>
      </w:r>
      <w:r>
        <w:rPr>
          <w:rFonts w:hint="eastAsia"/>
          <w:lang w:val="fr-CA"/>
        </w:rPr>
        <w:t xml:space="preserve"> Il n</w:t>
      </w:r>
      <w:r>
        <w:rPr>
          <w:lang w:val="fr-CA"/>
        </w:rPr>
        <w:t>’</w:t>
      </w:r>
      <w:r>
        <w:rPr>
          <w:rFonts w:hint="eastAsia"/>
          <w:lang w:val="fr-CA"/>
        </w:rPr>
        <w:t>est pas souvent sorti.</w:t>
      </w:r>
    </w:p>
    <w:p w:rsidR="009708DD" w:rsidRDefault="009708DD" w:rsidP="009708DD">
      <w:r>
        <w:rPr>
          <w:rFonts w:hint="eastAsia"/>
        </w:rPr>
        <w:t>★</w:t>
      </w:r>
      <w:r w:rsidR="009B112F">
        <w:rPr>
          <w:rFonts w:hint="eastAsia"/>
        </w:rPr>
        <w:t>前置詞</w:t>
      </w:r>
    </w:p>
    <w:p w:rsidR="009B112F" w:rsidRDefault="009B112F" w:rsidP="009708DD">
      <w:r>
        <w:rPr>
          <w:rFonts w:hint="eastAsia"/>
        </w:rPr>
        <w:t>基本的な前置詞を以下に挙げておきます。</w:t>
      </w:r>
    </w:p>
    <w:p w:rsidR="009B112F" w:rsidRDefault="009B112F" w:rsidP="009708DD">
      <w:proofErr w:type="spellStart"/>
      <w:r>
        <w:rPr>
          <w:rFonts w:hint="eastAsia"/>
        </w:rPr>
        <w:t>sur</w:t>
      </w:r>
      <w:proofErr w:type="spellEnd"/>
      <w:r>
        <w:rPr>
          <w:rFonts w:hint="eastAsia"/>
        </w:rPr>
        <w:t>（上に）</w:t>
      </w:r>
      <w:r>
        <w:rPr>
          <w:rFonts w:hint="eastAsia"/>
        </w:rPr>
        <w:t>/</w:t>
      </w:r>
      <w:proofErr w:type="spellStart"/>
      <w:r>
        <w:rPr>
          <w:rFonts w:hint="eastAsia"/>
        </w:rPr>
        <w:t>sous</w:t>
      </w:r>
      <w:proofErr w:type="spellEnd"/>
      <w:r>
        <w:rPr>
          <w:rFonts w:hint="eastAsia"/>
        </w:rPr>
        <w:t>（下に）</w:t>
      </w:r>
      <w:r>
        <w:rPr>
          <w:rFonts w:hint="eastAsia"/>
        </w:rPr>
        <w:t>/</w:t>
      </w:r>
      <w:proofErr w:type="spellStart"/>
      <w:r>
        <w:rPr>
          <w:rFonts w:hint="eastAsia"/>
        </w:rPr>
        <w:t>dans</w:t>
      </w:r>
      <w:proofErr w:type="spellEnd"/>
      <w:r>
        <w:rPr>
          <w:rFonts w:hint="eastAsia"/>
        </w:rPr>
        <w:t>（中に、時間的に後に）</w:t>
      </w:r>
      <w:r>
        <w:rPr>
          <w:rFonts w:hint="eastAsia"/>
        </w:rPr>
        <w:t>/</w:t>
      </w:r>
      <w:proofErr w:type="spellStart"/>
      <w:r>
        <w:rPr>
          <w:rFonts w:hint="eastAsia"/>
        </w:rPr>
        <w:t>dehors</w:t>
      </w:r>
      <w:proofErr w:type="spellEnd"/>
      <w:r>
        <w:rPr>
          <w:rFonts w:hint="eastAsia"/>
        </w:rPr>
        <w:t>（外に）</w:t>
      </w:r>
      <w:r>
        <w:rPr>
          <w:rFonts w:hint="eastAsia"/>
        </w:rPr>
        <w:t>/</w:t>
      </w:r>
      <w:proofErr w:type="spellStart"/>
      <w:r>
        <w:rPr>
          <w:rFonts w:hint="eastAsia"/>
        </w:rPr>
        <w:t>devant</w:t>
      </w:r>
      <w:proofErr w:type="spellEnd"/>
      <w:r>
        <w:rPr>
          <w:rFonts w:hint="eastAsia"/>
        </w:rPr>
        <w:t>（位置的に前に）</w:t>
      </w:r>
      <w:r>
        <w:rPr>
          <w:rFonts w:hint="eastAsia"/>
        </w:rPr>
        <w:t>/</w:t>
      </w:r>
      <w:proofErr w:type="spellStart"/>
      <w:r>
        <w:rPr>
          <w:rFonts w:hint="eastAsia"/>
        </w:rPr>
        <w:t>avant</w:t>
      </w:r>
      <w:proofErr w:type="spellEnd"/>
      <w:r>
        <w:rPr>
          <w:rFonts w:hint="eastAsia"/>
        </w:rPr>
        <w:t>（時間的に前に、～以内に）</w:t>
      </w:r>
      <w:r>
        <w:rPr>
          <w:rFonts w:hint="eastAsia"/>
        </w:rPr>
        <w:t>/derri</w:t>
      </w:r>
      <w:r>
        <w:t>è</w:t>
      </w:r>
      <w:r>
        <w:rPr>
          <w:rFonts w:hint="eastAsia"/>
        </w:rPr>
        <w:t>re</w:t>
      </w:r>
      <w:r>
        <w:rPr>
          <w:rFonts w:hint="eastAsia"/>
        </w:rPr>
        <w:t>（位置的に後に）</w:t>
      </w:r>
      <w:r>
        <w:rPr>
          <w:rFonts w:hint="eastAsia"/>
        </w:rPr>
        <w:t>/après</w:t>
      </w:r>
      <w:r>
        <w:rPr>
          <w:rFonts w:hint="eastAsia"/>
        </w:rPr>
        <w:t>（時間的に後に）</w:t>
      </w:r>
    </w:p>
    <w:p w:rsidR="008F2263" w:rsidRDefault="008F2263" w:rsidP="009708DD">
      <w:r>
        <w:rPr>
          <w:rFonts w:hint="eastAsia"/>
        </w:rPr>
        <w:t>★リスニングについて</w:t>
      </w:r>
    </w:p>
    <w:p w:rsidR="008F2263" w:rsidRDefault="008F2263" w:rsidP="00886E84">
      <w:r>
        <w:rPr>
          <w:rFonts w:hint="eastAsia"/>
        </w:rPr>
        <w:t>「アン」と聞こえたら多分</w:t>
      </w:r>
      <w:r>
        <w:rPr>
          <w:rFonts w:hint="eastAsia"/>
        </w:rPr>
        <w:t>in</w:t>
      </w:r>
      <w:r>
        <w:rPr>
          <w:rFonts w:hint="eastAsia"/>
        </w:rPr>
        <w:t>又は</w:t>
      </w:r>
      <w:proofErr w:type="spellStart"/>
      <w:r>
        <w:rPr>
          <w:rFonts w:hint="eastAsia"/>
        </w:rPr>
        <w:t>im</w:t>
      </w:r>
      <w:proofErr w:type="spellEnd"/>
      <w:r>
        <w:rPr>
          <w:rFonts w:hint="eastAsia"/>
        </w:rPr>
        <w:t>です。</w:t>
      </w:r>
    </w:p>
    <w:p w:rsidR="008F2263" w:rsidRDefault="008F2263" w:rsidP="00886E84">
      <w:r>
        <w:rPr>
          <w:rFonts w:hint="eastAsia"/>
        </w:rPr>
        <w:t>「オン」と聞こえたら</w:t>
      </w:r>
      <w:r w:rsidR="00DD6ECD">
        <w:rPr>
          <w:rFonts w:hint="eastAsia"/>
        </w:rPr>
        <w:t>on</w:t>
      </w:r>
      <w:r w:rsidR="00DD6ECD">
        <w:rPr>
          <w:rFonts w:hint="eastAsia"/>
        </w:rPr>
        <w:t>の他にも</w:t>
      </w:r>
      <w:r w:rsidR="00DD6ECD">
        <w:rPr>
          <w:rFonts w:hint="eastAsia"/>
        </w:rPr>
        <w:t>an</w:t>
      </w:r>
      <w:r w:rsidR="00DD6ECD">
        <w:rPr>
          <w:rFonts w:hint="eastAsia"/>
        </w:rPr>
        <w:t>、</w:t>
      </w:r>
      <w:r w:rsidR="00DD6ECD">
        <w:rPr>
          <w:rFonts w:hint="eastAsia"/>
        </w:rPr>
        <w:t>am</w:t>
      </w:r>
      <w:r w:rsidR="00DD6ECD">
        <w:rPr>
          <w:rFonts w:hint="eastAsia"/>
        </w:rPr>
        <w:t>、</w:t>
      </w:r>
      <w:r>
        <w:rPr>
          <w:rFonts w:hint="eastAsia"/>
        </w:rPr>
        <w:t>en</w:t>
      </w:r>
      <w:r w:rsidR="00DD6ECD">
        <w:rPr>
          <w:rFonts w:hint="eastAsia"/>
        </w:rPr>
        <w:t>、</w:t>
      </w:r>
      <w:proofErr w:type="spellStart"/>
      <w:r>
        <w:rPr>
          <w:rFonts w:hint="eastAsia"/>
        </w:rPr>
        <w:t>em</w:t>
      </w:r>
      <w:proofErr w:type="spellEnd"/>
      <w:r w:rsidR="00DD6ECD">
        <w:rPr>
          <w:rFonts w:hint="eastAsia"/>
        </w:rPr>
        <w:t>である可能性があります</w:t>
      </w:r>
      <w:r>
        <w:rPr>
          <w:rFonts w:hint="eastAsia"/>
        </w:rPr>
        <w:t>。</w:t>
      </w:r>
    </w:p>
    <w:p w:rsidR="00DD6ECD" w:rsidRDefault="00DD6ECD" w:rsidP="00886E84">
      <w:r>
        <w:rPr>
          <w:rFonts w:hint="eastAsia"/>
        </w:rPr>
        <w:t>faire</w:t>
      </w:r>
      <w:r>
        <w:rPr>
          <w:rFonts w:hint="eastAsia"/>
        </w:rPr>
        <w:t>の一人称複数現在は</w:t>
      </w:r>
      <w:proofErr w:type="spellStart"/>
      <w:r>
        <w:rPr>
          <w:rFonts w:hint="eastAsia"/>
        </w:rPr>
        <w:t>faisons</w:t>
      </w:r>
      <w:proofErr w:type="spellEnd"/>
      <w:r>
        <w:rPr>
          <w:rFonts w:hint="eastAsia"/>
        </w:rPr>
        <w:t>ですが「フェゾン」でなく「フゾン」です。</w:t>
      </w:r>
    </w:p>
    <w:p w:rsidR="00DD6ECD" w:rsidRDefault="00DD6ECD" w:rsidP="00886E84">
      <w:r>
        <w:rPr>
          <w:rFonts w:hint="eastAsia"/>
        </w:rPr>
        <w:t>manger</w:t>
      </w:r>
      <w:r>
        <w:rPr>
          <w:rFonts w:hint="eastAsia"/>
        </w:rPr>
        <w:t>（食べる）の一人称複数現在は</w:t>
      </w:r>
      <w:proofErr w:type="spellStart"/>
      <w:r>
        <w:rPr>
          <w:rFonts w:hint="eastAsia"/>
        </w:rPr>
        <w:t>mangons</w:t>
      </w:r>
      <w:proofErr w:type="spellEnd"/>
      <w:r>
        <w:rPr>
          <w:rFonts w:hint="eastAsia"/>
        </w:rPr>
        <w:t>でなく</w:t>
      </w:r>
      <w:proofErr w:type="spellStart"/>
      <w:r>
        <w:rPr>
          <w:rFonts w:hint="eastAsia"/>
        </w:rPr>
        <w:t>mageons</w:t>
      </w:r>
      <w:proofErr w:type="spellEnd"/>
      <w:r>
        <w:rPr>
          <w:rFonts w:hint="eastAsia"/>
        </w:rPr>
        <w:t>（マンジェオン）です。</w:t>
      </w:r>
    </w:p>
    <w:p w:rsidR="00DD6ECD" w:rsidRDefault="00DD6ECD" w:rsidP="00886E84">
      <w:r>
        <w:rPr>
          <w:rFonts w:hint="eastAsia"/>
        </w:rPr>
        <w:t>「マントゥナン（今は）」（多分モントゥナンと聞こえる？）の綴りは</w:t>
      </w:r>
      <w:proofErr w:type="spellStart"/>
      <w:r>
        <w:rPr>
          <w:rFonts w:hint="eastAsia"/>
        </w:rPr>
        <w:t>maintenant</w:t>
      </w:r>
      <w:proofErr w:type="spellEnd"/>
      <w:r>
        <w:rPr>
          <w:rFonts w:hint="eastAsia"/>
        </w:rPr>
        <w:t>です。</w:t>
      </w:r>
    </w:p>
    <w:p w:rsidR="008F1DF5" w:rsidRPr="008F2263" w:rsidRDefault="00F63C4E" w:rsidP="00886E84">
      <w:pPr>
        <w:rPr>
          <w:noProof/>
        </w:rPr>
      </w:pPr>
      <w:r>
        <w:rPr>
          <w:noProof/>
        </w:rPr>
        <w:drawing>
          <wp:inline distT="0" distB="0" distL="0" distR="0">
            <wp:extent cx="2381250" cy="1790700"/>
            <wp:effectExtent l="19050" t="0" r="0" b="0"/>
            <wp:docPr id="9" name="図 8" descr="C:\Users\T.Miyu\Pictures\gazou\7893f8f4-s 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Miyu\Pictures\gazou\7893f8f4-s 50.jpg"/>
                    <pic:cNvPicPr>
                      <a:picLocks noChangeAspect="1" noChangeArrowheads="1"/>
                    </pic:cNvPicPr>
                  </pic:nvPicPr>
                  <pic:blipFill>
                    <a:blip r:embed="rId8" cstate="print"/>
                    <a:srcRect/>
                    <a:stretch>
                      <a:fillRect/>
                    </a:stretch>
                  </pic:blipFill>
                  <pic:spPr bwMode="auto">
                    <a:xfrm>
                      <a:off x="0" y="0"/>
                      <a:ext cx="2381250" cy="1790700"/>
                    </a:xfrm>
                    <a:prstGeom prst="rect">
                      <a:avLst/>
                    </a:prstGeom>
                    <a:noFill/>
                    <a:ln w="9525">
                      <a:noFill/>
                      <a:miter lim="800000"/>
                      <a:headEnd/>
                      <a:tailEnd/>
                    </a:ln>
                  </pic:spPr>
                </pic:pic>
              </a:graphicData>
            </a:graphic>
          </wp:inline>
        </w:drawing>
      </w:r>
      <w:r>
        <w:rPr>
          <w:rFonts w:hint="eastAsia"/>
          <w:noProof/>
        </w:rPr>
        <w:t>何かあれば指摘して下さい。</w:t>
      </w:r>
      <w:r w:rsidR="00847087">
        <w:rPr>
          <w:rFonts w:hint="eastAsia"/>
          <w:noProof/>
        </w:rPr>
        <w:t>では頑張りましょう</w:t>
      </w:r>
    </w:p>
    <w:sectPr w:rsidR="008F1DF5" w:rsidRPr="008F2263" w:rsidSect="00606AB3">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0D81" w:rsidRDefault="00DA0D81" w:rsidP="00257545">
      <w:r>
        <w:separator/>
      </w:r>
    </w:p>
  </w:endnote>
  <w:endnote w:type="continuationSeparator" w:id="0">
    <w:p w:rsidR="00DA0D81" w:rsidRDefault="00DA0D81" w:rsidP="00257545">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0D81" w:rsidRDefault="00DA0D81" w:rsidP="00257545">
      <w:r>
        <w:separator/>
      </w:r>
    </w:p>
  </w:footnote>
  <w:footnote w:type="continuationSeparator" w:id="0">
    <w:p w:rsidR="00DA0D81" w:rsidRDefault="00DA0D81" w:rsidP="0025754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717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34872"/>
    <w:rsid w:val="00017C13"/>
    <w:rsid w:val="00085DBC"/>
    <w:rsid w:val="001C59BA"/>
    <w:rsid w:val="002552B0"/>
    <w:rsid w:val="00257545"/>
    <w:rsid w:val="0026120C"/>
    <w:rsid w:val="002F72AC"/>
    <w:rsid w:val="00300A9D"/>
    <w:rsid w:val="0039648B"/>
    <w:rsid w:val="003D0091"/>
    <w:rsid w:val="005923DD"/>
    <w:rsid w:val="00606AB3"/>
    <w:rsid w:val="00847087"/>
    <w:rsid w:val="00886E84"/>
    <w:rsid w:val="008C71E0"/>
    <w:rsid w:val="008F1DF5"/>
    <w:rsid w:val="008F2263"/>
    <w:rsid w:val="00921C04"/>
    <w:rsid w:val="009708DD"/>
    <w:rsid w:val="009B112F"/>
    <w:rsid w:val="009D3CAA"/>
    <w:rsid w:val="00A05FDC"/>
    <w:rsid w:val="00A74BBD"/>
    <w:rsid w:val="00A93CCA"/>
    <w:rsid w:val="00B73317"/>
    <w:rsid w:val="00D34872"/>
    <w:rsid w:val="00DA0D81"/>
    <w:rsid w:val="00DB398A"/>
    <w:rsid w:val="00DD6ECD"/>
    <w:rsid w:val="00E33439"/>
    <w:rsid w:val="00EE2AE5"/>
    <w:rsid w:val="00F63C4E"/>
    <w:rsid w:val="00FB6E36"/>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170">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6AB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57545"/>
    <w:pPr>
      <w:tabs>
        <w:tab w:val="center" w:pos="4252"/>
        <w:tab w:val="right" w:pos="8504"/>
      </w:tabs>
      <w:snapToGrid w:val="0"/>
    </w:pPr>
  </w:style>
  <w:style w:type="character" w:customStyle="1" w:styleId="a4">
    <w:name w:val="ヘッダー (文字)"/>
    <w:basedOn w:val="a0"/>
    <w:link w:val="a3"/>
    <w:uiPriority w:val="99"/>
    <w:semiHidden/>
    <w:rsid w:val="00257545"/>
  </w:style>
  <w:style w:type="paragraph" w:styleId="a5">
    <w:name w:val="footer"/>
    <w:basedOn w:val="a"/>
    <w:link w:val="a6"/>
    <w:uiPriority w:val="99"/>
    <w:semiHidden/>
    <w:unhideWhenUsed/>
    <w:rsid w:val="00257545"/>
    <w:pPr>
      <w:tabs>
        <w:tab w:val="center" w:pos="4252"/>
        <w:tab w:val="right" w:pos="8504"/>
      </w:tabs>
      <w:snapToGrid w:val="0"/>
    </w:pPr>
  </w:style>
  <w:style w:type="character" w:customStyle="1" w:styleId="a6">
    <w:name w:val="フッター (文字)"/>
    <w:basedOn w:val="a0"/>
    <w:link w:val="a5"/>
    <w:uiPriority w:val="99"/>
    <w:semiHidden/>
    <w:rsid w:val="00257545"/>
  </w:style>
  <w:style w:type="paragraph" w:styleId="a7">
    <w:name w:val="Balloon Text"/>
    <w:basedOn w:val="a"/>
    <w:link w:val="a8"/>
    <w:uiPriority w:val="99"/>
    <w:semiHidden/>
    <w:unhideWhenUsed/>
    <w:rsid w:val="008F2263"/>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8F2263"/>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4</Pages>
  <Words>440</Words>
  <Characters>2512</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T.Miyu</dc:creator>
  <cp:lastModifiedBy>T.Miyu</cp:lastModifiedBy>
  <cp:revision>6</cp:revision>
  <dcterms:created xsi:type="dcterms:W3CDTF">2010-12-09T14:42:00Z</dcterms:created>
  <dcterms:modified xsi:type="dcterms:W3CDTF">2010-12-10T11:20:00Z</dcterms:modified>
</cp:coreProperties>
</file>