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D3" w:rsidRDefault="007C31D3">
      <w:pPr>
        <w:rPr>
          <w:rFonts w:ascii="HGPｺﾞｼｯｸE" w:eastAsia="HGPｺﾞｼｯｸE"/>
          <w:sz w:val="28"/>
          <w:szCs w:val="28"/>
        </w:rPr>
      </w:pPr>
      <w:r w:rsidRPr="00FA0B17">
        <w:rPr>
          <w:rFonts w:ascii="HGPｺﾞｼｯｸE" w:eastAsia="HGPｺﾞｼｯｸE" w:hint="eastAsia"/>
          <w:sz w:val="28"/>
          <w:szCs w:val="28"/>
        </w:rPr>
        <w:t>Chapter 13  Nervous System</w:t>
      </w:r>
    </w:p>
    <w:p w:rsidR="00E95438" w:rsidRPr="00E95438" w:rsidRDefault="00E95438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（★マークは、授業で取り上げられた、もしくは本文中で重要だと思ったものです。）</w:t>
      </w:r>
    </w:p>
    <w:p w:rsidR="00E95438" w:rsidRDefault="00E95438">
      <w:pPr>
        <w:rPr>
          <w:rFonts w:ascii="HGPｺﾞｼｯｸE" w:eastAsia="HGPｺﾞｼｯｸE"/>
          <w:szCs w:val="21"/>
        </w:rPr>
      </w:pPr>
    </w:p>
    <w:p w:rsidR="00894268" w:rsidRDefault="00B5771F">
      <w:r>
        <w:rPr>
          <w:rFonts w:hint="eastAsia"/>
        </w:rPr>
        <w:t>（１３．１）神経系の概要</w:t>
      </w:r>
    </w:p>
    <w:p w:rsidR="00B5771F" w:rsidRDefault="00B5771F">
      <w:r>
        <w:rPr>
          <w:rFonts w:hint="eastAsia"/>
        </w:rPr>
        <w:t>神経系は、</w:t>
      </w:r>
      <w:r w:rsidRPr="002A7551">
        <w:rPr>
          <w:rFonts w:hint="eastAsia"/>
          <w:u w:val="single"/>
        </w:rPr>
        <w:t>中枢神経系</w:t>
      </w:r>
      <w:r w:rsidR="002D58F2">
        <w:rPr>
          <w:rFonts w:hint="eastAsia"/>
          <w:u w:val="single"/>
        </w:rPr>
        <w:t>【</w:t>
      </w:r>
      <w:r w:rsidR="00977C69">
        <w:rPr>
          <w:rFonts w:hint="eastAsia"/>
          <w:u w:val="single"/>
        </w:rPr>
        <w:t>central nervous system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と</w:t>
      </w:r>
      <w:r w:rsidRPr="002A7551">
        <w:rPr>
          <w:rFonts w:hint="eastAsia"/>
          <w:u w:val="single"/>
        </w:rPr>
        <w:t>末梢神経系</w:t>
      </w:r>
      <w:r w:rsidR="002D58F2">
        <w:rPr>
          <w:rFonts w:hint="eastAsia"/>
          <w:u w:val="single"/>
        </w:rPr>
        <w:t>【</w:t>
      </w:r>
      <w:r w:rsidR="00977C69">
        <w:rPr>
          <w:rFonts w:hint="eastAsia"/>
          <w:u w:val="single"/>
        </w:rPr>
        <w:t>peripheral nervous system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に分けられ、以下の機能を持つ。</w:t>
      </w:r>
    </w:p>
    <w:p w:rsidR="00B5771F" w:rsidRDefault="00B5771F" w:rsidP="00B5771F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感覚の重要　　　②情報の統合　　③運動の発生</w:t>
      </w:r>
    </w:p>
    <w:p w:rsidR="00B5771F" w:rsidRDefault="00B5771F" w:rsidP="00B5771F">
      <w:r>
        <w:rPr>
          <w:rFonts w:hint="eastAsia"/>
        </w:rPr>
        <w:t>●神経組織</w:t>
      </w:r>
    </w:p>
    <w:p w:rsidR="00B5771F" w:rsidRDefault="00B5771F" w:rsidP="00B5771F">
      <w:pPr>
        <w:ind w:firstLineChars="100" w:firstLine="210"/>
      </w:pPr>
      <w:r>
        <w:rPr>
          <w:rFonts w:hint="eastAsia"/>
        </w:rPr>
        <w:t>神経組織は２タイプの細胞を持つ。ニューロンと</w:t>
      </w:r>
      <w:r w:rsidRPr="002A7551">
        <w:rPr>
          <w:rFonts w:hint="eastAsia"/>
          <w:u w:val="single"/>
        </w:rPr>
        <w:t>神経膠細胞</w:t>
      </w:r>
      <w:r w:rsidR="002D58F2">
        <w:rPr>
          <w:rFonts w:hint="eastAsia"/>
          <w:u w:val="single"/>
        </w:rPr>
        <w:t>【</w:t>
      </w:r>
      <w:r w:rsidR="00977C69">
        <w:rPr>
          <w:rFonts w:hint="eastAsia"/>
          <w:u w:val="single"/>
        </w:rPr>
        <w:t>neuroglia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である。</w:t>
      </w:r>
    </w:p>
    <w:p w:rsidR="00B5771F" w:rsidRDefault="00B5771F" w:rsidP="00B5771F">
      <w:r>
        <w:rPr>
          <w:rFonts w:hint="eastAsia"/>
        </w:rPr>
        <w:t xml:space="preserve">　</w:t>
      </w:r>
      <w:r w:rsidR="00C4652E">
        <w:rPr>
          <w:rFonts w:hint="eastAsia"/>
        </w:rPr>
        <w:t>ニューロンは神経信号を伝達し、</w:t>
      </w:r>
      <w:r w:rsidR="00C4652E" w:rsidRPr="002A7551">
        <w:rPr>
          <w:rFonts w:hint="eastAsia"/>
          <w:u w:val="single"/>
        </w:rPr>
        <w:t>神経膠細胞</w:t>
      </w:r>
      <w:r w:rsidR="00C4652E">
        <w:rPr>
          <w:rFonts w:hint="eastAsia"/>
        </w:rPr>
        <w:t>はニューロンを補助する。</w:t>
      </w:r>
    </w:p>
    <w:p w:rsidR="00C4652E" w:rsidRDefault="00C4652E" w:rsidP="00B5771F">
      <w:r>
        <w:rPr>
          <w:rFonts w:hint="eastAsia"/>
        </w:rPr>
        <w:t>●ニューロンの構造</w:t>
      </w:r>
    </w:p>
    <w:p w:rsidR="00C4652E" w:rsidRDefault="00C4652E" w:rsidP="00302CEC">
      <w:pPr>
        <w:ind w:left="210" w:hangingChars="100" w:hanging="210"/>
      </w:pPr>
      <w:r>
        <w:rPr>
          <w:rFonts w:hint="eastAsia"/>
        </w:rPr>
        <w:t xml:space="preserve">　ニューロンは、</w:t>
      </w:r>
      <w:r w:rsidRPr="002A7551">
        <w:rPr>
          <w:rFonts w:hint="eastAsia"/>
          <w:u w:val="single"/>
        </w:rPr>
        <w:t>樹状突起</w:t>
      </w:r>
      <w:r w:rsidR="002D58F2">
        <w:rPr>
          <w:rFonts w:hint="eastAsia"/>
          <w:u w:val="single"/>
        </w:rPr>
        <w:t>【</w:t>
      </w:r>
      <w:r w:rsidR="00977C69">
        <w:rPr>
          <w:rFonts w:hint="eastAsia"/>
          <w:u w:val="single"/>
        </w:rPr>
        <w:t>dendrite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、</w:t>
      </w:r>
      <w:r w:rsidRPr="002A7551">
        <w:rPr>
          <w:rFonts w:hint="eastAsia"/>
          <w:u w:val="single"/>
        </w:rPr>
        <w:t>細胞体</w:t>
      </w:r>
      <w:r w:rsidR="002D58F2">
        <w:rPr>
          <w:rFonts w:hint="eastAsia"/>
          <w:u w:val="single"/>
        </w:rPr>
        <w:t>【</w:t>
      </w:r>
      <w:r w:rsidR="00977C69">
        <w:rPr>
          <w:rFonts w:hint="eastAsia"/>
          <w:u w:val="single"/>
        </w:rPr>
        <w:t>cell body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、</w:t>
      </w:r>
      <w:r w:rsidRPr="002A7551">
        <w:rPr>
          <w:rFonts w:hint="eastAsia"/>
          <w:u w:val="single"/>
        </w:rPr>
        <w:t>軸索</w:t>
      </w:r>
      <w:r w:rsidR="002D58F2">
        <w:rPr>
          <w:rFonts w:hint="eastAsia"/>
          <w:u w:val="single"/>
        </w:rPr>
        <w:t>【</w:t>
      </w:r>
      <w:r w:rsidR="00977C69">
        <w:rPr>
          <w:rFonts w:hint="eastAsia"/>
          <w:u w:val="single"/>
        </w:rPr>
        <w:t>axon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からなる。ニューロンは３タイプある。</w:t>
      </w:r>
    </w:p>
    <w:p w:rsidR="00C4652E" w:rsidRDefault="00C4652E" w:rsidP="00C4652E">
      <w:pPr>
        <w:pStyle w:val="a3"/>
        <w:numPr>
          <w:ilvl w:val="0"/>
          <w:numId w:val="8"/>
        </w:numPr>
        <w:ind w:leftChars="0"/>
        <w:jc w:val="left"/>
      </w:pPr>
      <w:r w:rsidRPr="0056062E">
        <w:rPr>
          <w:rFonts w:hint="eastAsia"/>
        </w:rPr>
        <w:t>感覚ニューロン</w:t>
      </w:r>
      <w:r>
        <w:rPr>
          <w:rFonts w:hint="eastAsia"/>
        </w:rPr>
        <w:t>…神経信号を感覚受容器から</w:t>
      </w:r>
      <w:r w:rsidRPr="002A7551">
        <w:rPr>
          <w:rFonts w:hint="eastAsia"/>
          <w:u w:val="single"/>
        </w:rPr>
        <w:t>中枢神経系</w:t>
      </w:r>
      <w:r>
        <w:rPr>
          <w:rFonts w:hint="eastAsia"/>
        </w:rPr>
        <w:t>へ伝える。</w:t>
      </w:r>
    </w:p>
    <w:p w:rsidR="006622F0" w:rsidRDefault="00C4652E" w:rsidP="006622F0">
      <w:pPr>
        <w:pStyle w:val="a3"/>
        <w:numPr>
          <w:ilvl w:val="0"/>
          <w:numId w:val="8"/>
        </w:numPr>
        <w:ind w:leftChars="0"/>
        <w:jc w:val="left"/>
      </w:pPr>
      <w:r w:rsidRPr="0056062E">
        <w:rPr>
          <w:rFonts w:hint="eastAsia"/>
        </w:rPr>
        <w:t>介在ニューロン</w:t>
      </w:r>
      <w:r>
        <w:rPr>
          <w:rFonts w:hint="eastAsia"/>
        </w:rPr>
        <w:t>…</w:t>
      </w:r>
      <w:r w:rsidRPr="002A7551">
        <w:rPr>
          <w:rFonts w:hint="eastAsia"/>
          <w:u w:val="single"/>
        </w:rPr>
        <w:t>中枢神経系</w:t>
      </w:r>
      <w:r>
        <w:rPr>
          <w:rFonts w:hint="eastAsia"/>
        </w:rPr>
        <w:t>内に存在する。</w:t>
      </w:r>
    </w:p>
    <w:p w:rsidR="006622F0" w:rsidRDefault="006622F0" w:rsidP="006622F0">
      <w:pPr>
        <w:pStyle w:val="a3"/>
        <w:ind w:leftChars="0" w:left="555"/>
        <w:jc w:val="left"/>
      </w:pPr>
      <w:r>
        <w:rPr>
          <w:rFonts w:hint="eastAsia"/>
        </w:rPr>
        <w:t xml:space="preserve">　　　　　　　　</w:t>
      </w:r>
      <w:r w:rsidR="006874BB">
        <w:rPr>
          <w:rFonts w:hint="eastAsia"/>
        </w:rPr>
        <w:t>★</w:t>
      </w:r>
      <w:r w:rsidRPr="002A7551">
        <w:rPr>
          <w:rFonts w:hint="eastAsia"/>
          <w:u w:val="single"/>
        </w:rPr>
        <w:t>軸索</w:t>
      </w:r>
      <w:r>
        <w:rPr>
          <w:rFonts w:hint="eastAsia"/>
        </w:rPr>
        <w:t>が短いので</w:t>
      </w:r>
      <w:r w:rsidRPr="002A7551">
        <w:rPr>
          <w:rFonts w:hint="eastAsia"/>
          <w:u w:val="single"/>
        </w:rPr>
        <w:t>髄鞘</w:t>
      </w:r>
      <w:r w:rsidR="002D58F2">
        <w:rPr>
          <w:rFonts w:hint="eastAsia"/>
          <w:u w:val="single"/>
        </w:rPr>
        <w:t>【</w:t>
      </w:r>
      <w:r w:rsidR="0056062E">
        <w:rPr>
          <w:rFonts w:hint="eastAsia"/>
          <w:u w:val="single"/>
        </w:rPr>
        <w:t>myelin sheath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を持たない。</w:t>
      </w:r>
    </w:p>
    <w:p w:rsidR="00C4652E" w:rsidRDefault="00C4652E" w:rsidP="00C4652E">
      <w:pPr>
        <w:pStyle w:val="a3"/>
        <w:numPr>
          <w:ilvl w:val="0"/>
          <w:numId w:val="8"/>
        </w:numPr>
        <w:ind w:leftChars="0"/>
        <w:jc w:val="left"/>
      </w:pPr>
      <w:r w:rsidRPr="0056062E">
        <w:rPr>
          <w:rFonts w:hint="eastAsia"/>
        </w:rPr>
        <w:t>運動ニューロン</w:t>
      </w:r>
      <w:r>
        <w:rPr>
          <w:rFonts w:hint="eastAsia"/>
        </w:rPr>
        <w:t>…神経信号を</w:t>
      </w:r>
      <w:r w:rsidRPr="002A7551">
        <w:rPr>
          <w:rFonts w:hint="eastAsia"/>
          <w:u w:val="single"/>
        </w:rPr>
        <w:t>中枢神経系</w:t>
      </w:r>
      <w:r>
        <w:rPr>
          <w:rFonts w:hint="eastAsia"/>
        </w:rPr>
        <w:t>から</w:t>
      </w:r>
      <w:r w:rsidR="0056062E" w:rsidRPr="0056062E">
        <w:rPr>
          <w:rFonts w:hint="eastAsia"/>
        </w:rPr>
        <w:t>効果器</w:t>
      </w:r>
      <w:r>
        <w:rPr>
          <w:rFonts w:hint="eastAsia"/>
        </w:rPr>
        <w:t>（筋肉や</w:t>
      </w:r>
      <w:r w:rsidR="0056062E" w:rsidRPr="0056062E">
        <w:rPr>
          <w:rFonts w:hint="eastAsia"/>
        </w:rPr>
        <w:t>腺</w:t>
      </w:r>
      <w:r>
        <w:rPr>
          <w:rFonts w:hint="eastAsia"/>
        </w:rPr>
        <w:t>）へ伝える。</w:t>
      </w:r>
    </w:p>
    <w:p w:rsidR="00C4652E" w:rsidRDefault="00C4652E" w:rsidP="00C4652E">
      <w:pPr>
        <w:jc w:val="left"/>
      </w:pPr>
      <w:r>
        <w:rPr>
          <w:rFonts w:hint="eastAsia"/>
        </w:rPr>
        <w:t>●</w:t>
      </w:r>
      <w:r w:rsidRPr="002A7551">
        <w:rPr>
          <w:rFonts w:hint="eastAsia"/>
          <w:u w:val="single"/>
        </w:rPr>
        <w:t>髄鞘</w:t>
      </w:r>
    </w:p>
    <w:p w:rsidR="00C4652E" w:rsidRDefault="00C4652E" w:rsidP="00C4652E">
      <w:pPr>
        <w:jc w:val="left"/>
      </w:pPr>
      <w:r>
        <w:rPr>
          <w:rFonts w:hint="eastAsia"/>
        </w:rPr>
        <w:t xml:space="preserve">　長い</w:t>
      </w:r>
      <w:r w:rsidRPr="002A7551">
        <w:rPr>
          <w:rFonts w:hint="eastAsia"/>
          <w:u w:val="single"/>
        </w:rPr>
        <w:t>軸索</w:t>
      </w:r>
      <w:r>
        <w:rPr>
          <w:rFonts w:hint="eastAsia"/>
        </w:rPr>
        <w:t>は、</w:t>
      </w:r>
      <w:r w:rsidRPr="002A7551">
        <w:rPr>
          <w:rFonts w:hint="eastAsia"/>
          <w:u w:val="single"/>
        </w:rPr>
        <w:t>髄鞘</w:t>
      </w:r>
      <w:r>
        <w:rPr>
          <w:rFonts w:hint="eastAsia"/>
        </w:rPr>
        <w:t>によって覆われている。</w:t>
      </w:r>
    </w:p>
    <w:p w:rsidR="006622F0" w:rsidRDefault="006874BB" w:rsidP="00302CEC">
      <w:pPr>
        <w:ind w:leftChars="100" w:left="420" w:hangingChars="100" w:hanging="210"/>
        <w:jc w:val="left"/>
      </w:pPr>
      <w:r>
        <w:rPr>
          <w:rFonts w:hint="eastAsia"/>
        </w:rPr>
        <w:t>★</w:t>
      </w:r>
      <w:r w:rsidR="006622F0" w:rsidRPr="002A7551">
        <w:rPr>
          <w:rFonts w:hint="eastAsia"/>
          <w:u w:val="single"/>
        </w:rPr>
        <w:t>髄鞘</w:t>
      </w:r>
      <w:r w:rsidR="006622F0">
        <w:rPr>
          <w:rFonts w:hint="eastAsia"/>
        </w:rPr>
        <w:t>は、</w:t>
      </w:r>
      <w:r w:rsidR="006622F0" w:rsidRPr="002A7551">
        <w:rPr>
          <w:rFonts w:hint="eastAsia"/>
          <w:u w:val="single"/>
        </w:rPr>
        <w:t>シュワン細胞</w:t>
      </w:r>
      <w:r w:rsidR="002D58F2">
        <w:rPr>
          <w:rFonts w:hint="eastAsia"/>
          <w:u w:val="single"/>
        </w:rPr>
        <w:t>【</w:t>
      </w:r>
      <w:r w:rsidR="0056062E">
        <w:rPr>
          <w:rFonts w:hint="eastAsia"/>
          <w:u w:val="single"/>
        </w:rPr>
        <w:t>schwann cell</w:t>
      </w:r>
      <w:r w:rsidR="002D58F2">
        <w:rPr>
          <w:rFonts w:hint="eastAsia"/>
          <w:u w:val="single"/>
        </w:rPr>
        <w:t>】</w:t>
      </w:r>
      <w:r w:rsidR="006622F0">
        <w:rPr>
          <w:rFonts w:hint="eastAsia"/>
        </w:rPr>
        <w:t>と呼ばれる</w:t>
      </w:r>
      <w:r w:rsidR="006622F0" w:rsidRPr="002A7551">
        <w:rPr>
          <w:rFonts w:hint="eastAsia"/>
          <w:u w:val="single"/>
        </w:rPr>
        <w:t>神経膠細胞</w:t>
      </w:r>
      <w:r w:rsidR="006622F0">
        <w:rPr>
          <w:rFonts w:hint="eastAsia"/>
        </w:rPr>
        <w:t>からなり、</w:t>
      </w:r>
      <w:r w:rsidR="006622F0" w:rsidRPr="002A7551">
        <w:rPr>
          <w:rFonts w:hint="eastAsia"/>
          <w:u w:val="single"/>
        </w:rPr>
        <w:t>軸索</w:t>
      </w:r>
      <w:r w:rsidR="006622F0">
        <w:rPr>
          <w:rFonts w:hint="eastAsia"/>
        </w:rPr>
        <w:t>を覆っているものである。</w:t>
      </w:r>
    </w:p>
    <w:p w:rsidR="006622F0" w:rsidRPr="006622F0" w:rsidRDefault="006874BB" w:rsidP="00302CEC">
      <w:pPr>
        <w:ind w:leftChars="100" w:left="420" w:hangingChars="100" w:hanging="210"/>
        <w:jc w:val="left"/>
      </w:pPr>
      <w:r>
        <w:rPr>
          <w:rFonts w:hint="eastAsia"/>
        </w:rPr>
        <w:t>★</w:t>
      </w:r>
      <w:r w:rsidR="006622F0" w:rsidRPr="002A7551">
        <w:rPr>
          <w:rFonts w:hint="eastAsia"/>
          <w:u w:val="single"/>
        </w:rPr>
        <w:t>髄鞘</w:t>
      </w:r>
      <w:r w:rsidR="006622F0">
        <w:rPr>
          <w:rFonts w:hint="eastAsia"/>
        </w:rPr>
        <w:t>が途切れている</w:t>
      </w:r>
      <w:r w:rsidR="006622F0" w:rsidRPr="002A7551">
        <w:rPr>
          <w:rFonts w:hint="eastAsia"/>
          <w:u w:val="single"/>
        </w:rPr>
        <w:t>軸索</w:t>
      </w:r>
      <w:r w:rsidR="006622F0">
        <w:rPr>
          <w:rFonts w:hint="eastAsia"/>
        </w:rPr>
        <w:t>の部分を</w:t>
      </w:r>
      <w:r w:rsidR="006622F0" w:rsidRPr="002A7551">
        <w:rPr>
          <w:rFonts w:hint="eastAsia"/>
          <w:u w:val="single"/>
        </w:rPr>
        <w:t>ランビエ絞輪</w:t>
      </w:r>
      <w:r w:rsidR="002D58F2">
        <w:rPr>
          <w:rFonts w:hint="eastAsia"/>
          <w:u w:val="single"/>
        </w:rPr>
        <w:t>【</w:t>
      </w:r>
      <w:r w:rsidR="0056062E">
        <w:rPr>
          <w:rFonts w:hint="eastAsia"/>
          <w:u w:val="single"/>
        </w:rPr>
        <w:t>node of Ranvier</w:t>
      </w:r>
      <w:r w:rsidR="002D58F2">
        <w:rPr>
          <w:rFonts w:hint="eastAsia"/>
          <w:u w:val="single"/>
        </w:rPr>
        <w:t>】</w:t>
      </w:r>
      <w:r w:rsidR="006622F0">
        <w:rPr>
          <w:rFonts w:hint="eastAsia"/>
        </w:rPr>
        <w:t>と言う。</w:t>
      </w:r>
      <w:r w:rsidR="006622F0" w:rsidRPr="002A7551">
        <w:rPr>
          <w:rFonts w:hint="eastAsia"/>
          <w:u w:val="single"/>
        </w:rPr>
        <w:t>髄鞘</w:t>
      </w:r>
      <w:r w:rsidR="006622F0">
        <w:rPr>
          <w:rFonts w:hint="eastAsia"/>
        </w:rPr>
        <w:t>がある有髄神経では、</w:t>
      </w:r>
      <w:r w:rsidR="006622F0" w:rsidRPr="002A7551">
        <w:rPr>
          <w:rFonts w:hint="eastAsia"/>
          <w:u w:val="single"/>
        </w:rPr>
        <w:t>ランビエ絞輪</w:t>
      </w:r>
      <w:r w:rsidR="006622F0">
        <w:rPr>
          <w:rFonts w:hint="eastAsia"/>
        </w:rPr>
        <w:t>間を</w:t>
      </w:r>
      <w:r w:rsidR="006622F0" w:rsidRPr="002A7551">
        <w:rPr>
          <w:rFonts w:hint="eastAsia"/>
          <w:u w:val="single"/>
        </w:rPr>
        <w:t>活動電位</w:t>
      </w:r>
      <w:r w:rsidR="006622F0">
        <w:rPr>
          <w:rFonts w:hint="eastAsia"/>
        </w:rPr>
        <w:t>が飛び飛びに伝わるため、</w:t>
      </w:r>
      <w:r w:rsidR="006622F0" w:rsidRPr="002A7551">
        <w:rPr>
          <w:rFonts w:hint="eastAsia"/>
          <w:u w:val="single"/>
        </w:rPr>
        <w:t>髄鞘</w:t>
      </w:r>
      <w:r w:rsidR="006622F0">
        <w:rPr>
          <w:rFonts w:hint="eastAsia"/>
        </w:rPr>
        <w:t>が無い無髄神経と比べて伝達速度が非常に速くなる。</w:t>
      </w:r>
    </w:p>
    <w:p w:rsidR="00C4652E" w:rsidRDefault="00C4652E" w:rsidP="00C4652E">
      <w:pPr>
        <w:jc w:val="left"/>
      </w:pPr>
      <w:r>
        <w:rPr>
          <w:rFonts w:hint="eastAsia"/>
        </w:rPr>
        <w:t>●神経信号</w:t>
      </w:r>
    </w:p>
    <w:p w:rsidR="006874BB" w:rsidRDefault="006874BB" w:rsidP="006874BB">
      <w:pPr>
        <w:ind w:left="1470" w:hangingChars="700" w:hanging="1470"/>
        <w:jc w:val="left"/>
      </w:pPr>
      <w:r>
        <w:rPr>
          <w:rFonts w:hint="eastAsia"/>
        </w:rPr>
        <w:t xml:space="preserve">　・</w:t>
      </w:r>
      <w:r w:rsidR="00C4652E" w:rsidRPr="002A7551">
        <w:rPr>
          <w:rFonts w:hint="eastAsia"/>
          <w:u w:val="single"/>
        </w:rPr>
        <w:t>静止電位</w:t>
      </w:r>
      <w:r w:rsidR="002D58F2">
        <w:rPr>
          <w:rFonts w:hint="eastAsia"/>
          <w:u w:val="single"/>
        </w:rPr>
        <w:t>【</w:t>
      </w:r>
      <w:r w:rsidR="0056062E">
        <w:rPr>
          <w:rFonts w:hint="eastAsia"/>
          <w:u w:val="single"/>
        </w:rPr>
        <w:t>resting potential</w:t>
      </w:r>
      <w:r w:rsidR="002D58F2">
        <w:rPr>
          <w:rFonts w:hint="eastAsia"/>
          <w:u w:val="single"/>
        </w:rPr>
        <w:t>】</w:t>
      </w:r>
      <w:r w:rsidR="00C4652E">
        <w:rPr>
          <w:rFonts w:hint="eastAsia"/>
        </w:rPr>
        <w:t>…</w:t>
      </w:r>
      <w:r w:rsidR="00C4652E" w:rsidRPr="002A7551">
        <w:rPr>
          <w:rFonts w:hint="eastAsia"/>
          <w:u w:val="single"/>
        </w:rPr>
        <w:t>軸索</w:t>
      </w:r>
      <w:r w:rsidR="00C4652E">
        <w:rPr>
          <w:rFonts w:hint="eastAsia"/>
        </w:rPr>
        <w:t>の外部には比較的多くのナトリウムイオンが、内部には多くのカリウム</w:t>
      </w:r>
      <w:r>
        <w:rPr>
          <w:rFonts w:hint="eastAsia"/>
        </w:rPr>
        <w:t>イオンが存在している状態。この状態では</w:t>
      </w:r>
      <w:r w:rsidRPr="002A7551">
        <w:rPr>
          <w:rFonts w:hint="eastAsia"/>
          <w:u w:val="single"/>
        </w:rPr>
        <w:t>軸索</w:t>
      </w:r>
      <w:r>
        <w:rPr>
          <w:rFonts w:hint="eastAsia"/>
        </w:rPr>
        <w:t>は信号を発していない。</w:t>
      </w:r>
      <w:r w:rsidR="00457640">
        <w:rPr>
          <w:rFonts w:hint="eastAsia"/>
        </w:rPr>
        <w:t>（正常状態では、内が－、外が＋の状態を保っている。）</w:t>
      </w:r>
    </w:p>
    <w:p w:rsidR="00C4652E" w:rsidRDefault="006874BB" w:rsidP="00F62452">
      <w:pPr>
        <w:ind w:leftChars="100" w:left="3360" w:hangingChars="1500" w:hanging="3150"/>
        <w:jc w:val="left"/>
      </w:pPr>
      <w:r>
        <w:rPr>
          <w:rFonts w:hint="eastAsia"/>
        </w:rPr>
        <w:t>・</w:t>
      </w:r>
      <w:r w:rsidR="00C4652E" w:rsidRPr="002A7551">
        <w:rPr>
          <w:rFonts w:hint="eastAsia"/>
          <w:u w:val="single"/>
        </w:rPr>
        <w:t>活動電位</w:t>
      </w:r>
      <w:r w:rsidR="002D58F2">
        <w:rPr>
          <w:rFonts w:hint="eastAsia"/>
          <w:u w:val="single"/>
        </w:rPr>
        <w:t>【</w:t>
      </w:r>
      <w:r w:rsidR="0056062E">
        <w:rPr>
          <w:rFonts w:hint="eastAsia"/>
          <w:u w:val="single"/>
        </w:rPr>
        <w:t>action potential</w:t>
      </w:r>
      <w:r w:rsidR="002D58F2">
        <w:rPr>
          <w:rFonts w:hint="eastAsia"/>
          <w:u w:val="single"/>
        </w:rPr>
        <w:t>】</w:t>
      </w:r>
      <w:r w:rsidR="00C4652E">
        <w:rPr>
          <w:rFonts w:hint="eastAsia"/>
        </w:rPr>
        <w:t>…</w:t>
      </w:r>
      <w:r w:rsidR="00C4652E" w:rsidRPr="002A7551">
        <w:rPr>
          <w:rFonts w:hint="eastAsia"/>
          <w:u w:val="single"/>
        </w:rPr>
        <w:t>軸索</w:t>
      </w:r>
      <w:r w:rsidR="00C4652E">
        <w:rPr>
          <w:rFonts w:hint="eastAsia"/>
        </w:rPr>
        <w:t>の細胞膜を介して、内外の極性が変わり、神経信号として生じる。</w:t>
      </w:r>
    </w:p>
    <w:p w:rsidR="00457640" w:rsidRDefault="00457640" w:rsidP="00457640">
      <w:pPr>
        <w:ind w:leftChars="720" w:left="1512"/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まず、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軸索</w:t>
      </w:r>
      <w:r>
        <w:rPr>
          <w:rFonts w:ascii="Arial" w:hAnsi="Arial" w:cs="Arial" w:hint="eastAsia"/>
          <w:color w:val="000000"/>
          <w:sz w:val="19"/>
          <w:szCs w:val="19"/>
        </w:rPr>
        <w:t>の細胞膜に存在する</w:t>
      </w:r>
      <w:r w:rsidR="00C4652E">
        <w:rPr>
          <w:rFonts w:ascii="Arial" w:hAnsi="Arial" w:cs="Arial" w:hint="eastAsia"/>
          <w:color w:val="000000"/>
          <w:sz w:val="19"/>
          <w:szCs w:val="19"/>
        </w:rPr>
        <w:t>Na</w:t>
      </w:r>
      <w:r w:rsidR="00C4652E">
        <w:rPr>
          <w:rFonts w:ascii="Arial" w:hAnsi="Arial" w:cs="Arial"/>
          <w:color w:val="000000"/>
          <w:sz w:val="19"/>
          <w:szCs w:val="19"/>
        </w:rPr>
        <w:t>+</w:t>
      </w:r>
      <w:r w:rsidR="00C4652E">
        <w:rPr>
          <w:rFonts w:ascii="Arial" w:hAnsi="Arial" w:cs="Arial" w:hint="eastAsia"/>
          <w:color w:val="000000"/>
          <w:sz w:val="19"/>
          <w:szCs w:val="19"/>
        </w:rPr>
        <w:t>を通すゲートが開き、</w:t>
      </w:r>
      <w:r w:rsidR="00C4652E">
        <w:rPr>
          <w:rFonts w:ascii="Arial" w:hAnsi="Arial" w:cs="Arial" w:hint="eastAsia"/>
          <w:color w:val="000000"/>
          <w:sz w:val="19"/>
          <w:szCs w:val="19"/>
        </w:rPr>
        <w:t>Na</w:t>
      </w:r>
      <w:r w:rsidR="00093F05">
        <w:rPr>
          <w:rFonts w:ascii="Arial" w:hAnsi="Arial" w:cs="Arial" w:hint="eastAsia"/>
          <w:color w:val="000000"/>
          <w:sz w:val="19"/>
          <w:szCs w:val="19"/>
        </w:rPr>
        <w:t>+</w:t>
      </w:r>
      <w:r w:rsidR="00093F05">
        <w:rPr>
          <w:rFonts w:ascii="Arial" w:hAnsi="Arial" w:cs="Arial" w:hint="eastAsia"/>
          <w:color w:val="000000"/>
          <w:sz w:val="19"/>
          <w:szCs w:val="19"/>
        </w:rPr>
        <w:t>が</w:t>
      </w:r>
      <w:r w:rsidR="00093F05"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軸索</w:t>
      </w:r>
      <w:r w:rsidR="00093F05">
        <w:rPr>
          <w:rFonts w:ascii="Arial" w:hAnsi="Arial" w:cs="Arial" w:hint="eastAsia"/>
          <w:color w:val="000000"/>
          <w:sz w:val="19"/>
          <w:szCs w:val="19"/>
        </w:rPr>
        <w:t>内部に移動。</w:t>
      </w:r>
      <w:r w:rsidR="00093F05"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脱分極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56062E">
        <w:rPr>
          <w:rFonts w:ascii="Arial" w:hAnsi="Arial" w:cs="Arial" w:hint="eastAsia"/>
          <w:color w:val="000000"/>
          <w:sz w:val="19"/>
          <w:szCs w:val="19"/>
          <w:u w:val="single"/>
        </w:rPr>
        <w:t>depolarization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 w:rsidR="00093F05">
        <w:rPr>
          <w:rFonts w:ascii="Arial" w:hAnsi="Arial" w:cs="Arial" w:hint="eastAsia"/>
          <w:color w:val="000000"/>
          <w:sz w:val="19"/>
          <w:szCs w:val="19"/>
        </w:rPr>
        <w:t>（内外の正負電荷が入れ替わる</w:t>
      </w:r>
      <w:r>
        <w:rPr>
          <w:rFonts w:ascii="Arial" w:hAnsi="Arial" w:cs="Arial" w:hint="eastAsia"/>
          <w:color w:val="000000"/>
          <w:sz w:val="19"/>
          <w:szCs w:val="19"/>
        </w:rPr>
        <w:t>。内が＋、外が－の状態へ。</w:t>
      </w:r>
      <w:r w:rsidR="00093F05">
        <w:rPr>
          <w:rFonts w:ascii="Arial" w:hAnsi="Arial" w:cs="Arial" w:hint="eastAsia"/>
          <w:color w:val="000000"/>
          <w:sz w:val="19"/>
          <w:szCs w:val="19"/>
        </w:rPr>
        <w:t>）が起こる。</w:t>
      </w:r>
    </w:p>
    <w:p w:rsidR="006874BB" w:rsidRDefault="00093F05" w:rsidP="00457640">
      <w:pPr>
        <w:ind w:leftChars="720" w:left="1512"/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次に、</w:t>
      </w:r>
      <w:r>
        <w:rPr>
          <w:rFonts w:ascii="Arial" w:hAnsi="Arial" w:cs="Arial" w:hint="eastAsia"/>
          <w:color w:val="000000"/>
          <w:sz w:val="19"/>
          <w:szCs w:val="19"/>
        </w:rPr>
        <w:t>K+</w:t>
      </w:r>
      <w:r>
        <w:rPr>
          <w:rFonts w:ascii="Arial" w:hAnsi="Arial" w:cs="Arial" w:hint="eastAsia"/>
          <w:color w:val="000000"/>
          <w:sz w:val="19"/>
          <w:szCs w:val="19"/>
        </w:rPr>
        <w:t>を通すゲートが開き、</w:t>
      </w:r>
      <w:r>
        <w:rPr>
          <w:rFonts w:ascii="Arial" w:hAnsi="Arial" w:cs="Arial" w:hint="eastAsia"/>
          <w:color w:val="000000"/>
          <w:sz w:val="19"/>
          <w:szCs w:val="19"/>
        </w:rPr>
        <w:t>K+</w:t>
      </w:r>
      <w:r>
        <w:rPr>
          <w:rFonts w:ascii="Arial" w:hAnsi="Arial" w:cs="Arial" w:hint="eastAsia"/>
          <w:color w:val="000000"/>
          <w:sz w:val="19"/>
          <w:szCs w:val="19"/>
        </w:rPr>
        <w:t>が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軸索</w:t>
      </w:r>
      <w:r>
        <w:rPr>
          <w:rFonts w:ascii="Arial" w:hAnsi="Arial" w:cs="Arial" w:hint="eastAsia"/>
          <w:color w:val="000000"/>
          <w:sz w:val="19"/>
          <w:szCs w:val="19"/>
        </w:rPr>
        <w:t>外部に移動。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再分極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56062E">
        <w:rPr>
          <w:rFonts w:ascii="Arial" w:hAnsi="Arial" w:cs="Arial" w:hint="eastAsia"/>
          <w:color w:val="000000"/>
          <w:sz w:val="19"/>
          <w:szCs w:val="19"/>
          <w:u w:val="single"/>
        </w:rPr>
        <w:t>repolarization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（内外の正負電荷が元に戻る</w:t>
      </w:r>
      <w:r w:rsidR="00457640">
        <w:rPr>
          <w:rFonts w:ascii="Arial" w:hAnsi="Arial" w:cs="Arial" w:hint="eastAsia"/>
          <w:color w:val="000000"/>
          <w:sz w:val="19"/>
          <w:szCs w:val="19"/>
        </w:rPr>
        <w:t>。内が－、外が＋の元の状態へ。</w:t>
      </w:r>
      <w:r>
        <w:rPr>
          <w:rFonts w:ascii="Arial" w:hAnsi="Arial" w:cs="Arial" w:hint="eastAsia"/>
          <w:color w:val="000000"/>
          <w:sz w:val="19"/>
          <w:szCs w:val="19"/>
        </w:rPr>
        <w:t>）が起きる。</w:t>
      </w:r>
    </w:p>
    <w:p w:rsidR="006874BB" w:rsidRDefault="006874BB" w:rsidP="00302CEC">
      <w:pPr>
        <w:ind w:left="380" w:hangingChars="200" w:hanging="380"/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lastRenderedPageBreak/>
        <w:t xml:space="preserve">　★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全か無かの法則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all or none law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…刺激がその神経細胞の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閾値</w:t>
      </w:r>
      <w:r>
        <w:rPr>
          <w:rFonts w:ascii="Arial" w:hAnsi="Arial" w:cs="Arial" w:hint="eastAsia"/>
          <w:color w:val="000000"/>
          <w:sz w:val="19"/>
          <w:szCs w:val="19"/>
        </w:rPr>
        <w:t>を超えない限り、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活動電位</w:t>
      </w:r>
      <w:r>
        <w:rPr>
          <w:rFonts w:ascii="Arial" w:hAnsi="Arial" w:cs="Arial" w:hint="eastAsia"/>
          <w:color w:val="000000"/>
          <w:sz w:val="19"/>
          <w:szCs w:val="19"/>
        </w:rPr>
        <w:t>は生じない。</w:t>
      </w:r>
    </w:p>
    <w:p w:rsidR="006874BB" w:rsidRDefault="006874BB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 xml:space="preserve">　★いくら刺激を強くしても、生じる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活動電位</w:t>
      </w:r>
      <w:r>
        <w:rPr>
          <w:rFonts w:ascii="Arial" w:hAnsi="Arial" w:cs="Arial" w:hint="eastAsia"/>
          <w:color w:val="000000"/>
          <w:sz w:val="19"/>
          <w:szCs w:val="19"/>
        </w:rPr>
        <w:t>の強さは一定である。</w:t>
      </w:r>
    </w:p>
    <w:p w:rsidR="006874BB" w:rsidRDefault="006874BB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 xml:space="preserve">　★一度興奮した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軸索</w:t>
      </w:r>
      <w:r>
        <w:rPr>
          <w:rFonts w:ascii="Arial" w:hAnsi="Arial" w:cs="Arial" w:hint="eastAsia"/>
          <w:color w:val="000000"/>
          <w:sz w:val="19"/>
          <w:szCs w:val="19"/>
        </w:rPr>
        <w:t>はしばらく興奮することができない。</w:t>
      </w:r>
      <w:r w:rsidR="00457640">
        <w:rPr>
          <w:rFonts w:ascii="Arial" w:hAnsi="Arial" w:cs="Arial" w:hint="eastAsia"/>
          <w:color w:val="000000"/>
          <w:sz w:val="19"/>
          <w:szCs w:val="19"/>
        </w:rPr>
        <w:t>（興奮＝</w:t>
      </w:r>
      <w:r w:rsidR="00457640"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活動電位</w:t>
      </w:r>
      <w:r w:rsidR="00457640">
        <w:rPr>
          <w:rFonts w:ascii="Arial" w:hAnsi="Arial" w:cs="Arial" w:hint="eastAsia"/>
          <w:color w:val="000000"/>
          <w:sz w:val="19"/>
          <w:szCs w:val="19"/>
        </w:rPr>
        <w:t>が流れた）</w:t>
      </w:r>
    </w:p>
    <w:p w:rsidR="00457640" w:rsidRDefault="00457640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 xml:space="preserve">　　興奮することができない状態を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不応期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refractory period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と言う。</w:t>
      </w:r>
    </w:p>
    <w:p w:rsidR="00093F05" w:rsidRDefault="00093F05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●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シナプス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synapse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</w:p>
    <w:p w:rsidR="00093F05" w:rsidRDefault="00093F05" w:rsidP="00302CEC">
      <w:pPr>
        <w:ind w:leftChars="90" w:left="189"/>
        <w:jc w:val="left"/>
        <w:rPr>
          <w:rFonts w:ascii="Arial" w:hAnsi="Arial" w:cs="Arial"/>
          <w:color w:val="000000"/>
          <w:sz w:val="19"/>
          <w:szCs w:val="19"/>
        </w:rPr>
      </w:pP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神経伝達物質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neurotransmitter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が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シナプス間隙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synaptic vesicle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に放出されたとき、神経信号の伝達が生じる。</w:t>
      </w:r>
    </w:p>
    <w:p w:rsidR="00093F05" w:rsidRDefault="00093F05" w:rsidP="00302CEC">
      <w:pPr>
        <w:ind w:leftChars="90" w:left="189"/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受容する側の細胞膜にある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受容体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receptor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に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神経伝達物質</w:t>
      </w:r>
      <w:r>
        <w:rPr>
          <w:rFonts w:ascii="Arial" w:hAnsi="Arial" w:cs="Arial" w:hint="eastAsia"/>
          <w:color w:val="000000"/>
          <w:sz w:val="19"/>
          <w:szCs w:val="19"/>
        </w:rPr>
        <w:t>が結合すると、細胞体の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興奮</w:t>
      </w:r>
      <w:r>
        <w:rPr>
          <w:rFonts w:ascii="Arial" w:hAnsi="Arial" w:cs="Arial" w:hint="eastAsia"/>
          <w:color w:val="000000"/>
          <w:sz w:val="19"/>
          <w:szCs w:val="19"/>
        </w:rPr>
        <w:t>もしくは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抑制</w:t>
      </w:r>
      <w:r>
        <w:rPr>
          <w:rFonts w:ascii="Arial" w:hAnsi="Arial" w:cs="Arial" w:hint="eastAsia"/>
          <w:color w:val="000000"/>
          <w:sz w:val="19"/>
          <w:szCs w:val="19"/>
        </w:rPr>
        <w:t>が起こる。</w:t>
      </w:r>
    </w:p>
    <w:p w:rsidR="00093F05" w:rsidRDefault="00093F05" w:rsidP="00302CEC">
      <w:pPr>
        <w:ind w:leftChars="90" w:left="189"/>
        <w:jc w:val="left"/>
        <w:rPr>
          <w:rFonts w:ascii="Arial" w:hAnsi="Arial" w:cs="Arial"/>
          <w:color w:val="000000"/>
          <w:sz w:val="19"/>
          <w:szCs w:val="19"/>
        </w:rPr>
      </w:pP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興奮性信号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excitatory synapse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と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抑制性信号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inhibitory synapse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があり、それらを合計した信号が最終的に伝わる。</w:t>
      </w:r>
    </w:p>
    <w:p w:rsidR="000629D1" w:rsidRDefault="00457640" w:rsidP="000629D1">
      <w:pPr>
        <w:ind w:left="190" w:hangingChars="100" w:hanging="190"/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★神経細胞は、細胞を興奮させる信号と</w:t>
      </w:r>
      <w:r w:rsidR="002D58F2">
        <w:rPr>
          <w:rFonts w:ascii="Arial" w:hAnsi="Arial" w:cs="Arial" w:hint="eastAsia"/>
          <w:color w:val="000000"/>
          <w:sz w:val="19"/>
          <w:szCs w:val="19"/>
        </w:rPr>
        <w:t>、</w:t>
      </w:r>
      <w:r>
        <w:rPr>
          <w:rFonts w:ascii="Arial" w:hAnsi="Arial" w:cs="Arial" w:hint="eastAsia"/>
          <w:color w:val="000000"/>
          <w:sz w:val="19"/>
          <w:szCs w:val="19"/>
        </w:rPr>
        <w:t>抑制させる信号の両方を受け取る。</w:t>
      </w:r>
    </w:p>
    <w:p w:rsidR="00093F05" w:rsidRDefault="00457640" w:rsidP="000629D1">
      <w:pPr>
        <w:ind w:leftChars="90" w:left="189"/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これらの合計が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閾値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threshold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を超えれば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活動電位</w:t>
      </w:r>
      <w:r>
        <w:rPr>
          <w:rFonts w:ascii="Arial" w:hAnsi="Arial" w:cs="Arial" w:hint="eastAsia"/>
          <w:color w:val="000000"/>
          <w:sz w:val="19"/>
          <w:szCs w:val="19"/>
        </w:rPr>
        <w:t>が発生する</w:t>
      </w:r>
    </w:p>
    <w:p w:rsidR="00457640" w:rsidRDefault="00457640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</w:p>
    <w:p w:rsidR="00093F05" w:rsidRDefault="00093F05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（１３．２）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中枢神経系</w:t>
      </w:r>
    </w:p>
    <w:p w:rsidR="00093F05" w:rsidRDefault="00093F05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中枢神経系</w:t>
      </w:r>
      <w:r>
        <w:rPr>
          <w:rFonts w:ascii="Arial" w:hAnsi="Arial" w:cs="Arial" w:hint="eastAsia"/>
          <w:color w:val="000000"/>
          <w:sz w:val="19"/>
          <w:szCs w:val="19"/>
        </w:rPr>
        <w:t>は、感覚の需要や運動の発生を運営している。</w:t>
      </w:r>
    </w:p>
    <w:p w:rsidR="00093F05" w:rsidRDefault="00093F05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●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脊髄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spinal code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 xml:space="preserve">　</w:t>
      </w:r>
    </w:p>
    <w:p w:rsidR="00093F05" w:rsidRDefault="00093F05" w:rsidP="00302CEC">
      <w:pPr>
        <w:ind w:firstLineChars="100" w:firstLine="190"/>
        <w:jc w:val="left"/>
        <w:rPr>
          <w:rFonts w:ascii="Arial" w:hAnsi="Arial" w:cs="Arial"/>
          <w:color w:val="000000"/>
          <w:sz w:val="19"/>
          <w:szCs w:val="19"/>
        </w:rPr>
      </w:pP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脊髄</w:t>
      </w:r>
      <w:r>
        <w:rPr>
          <w:rFonts w:ascii="Arial" w:hAnsi="Arial" w:cs="Arial" w:hint="eastAsia"/>
          <w:color w:val="000000"/>
          <w:sz w:val="19"/>
          <w:szCs w:val="19"/>
        </w:rPr>
        <w:t>の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灰白質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gray matter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は、神経細胞の細胞体</w:t>
      </w:r>
      <w:r w:rsidR="00B05173">
        <w:rPr>
          <w:rFonts w:ascii="Arial" w:hAnsi="Arial" w:cs="Arial" w:hint="eastAsia"/>
          <w:color w:val="000000"/>
          <w:sz w:val="19"/>
          <w:szCs w:val="19"/>
        </w:rPr>
        <w:t>で</w:t>
      </w:r>
      <w:r>
        <w:rPr>
          <w:rFonts w:ascii="Arial" w:hAnsi="Arial" w:cs="Arial" w:hint="eastAsia"/>
          <w:color w:val="000000"/>
          <w:sz w:val="19"/>
          <w:szCs w:val="19"/>
        </w:rPr>
        <w:t>構成されている。</w:t>
      </w:r>
    </w:p>
    <w:p w:rsidR="00093F05" w:rsidRDefault="00093F05" w:rsidP="00302CEC">
      <w:pPr>
        <w:ind w:firstLineChars="100" w:firstLine="190"/>
        <w:jc w:val="left"/>
        <w:rPr>
          <w:rFonts w:ascii="Arial" w:hAnsi="Arial" w:cs="Arial"/>
          <w:color w:val="000000"/>
          <w:sz w:val="19"/>
          <w:szCs w:val="19"/>
        </w:rPr>
      </w:pP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白質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white matter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は、</w:t>
      </w:r>
      <w:r w:rsidR="00B05173">
        <w:rPr>
          <w:rFonts w:ascii="Arial" w:hAnsi="Arial" w:cs="Arial" w:hint="eastAsia"/>
          <w:color w:val="000000"/>
          <w:sz w:val="19"/>
          <w:szCs w:val="19"/>
        </w:rPr>
        <w:t>ミエリン化された（</w:t>
      </w:r>
      <w:r w:rsidR="00B05173"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髄鞘</w:t>
      </w:r>
      <w:r w:rsidR="00B05173">
        <w:rPr>
          <w:rFonts w:ascii="Arial" w:hAnsi="Arial" w:cs="Arial" w:hint="eastAsia"/>
          <w:color w:val="000000"/>
          <w:sz w:val="19"/>
          <w:szCs w:val="19"/>
        </w:rPr>
        <w:t>をもつ）</w:t>
      </w:r>
      <w:r w:rsidR="00B05173"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軸索</w:t>
      </w:r>
      <w:r w:rsidR="00B05173">
        <w:rPr>
          <w:rFonts w:ascii="Arial" w:hAnsi="Arial" w:cs="Arial" w:hint="eastAsia"/>
          <w:color w:val="000000"/>
          <w:sz w:val="19"/>
          <w:szCs w:val="19"/>
        </w:rPr>
        <w:t>で構成されている。</w:t>
      </w:r>
    </w:p>
    <w:p w:rsidR="00B05173" w:rsidRDefault="00B05173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●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大脳</w:t>
      </w:r>
    </w:p>
    <w:p w:rsidR="00B05173" w:rsidRDefault="00B05173" w:rsidP="00302CEC">
      <w:pPr>
        <w:ind w:firstLineChars="100" w:firstLine="190"/>
        <w:jc w:val="left"/>
        <w:rPr>
          <w:rFonts w:ascii="Arial" w:hAnsi="Arial" w:cs="Arial"/>
          <w:color w:val="000000"/>
          <w:sz w:val="19"/>
          <w:szCs w:val="19"/>
        </w:rPr>
      </w:pP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大脳</w:t>
      </w:r>
      <w:r>
        <w:rPr>
          <w:rFonts w:ascii="Arial" w:hAnsi="Arial" w:cs="Arial" w:hint="eastAsia"/>
          <w:color w:val="000000"/>
          <w:sz w:val="19"/>
          <w:szCs w:val="19"/>
        </w:rPr>
        <w:t>は、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脳梁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corpus callosum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によって連結された二つの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大脳半球</w:t>
      </w:r>
      <w:r>
        <w:rPr>
          <w:rFonts w:ascii="Arial" w:hAnsi="Arial" w:cs="Arial" w:hint="eastAsia"/>
          <w:color w:val="000000"/>
          <w:sz w:val="19"/>
          <w:szCs w:val="19"/>
        </w:rPr>
        <w:t>を持つ。</w:t>
      </w:r>
    </w:p>
    <w:p w:rsidR="007C31D3" w:rsidRDefault="007C31D3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★左半球＝言語、理論、分析的、合理的</w:t>
      </w:r>
    </w:p>
    <w:p w:rsidR="007C31D3" w:rsidRPr="007C31D3" w:rsidRDefault="007C31D3" w:rsidP="00C4652E">
      <w:pPr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 xml:space="preserve">　右半球＝非言語、視覚空間、直観、創造力</w:t>
      </w:r>
    </w:p>
    <w:p w:rsidR="00B05173" w:rsidRDefault="00B05173" w:rsidP="00302CEC">
      <w:pPr>
        <w:ind w:firstLineChars="100" w:firstLine="190"/>
        <w:jc w:val="lef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 w:hint="eastAsia"/>
          <w:color w:val="000000"/>
          <w:sz w:val="19"/>
          <w:szCs w:val="19"/>
        </w:rPr>
        <w:t>感覚、推測、学習、思考などは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大脳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cerebrum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によって行われる。</w:t>
      </w:r>
    </w:p>
    <w:p w:rsidR="00B05173" w:rsidRPr="00B05173" w:rsidRDefault="00B05173" w:rsidP="00302CEC">
      <w:pPr>
        <w:ind w:leftChars="90" w:left="189"/>
        <w:jc w:val="left"/>
        <w:rPr>
          <w:rFonts w:ascii="Arial" w:hAnsi="Arial" w:cs="Arial"/>
          <w:color w:val="000000"/>
          <w:sz w:val="19"/>
          <w:szCs w:val="19"/>
        </w:rPr>
      </w:pP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大脳皮質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cerebral cortex</w:t>
      </w:r>
      <w:r>
        <w:rPr>
          <w:rFonts w:ascii="Arial" w:hAnsi="Arial" w:cs="Arial" w:hint="eastAsia"/>
          <w:color w:val="000000"/>
          <w:sz w:val="19"/>
          <w:szCs w:val="19"/>
        </w:rPr>
        <w:t>は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大脳</w:t>
      </w:r>
      <w:r>
        <w:rPr>
          <w:rFonts w:ascii="Arial" w:hAnsi="Arial" w:cs="Arial" w:hint="eastAsia"/>
          <w:color w:val="000000"/>
          <w:sz w:val="19"/>
          <w:szCs w:val="19"/>
        </w:rPr>
        <w:t>を覆っている。両</w:t>
      </w:r>
      <w:r w:rsidRPr="000629D1">
        <w:rPr>
          <w:rFonts w:ascii="Arial" w:hAnsi="Arial" w:cs="Arial" w:hint="eastAsia"/>
          <w:color w:val="000000"/>
          <w:sz w:val="19"/>
          <w:szCs w:val="19"/>
        </w:rPr>
        <w:t>大脳半球</w:t>
      </w:r>
      <w:r>
        <w:rPr>
          <w:rFonts w:ascii="Arial" w:hAnsi="Arial" w:cs="Arial" w:hint="eastAsia"/>
          <w:color w:val="000000"/>
          <w:sz w:val="19"/>
          <w:szCs w:val="19"/>
        </w:rPr>
        <w:t>の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大脳皮質</w:t>
      </w:r>
      <w:r>
        <w:rPr>
          <w:rFonts w:ascii="Arial" w:hAnsi="Arial" w:cs="Arial" w:hint="eastAsia"/>
          <w:color w:val="000000"/>
          <w:sz w:val="19"/>
          <w:szCs w:val="19"/>
        </w:rPr>
        <w:t>は、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前頭葉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frontal lobe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、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頭頂葉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 xml:space="preserve">parietal 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 xml:space="preserve"> 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lobe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、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後頭葉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occipital lobe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、</w:t>
      </w:r>
      <w:r w:rsidRPr="002A7551">
        <w:rPr>
          <w:rFonts w:ascii="Arial" w:hAnsi="Arial" w:cs="Arial" w:hint="eastAsia"/>
          <w:color w:val="000000"/>
          <w:sz w:val="19"/>
          <w:szCs w:val="19"/>
          <w:u w:val="single"/>
        </w:rPr>
        <w:t>側頭葉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【</w:t>
      </w:r>
      <w:r w:rsidR="000629D1">
        <w:rPr>
          <w:rFonts w:ascii="Arial" w:hAnsi="Arial" w:cs="Arial" w:hint="eastAsia"/>
          <w:color w:val="000000"/>
          <w:sz w:val="19"/>
          <w:szCs w:val="19"/>
          <w:u w:val="single"/>
        </w:rPr>
        <w:t>temporal lobe</w:t>
      </w:r>
      <w:r w:rsidR="002D58F2">
        <w:rPr>
          <w:rFonts w:ascii="Arial" w:hAnsi="Arial" w:cs="Arial" w:hint="eastAsia"/>
          <w:color w:val="000000"/>
          <w:sz w:val="19"/>
          <w:szCs w:val="19"/>
          <w:u w:val="single"/>
        </w:rPr>
        <w:t>】</w:t>
      </w:r>
      <w:r>
        <w:rPr>
          <w:rFonts w:ascii="Arial" w:hAnsi="Arial" w:cs="Arial" w:hint="eastAsia"/>
          <w:color w:val="000000"/>
          <w:sz w:val="19"/>
          <w:szCs w:val="19"/>
        </w:rPr>
        <w:t>と呼ばれる四つの葉をもつ。</w:t>
      </w:r>
    </w:p>
    <w:p w:rsidR="00B05173" w:rsidRDefault="00063E60" w:rsidP="00302CEC">
      <w:pPr>
        <w:ind w:leftChars="100" w:left="210"/>
        <w:jc w:val="left"/>
      </w:pPr>
      <w:r w:rsidRPr="002A7551">
        <w:rPr>
          <w:rFonts w:hint="eastAsia"/>
          <w:u w:val="single"/>
        </w:rPr>
        <w:t>前頭葉</w:t>
      </w:r>
      <w:r w:rsidR="007C31D3">
        <w:rPr>
          <w:rFonts w:hint="eastAsia"/>
        </w:rPr>
        <w:t>の</w:t>
      </w:r>
      <w:r w:rsidR="00B05173" w:rsidRPr="002A7551">
        <w:rPr>
          <w:rFonts w:hint="eastAsia"/>
          <w:u w:val="single"/>
        </w:rPr>
        <w:t>一次運動野</w:t>
      </w:r>
      <w:r w:rsidR="002D58F2">
        <w:rPr>
          <w:rFonts w:hint="eastAsia"/>
          <w:u w:val="single"/>
        </w:rPr>
        <w:t>【</w:t>
      </w:r>
      <w:r w:rsidR="000629D1">
        <w:rPr>
          <w:rFonts w:hint="eastAsia"/>
          <w:u w:val="single"/>
        </w:rPr>
        <w:t>primary motor area</w:t>
      </w:r>
      <w:r w:rsidR="002D58F2">
        <w:rPr>
          <w:rFonts w:hint="eastAsia"/>
          <w:u w:val="single"/>
        </w:rPr>
        <w:t>】</w:t>
      </w:r>
      <w:r w:rsidR="00B05173">
        <w:rPr>
          <w:rFonts w:hint="eastAsia"/>
        </w:rPr>
        <w:t>は、運動の命令を下位脳中枢に送り、そこから運動神経に伝える。</w:t>
      </w:r>
    </w:p>
    <w:p w:rsidR="00063E60" w:rsidRDefault="007C31D3" w:rsidP="00063E60">
      <w:pPr>
        <w:ind w:left="210" w:hangingChars="100" w:hanging="210"/>
        <w:jc w:val="left"/>
      </w:pPr>
      <w:r>
        <w:rPr>
          <w:rFonts w:hint="eastAsia"/>
        </w:rPr>
        <w:t>★</w:t>
      </w:r>
      <w:r w:rsidRPr="002A7551">
        <w:rPr>
          <w:rFonts w:hint="eastAsia"/>
          <w:u w:val="single"/>
        </w:rPr>
        <w:t>前頭葉</w:t>
      </w:r>
      <w:r>
        <w:rPr>
          <w:rFonts w:hint="eastAsia"/>
        </w:rPr>
        <w:t>の</w:t>
      </w:r>
      <w:r w:rsidR="00063E60" w:rsidRPr="002A7551">
        <w:rPr>
          <w:rFonts w:hint="eastAsia"/>
          <w:u w:val="single"/>
        </w:rPr>
        <w:t>前頭前野</w:t>
      </w:r>
      <w:r w:rsidR="002D58F2">
        <w:rPr>
          <w:rFonts w:hint="eastAsia"/>
          <w:u w:val="single"/>
        </w:rPr>
        <w:t>【</w:t>
      </w:r>
      <w:r w:rsidR="000629D1">
        <w:rPr>
          <w:rFonts w:hint="eastAsia"/>
          <w:u w:val="single"/>
        </w:rPr>
        <w:t>prefrontal area</w:t>
      </w:r>
      <w:r w:rsidR="002D58F2">
        <w:rPr>
          <w:rFonts w:hint="eastAsia"/>
          <w:u w:val="single"/>
        </w:rPr>
        <w:t>】</w:t>
      </w:r>
      <w:r w:rsidR="00063E60">
        <w:rPr>
          <w:rFonts w:hint="eastAsia"/>
        </w:rPr>
        <w:t>は他の</w:t>
      </w:r>
      <w:r w:rsidR="00063E60" w:rsidRPr="002A7551">
        <w:rPr>
          <w:rFonts w:hint="eastAsia"/>
          <w:u w:val="single"/>
        </w:rPr>
        <w:t>連合野</w:t>
      </w:r>
      <w:r w:rsidR="002D58F2">
        <w:rPr>
          <w:rFonts w:hint="eastAsia"/>
          <w:u w:val="single"/>
        </w:rPr>
        <w:t>【</w:t>
      </w:r>
      <w:r w:rsidR="000629D1">
        <w:rPr>
          <w:rFonts w:hint="eastAsia"/>
          <w:u w:val="single"/>
        </w:rPr>
        <w:t>association area</w:t>
      </w:r>
      <w:r w:rsidR="002D58F2">
        <w:rPr>
          <w:rFonts w:hint="eastAsia"/>
          <w:u w:val="single"/>
        </w:rPr>
        <w:t>】</w:t>
      </w:r>
      <w:r w:rsidR="00063E60">
        <w:rPr>
          <w:rFonts w:hint="eastAsia"/>
        </w:rPr>
        <w:t>からの情報を高度に処理し、高度な人間らしい精神活動をつかさどる。</w:t>
      </w:r>
    </w:p>
    <w:p w:rsidR="002D58F2" w:rsidRDefault="007C31D3" w:rsidP="00302CEC">
      <w:pPr>
        <w:ind w:leftChars="100" w:left="210"/>
        <w:jc w:val="left"/>
      </w:pPr>
      <w:r w:rsidRPr="00421096">
        <w:rPr>
          <w:rFonts w:hint="eastAsia"/>
          <w:u w:val="single"/>
        </w:rPr>
        <w:t>頭頂葉</w:t>
      </w:r>
      <w:r>
        <w:rPr>
          <w:rFonts w:hint="eastAsia"/>
        </w:rPr>
        <w:t>の</w:t>
      </w:r>
      <w:r w:rsidR="00B05173" w:rsidRPr="00421096">
        <w:rPr>
          <w:rFonts w:hint="eastAsia"/>
          <w:u w:val="single"/>
        </w:rPr>
        <w:t>一次体性感覚野</w:t>
      </w:r>
      <w:r w:rsidR="002D58F2">
        <w:rPr>
          <w:rFonts w:hint="eastAsia"/>
          <w:u w:val="single"/>
        </w:rPr>
        <w:t>【</w:t>
      </w:r>
      <w:r w:rsidR="000629D1">
        <w:rPr>
          <w:rFonts w:hint="eastAsia"/>
          <w:u w:val="single"/>
        </w:rPr>
        <w:t>primary sematosensory area</w:t>
      </w:r>
      <w:r w:rsidR="002D58F2">
        <w:rPr>
          <w:rFonts w:hint="eastAsia"/>
          <w:u w:val="single"/>
        </w:rPr>
        <w:t>】</w:t>
      </w:r>
      <w:r w:rsidR="00B05173">
        <w:rPr>
          <w:rFonts w:hint="eastAsia"/>
        </w:rPr>
        <w:t>は、情報伝達の下位脳中枢と感覚ニューロンからの感覚情報を受け取る。</w:t>
      </w:r>
    </w:p>
    <w:p w:rsidR="00B05173" w:rsidRDefault="00B05173" w:rsidP="00302CEC">
      <w:pPr>
        <w:ind w:firstLineChars="100" w:firstLine="210"/>
        <w:jc w:val="left"/>
      </w:pPr>
      <w:r w:rsidRPr="00421096">
        <w:rPr>
          <w:rFonts w:hint="eastAsia"/>
          <w:u w:val="single"/>
        </w:rPr>
        <w:t>連合野</w:t>
      </w:r>
      <w:r>
        <w:rPr>
          <w:rFonts w:hint="eastAsia"/>
        </w:rPr>
        <w:t>はすべての葉に存在する。</w:t>
      </w:r>
    </w:p>
    <w:p w:rsidR="007C31D3" w:rsidRDefault="007C31D3" w:rsidP="007C31D3">
      <w:pPr>
        <w:ind w:left="210" w:hangingChars="100" w:hanging="210"/>
        <w:jc w:val="left"/>
      </w:pPr>
      <w:r>
        <w:rPr>
          <w:rFonts w:hint="eastAsia"/>
        </w:rPr>
        <w:t>★</w:t>
      </w:r>
      <w:r w:rsidRPr="00421096">
        <w:rPr>
          <w:rFonts w:hint="eastAsia"/>
          <w:u w:val="single"/>
        </w:rPr>
        <w:t>側頭葉</w:t>
      </w:r>
      <w:r>
        <w:rPr>
          <w:rFonts w:hint="eastAsia"/>
        </w:rPr>
        <w:t>の</w:t>
      </w:r>
      <w:r w:rsidRPr="00421096">
        <w:rPr>
          <w:rFonts w:hint="eastAsia"/>
          <w:u w:val="single"/>
        </w:rPr>
        <w:t>感覚性言語野（ウェルニッケ野）</w:t>
      </w:r>
      <w:r w:rsidR="002D58F2">
        <w:rPr>
          <w:rFonts w:hint="eastAsia"/>
          <w:u w:val="single"/>
        </w:rPr>
        <w:t>【</w:t>
      </w:r>
      <w:r w:rsidR="000629D1">
        <w:rPr>
          <w:rFonts w:hint="eastAsia"/>
          <w:u w:val="single"/>
        </w:rPr>
        <w:t>sensory speech (Wernicke</w:t>
      </w:r>
      <w:r w:rsidR="002D7DD3">
        <w:rPr>
          <w:u w:val="single"/>
        </w:rPr>
        <w:t>’</w:t>
      </w:r>
      <w:r w:rsidR="002D7DD3">
        <w:rPr>
          <w:rFonts w:hint="eastAsia"/>
          <w:u w:val="single"/>
        </w:rPr>
        <w:t>s</w:t>
      </w:r>
      <w:r w:rsidR="000629D1">
        <w:rPr>
          <w:rFonts w:hint="eastAsia"/>
          <w:u w:val="single"/>
        </w:rPr>
        <w:t>)area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が視覚や</w:t>
      </w:r>
      <w:r>
        <w:rPr>
          <w:rFonts w:hint="eastAsia"/>
        </w:rPr>
        <w:lastRenderedPageBreak/>
        <w:t>聴覚といった情報を受け、</w:t>
      </w:r>
      <w:r w:rsidRPr="00421096">
        <w:rPr>
          <w:rFonts w:hint="eastAsia"/>
          <w:u w:val="single"/>
        </w:rPr>
        <w:t>運動性言語野（ブローカ野）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motor speech (Broca</w:t>
      </w:r>
      <w:r w:rsidR="002D7DD3">
        <w:rPr>
          <w:u w:val="single"/>
        </w:rPr>
        <w:t>’</w:t>
      </w:r>
      <w:r w:rsidR="002D7DD3">
        <w:rPr>
          <w:rFonts w:hint="eastAsia"/>
          <w:u w:val="single"/>
        </w:rPr>
        <w:t>s)area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に伝える。</w:t>
      </w:r>
      <w:r w:rsidRPr="00421096">
        <w:rPr>
          <w:rFonts w:hint="eastAsia"/>
          <w:u w:val="single"/>
        </w:rPr>
        <w:t>ブローカ野</w:t>
      </w:r>
      <w:r>
        <w:rPr>
          <w:rFonts w:hint="eastAsia"/>
        </w:rPr>
        <w:t>はその情報を</w:t>
      </w:r>
      <w:r w:rsidRPr="00421096">
        <w:rPr>
          <w:rFonts w:hint="eastAsia"/>
          <w:u w:val="single"/>
        </w:rPr>
        <w:t>一次運動野</w:t>
      </w:r>
      <w:r>
        <w:rPr>
          <w:rFonts w:hint="eastAsia"/>
        </w:rPr>
        <w:t>に伝え、言語などの運動を生じさせる。</w:t>
      </w:r>
    </w:p>
    <w:p w:rsidR="00421096" w:rsidRDefault="00421096" w:rsidP="007C31D3">
      <w:pPr>
        <w:ind w:left="210" w:hangingChars="100" w:hanging="210"/>
        <w:jc w:val="left"/>
      </w:pPr>
      <w:r>
        <w:rPr>
          <w:rFonts w:hint="eastAsia"/>
        </w:rPr>
        <w:t>★</w:t>
      </w:r>
      <w:r w:rsidRPr="00421096">
        <w:rPr>
          <w:rFonts w:hint="eastAsia"/>
          <w:u w:val="single"/>
        </w:rPr>
        <w:t>失語症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aphasia</w:t>
      </w:r>
      <w:r w:rsidR="002D58F2">
        <w:rPr>
          <w:rFonts w:hint="eastAsia"/>
          <w:u w:val="single"/>
        </w:rPr>
        <w:t>】</w:t>
      </w:r>
      <w:r w:rsidR="00780400">
        <w:rPr>
          <w:rFonts w:hint="eastAsia"/>
        </w:rPr>
        <w:t>…言語理解や言語の流暢さ</w:t>
      </w:r>
      <w:r>
        <w:rPr>
          <w:rFonts w:hint="eastAsia"/>
        </w:rPr>
        <w:t>を衰えさせる。</w:t>
      </w:r>
    </w:p>
    <w:p w:rsidR="00B05173" w:rsidRDefault="00B05173" w:rsidP="00C4652E">
      <w:pPr>
        <w:jc w:val="left"/>
      </w:pPr>
      <w:r>
        <w:rPr>
          <w:rFonts w:hint="eastAsia"/>
        </w:rPr>
        <w:t>●</w:t>
      </w:r>
      <w:r w:rsidRPr="00421096">
        <w:rPr>
          <w:rFonts w:hint="eastAsia"/>
          <w:u w:val="single"/>
        </w:rPr>
        <w:t>間脳</w:t>
      </w:r>
    </w:p>
    <w:p w:rsidR="00B05173" w:rsidRDefault="00B05173" w:rsidP="00302CEC">
      <w:pPr>
        <w:ind w:leftChars="100" w:left="210"/>
        <w:jc w:val="left"/>
      </w:pPr>
      <w:r w:rsidRPr="00421096">
        <w:rPr>
          <w:rFonts w:hint="eastAsia"/>
          <w:u w:val="single"/>
        </w:rPr>
        <w:t>視床下部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hypothalamus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は</w:t>
      </w:r>
      <w:r w:rsidRPr="00421096">
        <w:rPr>
          <w:rFonts w:hint="eastAsia"/>
          <w:u w:val="single"/>
        </w:rPr>
        <w:t>ホメオスタシス（恒常性）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homeostasis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を維持させる。</w:t>
      </w:r>
      <w:r w:rsidRPr="00421096">
        <w:rPr>
          <w:rFonts w:hint="eastAsia"/>
          <w:u w:val="single"/>
        </w:rPr>
        <w:t>視床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thalamus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は情報を大脳に送る。</w:t>
      </w:r>
    </w:p>
    <w:p w:rsidR="00B05173" w:rsidRDefault="00B05173" w:rsidP="00C4652E">
      <w:pPr>
        <w:jc w:val="left"/>
      </w:pPr>
      <w:r>
        <w:rPr>
          <w:rFonts w:hint="eastAsia"/>
        </w:rPr>
        <w:t>●</w:t>
      </w:r>
      <w:r w:rsidRPr="00421096">
        <w:rPr>
          <w:rFonts w:hint="eastAsia"/>
          <w:u w:val="single"/>
        </w:rPr>
        <w:t>小脳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cerebellum</w:t>
      </w:r>
      <w:r w:rsidR="002D58F2">
        <w:rPr>
          <w:rFonts w:hint="eastAsia"/>
          <w:u w:val="single"/>
        </w:rPr>
        <w:t>】</w:t>
      </w:r>
    </w:p>
    <w:p w:rsidR="00FD6357" w:rsidRDefault="00B05173" w:rsidP="00302CEC">
      <w:pPr>
        <w:ind w:firstLineChars="100" w:firstLine="210"/>
        <w:jc w:val="left"/>
      </w:pPr>
      <w:r w:rsidRPr="00421096">
        <w:rPr>
          <w:rFonts w:hint="eastAsia"/>
          <w:u w:val="single"/>
        </w:rPr>
        <w:t>小脳</w:t>
      </w:r>
      <w:r>
        <w:rPr>
          <w:rFonts w:hint="eastAsia"/>
        </w:rPr>
        <w:t>は、</w:t>
      </w:r>
      <w:r w:rsidR="00FD6357">
        <w:rPr>
          <w:rFonts w:hint="eastAsia"/>
        </w:rPr>
        <w:t>骨格筋、横紋筋の収縮を調整する。</w:t>
      </w:r>
    </w:p>
    <w:p w:rsidR="00457640" w:rsidRDefault="00457640" w:rsidP="00063E60">
      <w:pPr>
        <w:jc w:val="left"/>
      </w:pPr>
      <w:r>
        <w:rPr>
          <w:rFonts w:hint="eastAsia"/>
        </w:rPr>
        <w:t>★</w:t>
      </w:r>
      <w:r w:rsidR="00063E60" w:rsidRPr="00421096">
        <w:rPr>
          <w:rFonts w:hint="eastAsia"/>
          <w:u w:val="single"/>
        </w:rPr>
        <w:t>大脳</w:t>
      </w:r>
      <w:r w:rsidR="00063E60">
        <w:rPr>
          <w:rFonts w:hint="eastAsia"/>
        </w:rPr>
        <w:t>からの運動情報を受け取り、筋肉へ伝える</w:t>
      </w:r>
    </w:p>
    <w:p w:rsidR="00063E60" w:rsidRDefault="00063E60" w:rsidP="00C4652E">
      <w:pPr>
        <w:jc w:val="left"/>
      </w:pPr>
      <w:r>
        <w:rPr>
          <w:rFonts w:hint="eastAsia"/>
        </w:rPr>
        <w:t>★</w:t>
      </w:r>
      <w:r w:rsidRPr="00421096">
        <w:rPr>
          <w:rFonts w:hint="eastAsia"/>
          <w:u w:val="single"/>
        </w:rPr>
        <w:t>小脳</w:t>
      </w:r>
      <w:r>
        <w:rPr>
          <w:rFonts w:hint="eastAsia"/>
        </w:rPr>
        <w:t>の障害→</w:t>
      </w:r>
      <w:r w:rsidRPr="00421096">
        <w:rPr>
          <w:rFonts w:hint="eastAsia"/>
          <w:u w:val="single"/>
        </w:rPr>
        <w:t>運動失調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ataxia</w:t>
      </w:r>
      <w:r w:rsidR="002D58F2">
        <w:rPr>
          <w:rFonts w:hint="eastAsia"/>
          <w:u w:val="single"/>
        </w:rPr>
        <w:t>】</w:t>
      </w:r>
    </w:p>
    <w:p w:rsidR="00FD6357" w:rsidRDefault="00FD6357" w:rsidP="00C4652E">
      <w:pPr>
        <w:jc w:val="left"/>
      </w:pPr>
      <w:r>
        <w:rPr>
          <w:rFonts w:hint="eastAsia"/>
        </w:rPr>
        <w:t>●</w:t>
      </w:r>
      <w:r w:rsidRPr="00421096">
        <w:rPr>
          <w:rFonts w:hint="eastAsia"/>
          <w:u w:val="single"/>
        </w:rPr>
        <w:t>脳幹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brain stem</w:t>
      </w:r>
      <w:r w:rsidR="002D58F2">
        <w:rPr>
          <w:rFonts w:hint="eastAsia"/>
          <w:u w:val="single"/>
        </w:rPr>
        <w:t>】</w:t>
      </w:r>
    </w:p>
    <w:p w:rsidR="00FD6357" w:rsidRDefault="00FD6357" w:rsidP="00302CEC">
      <w:pPr>
        <w:ind w:leftChars="100" w:left="210"/>
        <w:jc w:val="left"/>
      </w:pPr>
      <w:r w:rsidRPr="00421096">
        <w:rPr>
          <w:rFonts w:hint="eastAsia"/>
          <w:u w:val="single"/>
        </w:rPr>
        <w:t>延髄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medulla oblongata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と</w:t>
      </w:r>
      <w:r w:rsidRPr="00421096">
        <w:rPr>
          <w:rFonts w:hint="eastAsia"/>
          <w:u w:val="single"/>
        </w:rPr>
        <w:t>橋</w:t>
      </w:r>
      <w:r w:rsidR="002D58F2">
        <w:rPr>
          <w:rFonts w:hint="eastAsia"/>
          <w:u w:val="single"/>
        </w:rPr>
        <w:t>【</w:t>
      </w:r>
      <w:r w:rsidR="002D58F2">
        <w:rPr>
          <w:rFonts w:hint="eastAsia"/>
          <w:u w:val="single"/>
        </w:rPr>
        <w:t>pons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は、呼吸と心臓拍動の中枢、すなわち</w:t>
      </w:r>
      <w:r w:rsidR="002D58F2">
        <w:rPr>
          <w:rFonts w:hint="eastAsia"/>
        </w:rPr>
        <w:t>【</w:t>
      </w:r>
      <w:r w:rsidRPr="00421096">
        <w:rPr>
          <w:rFonts w:hint="eastAsia"/>
          <w:u w:val="single"/>
        </w:rPr>
        <w:t>反射</w:t>
      </w:r>
      <w:r w:rsidR="002D7DD3">
        <w:rPr>
          <w:rFonts w:hint="eastAsia"/>
          <w:u w:val="single"/>
        </w:rPr>
        <w:t>reflex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 xml:space="preserve">の中枢である。　</w:t>
      </w:r>
    </w:p>
    <w:p w:rsidR="00FD6357" w:rsidRDefault="00063E60" w:rsidP="00C4652E">
      <w:pPr>
        <w:jc w:val="left"/>
      </w:pPr>
      <w:r>
        <w:rPr>
          <w:rFonts w:hint="eastAsia"/>
        </w:rPr>
        <w:t>★</w:t>
      </w:r>
      <w:r w:rsidRPr="00421096">
        <w:rPr>
          <w:rFonts w:hint="eastAsia"/>
          <w:u w:val="single"/>
        </w:rPr>
        <w:t>脳幹</w:t>
      </w:r>
      <w:r>
        <w:rPr>
          <w:rFonts w:hint="eastAsia"/>
        </w:rPr>
        <w:t>＝</w:t>
      </w:r>
      <w:r w:rsidRPr="00421096">
        <w:rPr>
          <w:rFonts w:hint="eastAsia"/>
          <w:u w:val="single"/>
        </w:rPr>
        <w:t>間脳</w:t>
      </w:r>
      <w:r>
        <w:rPr>
          <w:rFonts w:hint="eastAsia"/>
        </w:rPr>
        <w:t>＋</w:t>
      </w:r>
      <w:r w:rsidRPr="00421096">
        <w:rPr>
          <w:rFonts w:hint="eastAsia"/>
          <w:u w:val="single"/>
        </w:rPr>
        <w:t>中脳</w:t>
      </w:r>
      <w:r>
        <w:rPr>
          <w:rFonts w:hint="eastAsia"/>
        </w:rPr>
        <w:t>＋</w:t>
      </w:r>
      <w:r w:rsidRPr="00421096">
        <w:rPr>
          <w:rFonts w:hint="eastAsia"/>
          <w:u w:val="single"/>
        </w:rPr>
        <w:t>橋</w:t>
      </w:r>
      <w:r>
        <w:rPr>
          <w:rFonts w:hint="eastAsia"/>
        </w:rPr>
        <w:t>＋</w:t>
      </w:r>
      <w:r w:rsidRPr="00421096">
        <w:rPr>
          <w:rFonts w:hint="eastAsia"/>
          <w:u w:val="single"/>
        </w:rPr>
        <w:t>延髄</w:t>
      </w:r>
    </w:p>
    <w:p w:rsidR="00063E60" w:rsidRPr="00FD6357" w:rsidRDefault="00063E60" w:rsidP="00302CEC">
      <w:pPr>
        <w:ind w:left="210" w:hangingChars="100" w:hanging="210"/>
        <w:jc w:val="left"/>
      </w:pPr>
      <w:r>
        <w:rPr>
          <w:rFonts w:hint="eastAsia"/>
        </w:rPr>
        <w:t>★</w:t>
      </w:r>
      <w:r w:rsidRPr="00421096">
        <w:rPr>
          <w:rFonts w:hint="eastAsia"/>
          <w:u w:val="single"/>
        </w:rPr>
        <w:t>網様体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reticular formation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…</w:t>
      </w:r>
      <w:r w:rsidRPr="00421096">
        <w:rPr>
          <w:rFonts w:hint="eastAsia"/>
          <w:u w:val="single"/>
        </w:rPr>
        <w:t>中枢神経系</w:t>
      </w:r>
      <w:r>
        <w:rPr>
          <w:rFonts w:hint="eastAsia"/>
        </w:rPr>
        <w:t>の様々な部位と、感覚、運動情報のやり取りをする。ここに存在する</w:t>
      </w:r>
      <w:r w:rsidRPr="00421096">
        <w:rPr>
          <w:rFonts w:hint="eastAsia"/>
          <w:u w:val="single"/>
        </w:rPr>
        <w:t>網様体賦活系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reticular activating system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は、</w:t>
      </w:r>
      <w:r w:rsidRPr="00421096">
        <w:rPr>
          <w:rFonts w:hint="eastAsia"/>
          <w:u w:val="single"/>
        </w:rPr>
        <w:t>小脳</w:t>
      </w:r>
      <w:r>
        <w:rPr>
          <w:rFonts w:hint="eastAsia"/>
        </w:rPr>
        <w:t>を活性させ覚醒や睡眠などの活動状態をコントロールする。</w:t>
      </w:r>
    </w:p>
    <w:p w:rsidR="00063E60" w:rsidRPr="00063E60" w:rsidRDefault="00063E60" w:rsidP="00C4652E">
      <w:pPr>
        <w:jc w:val="left"/>
      </w:pPr>
    </w:p>
    <w:p w:rsidR="00FD6357" w:rsidRDefault="00FD6357" w:rsidP="00C4652E">
      <w:pPr>
        <w:jc w:val="left"/>
      </w:pPr>
      <w:r>
        <w:rPr>
          <w:rFonts w:hint="eastAsia"/>
        </w:rPr>
        <w:t>（１３．３）</w:t>
      </w:r>
      <w:r w:rsidRPr="00421096">
        <w:rPr>
          <w:rFonts w:hint="eastAsia"/>
          <w:u w:val="single"/>
        </w:rPr>
        <w:t>辺縁系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limbic system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と高度な精神機能</w:t>
      </w:r>
    </w:p>
    <w:p w:rsidR="00FD6357" w:rsidRDefault="00FD6357" w:rsidP="00C4652E">
      <w:pPr>
        <w:jc w:val="left"/>
      </w:pPr>
      <w:r>
        <w:rPr>
          <w:rFonts w:hint="eastAsia"/>
        </w:rPr>
        <w:t>脳の奥に存在する</w:t>
      </w:r>
      <w:r w:rsidRPr="00421096">
        <w:rPr>
          <w:rFonts w:hint="eastAsia"/>
          <w:u w:val="single"/>
        </w:rPr>
        <w:t>辺縁系</w:t>
      </w:r>
      <w:r>
        <w:rPr>
          <w:rFonts w:hint="eastAsia"/>
        </w:rPr>
        <w:t>は、感覚に深く関与する。</w:t>
      </w:r>
      <w:r w:rsidR="00421096">
        <w:rPr>
          <w:rFonts w:hint="eastAsia"/>
        </w:rPr>
        <w:t>次の二つは</w:t>
      </w:r>
      <w:r w:rsidR="00421096" w:rsidRPr="00421096">
        <w:rPr>
          <w:rFonts w:hint="eastAsia"/>
          <w:u w:val="single"/>
        </w:rPr>
        <w:t>辺縁系</w:t>
      </w:r>
      <w:r w:rsidR="00421096">
        <w:rPr>
          <w:rFonts w:hint="eastAsia"/>
        </w:rPr>
        <w:t>の主要器官。</w:t>
      </w:r>
    </w:p>
    <w:p w:rsidR="00FD6357" w:rsidRDefault="00FD6357" w:rsidP="00C4652E">
      <w:pPr>
        <w:jc w:val="left"/>
      </w:pPr>
      <w:r w:rsidRPr="00421096">
        <w:rPr>
          <w:rFonts w:hint="eastAsia"/>
          <w:u w:val="single"/>
        </w:rPr>
        <w:t>扁桃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amygdala</w:t>
      </w:r>
      <w:r w:rsidR="002D58F2">
        <w:rPr>
          <w:rFonts w:hint="eastAsia"/>
          <w:u w:val="single"/>
        </w:rPr>
        <w:t>】</w:t>
      </w:r>
      <w:r w:rsidR="00780400">
        <w:rPr>
          <w:rFonts w:hint="eastAsia"/>
        </w:rPr>
        <w:t>…恐怖</w:t>
      </w:r>
      <w:r>
        <w:rPr>
          <w:rFonts w:hint="eastAsia"/>
        </w:rPr>
        <w:t>と言う感情をつかさどる。</w:t>
      </w:r>
    </w:p>
    <w:p w:rsidR="00FD6357" w:rsidRDefault="00FD6357" w:rsidP="00C4652E">
      <w:pPr>
        <w:jc w:val="left"/>
      </w:pPr>
      <w:r w:rsidRPr="00421096">
        <w:rPr>
          <w:rFonts w:hint="eastAsia"/>
          <w:u w:val="single"/>
        </w:rPr>
        <w:t>海馬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hippocampus</w:t>
      </w:r>
      <w:r w:rsidR="002D58F2">
        <w:rPr>
          <w:rFonts w:hint="eastAsia"/>
          <w:u w:val="single"/>
        </w:rPr>
        <w:t>】</w:t>
      </w:r>
      <w:r w:rsidR="00780400">
        <w:rPr>
          <w:rFonts w:hint="eastAsia"/>
        </w:rPr>
        <w:t>…</w:t>
      </w:r>
      <w:r>
        <w:rPr>
          <w:rFonts w:hint="eastAsia"/>
        </w:rPr>
        <w:t>特に記憶の貯蔵と想起に関与する。</w:t>
      </w:r>
    </w:p>
    <w:p w:rsidR="00063E60" w:rsidRDefault="00063E60" w:rsidP="00C4652E">
      <w:pPr>
        <w:jc w:val="left"/>
      </w:pPr>
      <w:r>
        <w:rPr>
          <w:rFonts w:hint="eastAsia"/>
        </w:rPr>
        <w:t>★</w:t>
      </w:r>
      <w:r w:rsidR="00FD6357">
        <w:rPr>
          <w:rFonts w:hint="eastAsia"/>
        </w:rPr>
        <w:t>記憶を失っていく</w:t>
      </w:r>
      <w:r w:rsidR="00FD6357" w:rsidRPr="00421096">
        <w:rPr>
          <w:rFonts w:hint="eastAsia"/>
          <w:u w:val="single"/>
        </w:rPr>
        <w:t>アルツハイマー</w:t>
      </w:r>
      <w:r w:rsidR="00524D79">
        <w:rPr>
          <w:rFonts w:hint="eastAsia"/>
          <w:u w:val="single"/>
        </w:rPr>
        <w:t>病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Alzheimer Disease</w:t>
      </w:r>
      <w:r w:rsidR="002D58F2">
        <w:rPr>
          <w:rFonts w:hint="eastAsia"/>
          <w:u w:val="single"/>
        </w:rPr>
        <w:t>】</w:t>
      </w:r>
      <w:r w:rsidR="00FD6357">
        <w:rPr>
          <w:rFonts w:hint="eastAsia"/>
        </w:rPr>
        <w:t>に関すると言われている。</w:t>
      </w:r>
    </w:p>
    <w:p w:rsidR="00524D79" w:rsidRDefault="00524D79" w:rsidP="00C4652E">
      <w:pPr>
        <w:jc w:val="left"/>
      </w:pPr>
      <w:r>
        <w:rPr>
          <w:rFonts w:hint="eastAsia"/>
        </w:rPr>
        <w:t>★</w:t>
      </w:r>
      <w:r w:rsidRPr="00524D79">
        <w:rPr>
          <w:rFonts w:hint="eastAsia"/>
          <w:u w:val="single"/>
        </w:rPr>
        <w:t>アルツハイマー病</w:t>
      </w:r>
      <w:r>
        <w:rPr>
          <w:rFonts w:hint="eastAsia"/>
        </w:rPr>
        <w:t>は、脳内で</w:t>
      </w:r>
      <w:r w:rsidRPr="00524D79">
        <w:rPr>
          <w:rFonts w:hint="eastAsia"/>
          <w:u w:val="single"/>
        </w:rPr>
        <w:t>タウ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tau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と呼ばれるタンパク質</w:t>
      </w:r>
      <w:r w:rsidR="00E95438">
        <w:rPr>
          <w:rFonts w:hint="eastAsia"/>
        </w:rPr>
        <w:t>や、</w:t>
      </w:r>
      <w:r w:rsidR="00E95438" w:rsidRPr="00E95438">
        <w:rPr>
          <w:rFonts w:hint="eastAsia"/>
          <w:u w:val="single"/>
        </w:rPr>
        <w:t>βアミロイド【</w:t>
      </w:r>
      <w:r w:rsidR="00E95438" w:rsidRPr="00E95438">
        <w:rPr>
          <w:rFonts w:hint="eastAsia"/>
          <w:u w:val="single"/>
        </w:rPr>
        <w:t>beta amyloid</w:t>
      </w:r>
      <w:r w:rsidR="00E95438" w:rsidRPr="00E95438">
        <w:rPr>
          <w:rFonts w:hint="eastAsia"/>
          <w:u w:val="single"/>
        </w:rPr>
        <w:t>】</w:t>
      </w:r>
      <w:r>
        <w:rPr>
          <w:rFonts w:hint="eastAsia"/>
        </w:rPr>
        <w:t>が畜積して発症する。</w:t>
      </w:r>
      <w:r w:rsidR="009E4761" w:rsidRPr="009E4761">
        <w:rPr>
          <w:rFonts w:hint="eastAsia"/>
          <w:u w:val="single"/>
        </w:rPr>
        <w:t>アルツハイマー病</w:t>
      </w:r>
      <w:r w:rsidR="009E4761">
        <w:rPr>
          <w:rFonts w:hint="eastAsia"/>
        </w:rPr>
        <w:t>により</w:t>
      </w:r>
      <w:r w:rsidR="009E4761" w:rsidRPr="009E4761">
        <w:rPr>
          <w:rFonts w:hint="eastAsia"/>
          <w:u w:val="single"/>
        </w:rPr>
        <w:t>失語症</w:t>
      </w:r>
      <w:r w:rsidR="009E4761">
        <w:rPr>
          <w:rFonts w:hint="eastAsia"/>
          <w:u w:val="single"/>
        </w:rPr>
        <w:t>【</w:t>
      </w:r>
      <w:r w:rsidR="009E4761" w:rsidRPr="009E4761">
        <w:rPr>
          <w:rFonts w:hint="eastAsia"/>
          <w:u w:val="single"/>
        </w:rPr>
        <w:t>aphasia</w:t>
      </w:r>
      <w:r w:rsidR="009E4761">
        <w:rPr>
          <w:rFonts w:hint="eastAsia"/>
          <w:u w:val="single"/>
        </w:rPr>
        <w:t>】</w:t>
      </w:r>
      <w:r w:rsidR="009E4761">
        <w:rPr>
          <w:rFonts w:hint="eastAsia"/>
        </w:rPr>
        <w:t>などを発症。</w:t>
      </w:r>
    </w:p>
    <w:p w:rsidR="00063E60" w:rsidRDefault="00063E60" w:rsidP="00C4652E">
      <w:pPr>
        <w:jc w:val="left"/>
      </w:pPr>
      <w:r>
        <w:rPr>
          <w:rFonts w:hint="eastAsia"/>
        </w:rPr>
        <w:t>★色々な記憶</w:t>
      </w:r>
    </w:p>
    <w:p w:rsidR="007C31D3" w:rsidRDefault="00063E60" w:rsidP="00C4652E">
      <w:pPr>
        <w:jc w:val="left"/>
      </w:pPr>
      <w:r>
        <w:rPr>
          <w:rFonts w:hint="eastAsia"/>
        </w:rPr>
        <w:t xml:space="preserve">　・</w:t>
      </w:r>
      <w:r w:rsidRPr="00421096">
        <w:rPr>
          <w:rFonts w:hint="eastAsia"/>
          <w:u w:val="single"/>
        </w:rPr>
        <w:t>長期記憶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long-term memory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…</w:t>
      </w:r>
      <w:r w:rsidR="007C31D3">
        <w:rPr>
          <w:rFonts w:hint="eastAsia"/>
        </w:rPr>
        <w:t>将来思い出されるために永久に貯蔵される記憶。</w:t>
      </w:r>
    </w:p>
    <w:p w:rsidR="00063E60" w:rsidRDefault="00063E60" w:rsidP="00302CEC">
      <w:pPr>
        <w:ind w:left="3780" w:hangingChars="1800" w:hanging="3780"/>
        <w:jc w:val="left"/>
      </w:pPr>
      <w:r>
        <w:rPr>
          <w:rFonts w:hint="eastAsia"/>
        </w:rPr>
        <w:t xml:space="preserve">　・</w:t>
      </w:r>
      <w:r w:rsidRPr="00421096">
        <w:rPr>
          <w:rFonts w:hint="eastAsia"/>
          <w:u w:val="single"/>
        </w:rPr>
        <w:t>短期記憶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short-term memory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…</w:t>
      </w:r>
      <w:r w:rsidR="007C31D3">
        <w:rPr>
          <w:rFonts w:hint="eastAsia"/>
        </w:rPr>
        <w:t>数十秒しか保持できない記憶。覚えようとすることで長期記憶になる。</w:t>
      </w:r>
    </w:p>
    <w:p w:rsidR="00063E60" w:rsidRDefault="00063E60" w:rsidP="00C4652E">
      <w:pPr>
        <w:jc w:val="left"/>
      </w:pPr>
      <w:r>
        <w:rPr>
          <w:rFonts w:hint="eastAsia"/>
        </w:rPr>
        <w:t xml:space="preserve">　・</w:t>
      </w:r>
      <w:r w:rsidRPr="00421096">
        <w:rPr>
          <w:rFonts w:hint="eastAsia"/>
          <w:u w:val="single"/>
        </w:rPr>
        <w:t>意味記憶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semantic memory</w:t>
      </w:r>
      <w:r w:rsidR="002D58F2">
        <w:rPr>
          <w:rFonts w:hint="eastAsia"/>
          <w:u w:val="single"/>
        </w:rPr>
        <w:t>】</w:t>
      </w:r>
      <w:r w:rsidR="007C31D3">
        <w:rPr>
          <w:rFonts w:hint="eastAsia"/>
        </w:rPr>
        <w:t>…単語、計算、地理歴史、といった知識に関する記憶。</w:t>
      </w:r>
    </w:p>
    <w:p w:rsidR="00063E60" w:rsidRDefault="00063E60" w:rsidP="00C4652E">
      <w:pPr>
        <w:jc w:val="left"/>
      </w:pPr>
      <w:r>
        <w:rPr>
          <w:rFonts w:hint="eastAsia"/>
        </w:rPr>
        <w:t xml:space="preserve">　・</w:t>
      </w:r>
      <w:r w:rsidRPr="00421096">
        <w:rPr>
          <w:rFonts w:hint="eastAsia"/>
          <w:u w:val="single"/>
        </w:rPr>
        <w:t>出来事関連記憶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episodic memory</w:t>
      </w:r>
      <w:r w:rsidR="002D58F2">
        <w:rPr>
          <w:rFonts w:hint="eastAsia"/>
          <w:u w:val="single"/>
        </w:rPr>
        <w:t>】</w:t>
      </w:r>
      <w:r w:rsidR="007C31D3">
        <w:rPr>
          <w:rFonts w:hint="eastAsia"/>
        </w:rPr>
        <w:t>…旅行や失恋、といった出来事に関する記憶。</w:t>
      </w:r>
    </w:p>
    <w:p w:rsidR="00063E60" w:rsidRDefault="00063E60" w:rsidP="00C4652E">
      <w:pPr>
        <w:jc w:val="left"/>
      </w:pPr>
      <w:r>
        <w:rPr>
          <w:rFonts w:hint="eastAsia"/>
        </w:rPr>
        <w:t xml:space="preserve">　・</w:t>
      </w:r>
      <w:r w:rsidRPr="00421096">
        <w:rPr>
          <w:rFonts w:hint="eastAsia"/>
          <w:u w:val="single"/>
        </w:rPr>
        <w:t>手続き記憶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skill memory</w:t>
      </w:r>
      <w:r w:rsidR="002D58F2">
        <w:rPr>
          <w:rFonts w:hint="eastAsia"/>
          <w:u w:val="single"/>
        </w:rPr>
        <w:t>】</w:t>
      </w:r>
      <w:r w:rsidR="002D58F2">
        <w:rPr>
          <w:rFonts w:hint="eastAsia"/>
        </w:rPr>
        <w:t>…自転車に乗る、泳ぐ</w:t>
      </w:r>
      <w:r w:rsidR="007C31D3">
        <w:rPr>
          <w:rFonts w:hint="eastAsia"/>
        </w:rPr>
        <w:t>といった一連の動作に関する記憶。</w:t>
      </w:r>
    </w:p>
    <w:p w:rsidR="007C31D3" w:rsidRPr="002D58F2" w:rsidRDefault="007C31D3" w:rsidP="00C4652E">
      <w:pPr>
        <w:jc w:val="left"/>
      </w:pPr>
    </w:p>
    <w:p w:rsidR="00FD6357" w:rsidRDefault="00FD6357" w:rsidP="00C4652E">
      <w:pPr>
        <w:jc w:val="left"/>
      </w:pPr>
      <w:r>
        <w:rPr>
          <w:rFonts w:hint="eastAsia"/>
        </w:rPr>
        <w:t>（１３．４）</w:t>
      </w:r>
      <w:r w:rsidRPr="00421096">
        <w:rPr>
          <w:rFonts w:hint="eastAsia"/>
          <w:u w:val="single"/>
        </w:rPr>
        <w:t>末梢神経系</w:t>
      </w:r>
    </w:p>
    <w:p w:rsidR="00FD6357" w:rsidRDefault="00FD6357" w:rsidP="00C4652E">
      <w:pPr>
        <w:jc w:val="left"/>
      </w:pPr>
      <w:r w:rsidRPr="00421096">
        <w:rPr>
          <w:rFonts w:hint="eastAsia"/>
          <w:u w:val="single"/>
        </w:rPr>
        <w:t>末梢神経系</w:t>
      </w:r>
      <w:r>
        <w:rPr>
          <w:rFonts w:hint="eastAsia"/>
        </w:rPr>
        <w:t>は、神経と</w:t>
      </w:r>
      <w:r w:rsidRPr="00421096">
        <w:rPr>
          <w:rFonts w:hint="eastAsia"/>
          <w:u w:val="single"/>
        </w:rPr>
        <w:t>神経節</w:t>
      </w:r>
      <w:r w:rsidR="002D58F2">
        <w:rPr>
          <w:rFonts w:hint="eastAsia"/>
          <w:u w:val="single"/>
        </w:rPr>
        <w:t>【</w:t>
      </w:r>
      <w:r w:rsidR="002D7DD3">
        <w:rPr>
          <w:rFonts w:hint="eastAsia"/>
          <w:u w:val="single"/>
        </w:rPr>
        <w:t>ganglion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のみからなる。</w:t>
      </w:r>
    </w:p>
    <w:p w:rsidR="00FD6357" w:rsidRDefault="00FD6357" w:rsidP="00C4652E">
      <w:pPr>
        <w:jc w:val="left"/>
      </w:pPr>
      <w:r w:rsidRPr="002D7DD3">
        <w:rPr>
          <w:rFonts w:hint="eastAsia"/>
        </w:rPr>
        <w:t>脳神経</w:t>
      </w:r>
      <w:r w:rsidR="00302CEC">
        <w:rPr>
          <w:rFonts w:hint="eastAsia"/>
        </w:rPr>
        <w:t>は</w:t>
      </w:r>
      <w:r>
        <w:rPr>
          <w:rFonts w:hint="eastAsia"/>
        </w:rPr>
        <w:t>脳においての</w:t>
      </w:r>
      <w:r w:rsidR="00302CEC">
        <w:rPr>
          <w:rFonts w:hint="eastAsia"/>
        </w:rPr>
        <w:t>、</w:t>
      </w:r>
      <w:r w:rsidR="00302CEC" w:rsidRPr="002D7DD3">
        <w:rPr>
          <w:rFonts w:hint="eastAsia"/>
        </w:rPr>
        <w:t>脊髄神経</w:t>
      </w:r>
      <w:r w:rsidR="00302CEC">
        <w:rPr>
          <w:rFonts w:hint="eastAsia"/>
        </w:rPr>
        <w:t>は、</w:t>
      </w:r>
      <w:r w:rsidR="00302CEC" w:rsidRPr="00421096">
        <w:rPr>
          <w:rFonts w:hint="eastAsia"/>
          <w:u w:val="single"/>
        </w:rPr>
        <w:t>脊髄</w:t>
      </w:r>
      <w:r w:rsidR="00302CEC">
        <w:rPr>
          <w:rFonts w:hint="eastAsia"/>
        </w:rPr>
        <w:t>においての</w:t>
      </w:r>
      <w:r>
        <w:rPr>
          <w:rFonts w:hint="eastAsia"/>
        </w:rPr>
        <w:t>電気信号を伝導させる。</w:t>
      </w:r>
    </w:p>
    <w:p w:rsidR="00FD6357" w:rsidRDefault="00FD6357" w:rsidP="00C4652E">
      <w:pPr>
        <w:jc w:val="left"/>
      </w:pPr>
      <w:r w:rsidRPr="00421096">
        <w:rPr>
          <w:rFonts w:hint="eastAsia"/>
          <w:u w:val="single"/>
        </w:rPr>
        <w:lastRenderedPageBreak/>
        <w:t>末梢神経系</w:t>
      </w:r>
      <w:r>
        <w:rPr>
          <w:rFonts w:hint="eastAsia"/>
        </w:rPr>
        <w:t>は、</w:t>
      </w:r>
      <w:r w:rsidRPr="00421096">
        <w:rPr>
          <w:rFonts w:hint="eastAsia"/>
          <w:u w:val="single"/>
        </w:rPr>
        <w:t>体性神経系</w:t>
      </w:r>
      <w:r w:rsidR="002D58F2">
        <w:rPr>
          <w:rFonts w:hint="eastAsia"/>
          <w:u w:val="single"/>
        </w:rPr>
        <w:t>【</w:t>
      </w:r>
      <w:r w:rsidR="002D58F2">
        <w:rPr>
          <w:rFonts w:hint="eastAsia"/>
          <w:u w:val="single"/>
        </w:rPr>
        <w:t>somatic system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と</w:t>
      </w:r>
      <w:r w:rsidRPr="00421096">
        <w:rPr>
          <w:rFonts w:hint="eastAsia"/>
          <w:u w:val="single"/>
        </w:rPr>
        <w:t>自律神経系</w:t>
      </w:r>
      <w:r w:rsidR="002D58F2">
        <w:rPr>
          <w:rFonts w:hint="eastAsia"/>
          <w:u w:val="single"/>
        </w:rPr>
        <w:t>【</w:t>
      </w:r>
      <w:r w:rsidR="002D58F2">
        <w:rPr>
          <w:rFonts w:hint="eastAsia"/>
          <w:u w:val="single"/>
        </w:rPr>
        <w:t>autonomic system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に分けられる。</w:t>
      </w:r>
    </w:p>
    <w:p w:rsidR="007C31D3" w:rsidRDefault="007C31D3" w:rsidP="00C4652E">
      <w:pPr>
        <w:jc w:val="left"/>
      </w:pPr>
      <w:r>
        <w:rPr>
          <w:rFonts w:hint="eastAsia"/>
        </w:rPr>
        <w:t>★</w:t>
      </w:r>
      <w:r w:rsidRPr="002D7DD3">
        <w:rPr>
          <w:rFonts w:hint="eastAsia"/>
        </w:rPr>
        <w:t>脳神経</w:t>
      </w:r>
      <w:r>
        <w:rPr>
          <w:rFonts w:hint="eastAsia"/>
        </w:rPr>
        <w:t>は１２本。</w:t>
      </w:r>
      <w:r w:rsidRPr="002D7DD3">
        <w:rPr>
          <w:rFonts w:hint="eastAsia"/>
        </w:rPr>
        <w:t>脊髄神経</w:t>
      </w:r>
      <w:r>
        <w:rPr>
          <w:rFonts w:hint="eastAsia"/>
        </w:rPr>
        <w:t>は３１本。</w:t>
      </w:r>
    </w:p>
    <w:p w:rsidR="00FD6357" w:rsidRDefault="00FD6357" w:rsidP="00C4652E">
      <w:pPr>
        <w:jc w:val="left"/>
      </w:pPr>
      <w:r>
        <w:rPr>
          <w:rFonts w:hint="eastAsia"/>
        </w:rPr>
        <w:t>●</w:t>
      </w:r>
      <w:r w:rsidRPr="00421096">
        <w:rPr>
          <w:rFonts w:hint="eastAsia"/>
          <w:u w:val="single"/>
        </w:rPr>
        <w:t>体性神経系</w:t>
      </w:r>
    </w:p>
    <w:p w:rsidR="00FD6357" w:rsidRDefault="00FD6357" w:rsidP="00302CEC">
      <w:pPr>
        <w:ind w:firstLineChars="100" w:firstLine="210"/>
        <w:jc w:val="left"/>
      </w:pPr>
      <w:r w:rsidRPr="00421096">
        <w:rPr>
          <w:rFonts w:hint="eastAsia"/>
          <w:u w:val="single"/>
        </w:rPr>
        <w:t>体性神経</w:t>
      </w:r>
      <w:r>
        <w:rPr>
          <w:rFonts w:hint="eastAsia"/>
        </w:rPr>
        <w:t>は、皮膚、骨格筋、腱に対して働く。</w:t>
      </w:r>
    </w:p>
    <w:p w:rsidR="00FD6357" w:rsidRDefault="00302CEC" w:rsidP="00302CEC">
      <w:pPr>
        <w:ind w:leftChars="100" w:left="210"/>
        <w:jc w:val="left"/>
      </w:pPr>
      <w:r>
        <w:rPr>
          <w:rFonts w:hint="eastAsia"/>
        </w:rPr>
        <w:t>運動は、自動的で不随意の反射によって行われるものもある。その他の</w:t>
      </w:r>
      <w:r w:rsidR="00FD6357">
        <w:rPr>
          <w:rFonts w:hint="eastAsia"/>
        </w:rPr>
        <w:t>随意</w:t>
      </w:r>
      <w:r>
        <w:rPr>
          <w:rFonts w:hint="eastAsia"/>
        </w:rPr>
        <w:t>な運動は、</w:t>
      </w:r>
      <w:r w:rsidR="00FD6357" w:rsidRPr="00421096">
        <w:rPr>
          <w:rFonts w:hint="eastAsia"/>
          <w:u w:val="single"/>
        </w:rPr>
        <w:t>大脳皮質</w:t>
      </w:r>
      <w:r>
        <w:rPr>
          <w:rFonts w:hint="eastAsia"/>
        </w:rPr>
        <w:t>による</w:t>
      </w:r>
      <w:r w:rsidR="00FD6357">
        <w:rPr>
          <w:rFonts w:hint="eastAsia"/>
        </w:rPr>
        <w:t>。</w:t>
      </w:r>
    </w:p>
    <w:p w:rsidR="00FD6357" w:rsidRDefault="00FD6357" w:rsidP="00C4652E">
      <w:pPr>
        <w:jc w:val="left"/>
      </w:pPr>
      <w:r>
        <w:rPr>
          <w:rFonts w:hint="eastAsia"/>
        </w:rPr>
        <w:t>●</w:t>
      </w:r>
      <w:r w:rsidRPr="00421096">
        <w:rPr>
          <w:rFonts w:hint="eastAsia"/>
          <w:u w:val="single"/>
        </w:rPr>
        <w:t>自律神経系</w:t>
      </w:r>
    </w:p>
    <w:p w:rsidR="00FD6357" w:rsidRDefault="00FD6357" w:rsidP="00302CEC">
      <w:pPr>
        <w:ind w:leftChars="100" w:left="210"/>
        <w:jc w:val="left"/>
      </w:pPr>
      <w:r>
        <w:rPr>
          <w:rFonts w:hint="eastAsia"/>
        </w:rPr>
        <w:t>この神経は、</w:t>
      </w:r>
      <w:r w:rsidRPr="00421096">
        <w:rPr>
          <w:rFonts w:hint="eastAsia"/>
          <w:u w:val="single"/>
        </w:rPr>
        <w:t>交感神経</w:t>
      </w:r>
      <w:r w:rsidR="002D58F2">
        <w:rPr>
          <w:rFonts w:hint="eastAsia"/>
          <w:u w:val="single"/>
        </w:rPr>
        <w:t>【</w:t>
      </w:r>
      <w:r w:rsidR="002D58F2">
        <w:rPr>
          <w:rFonts w:hint="eastAsia"/>
          <w:u w:val="single"/>
        </w:rPr>
        <w:t>sympathetic division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と</w:t>
      </w:r>
      <w:r w:rsidRPr="00421096">
        <w:rPr>
          <w:rFonts w:hint="eastAsia"/>
          <w:u w:val="single"/>
        </w:rPr>
        <w:t>副交感神経</w:t>
      </w:r>
      <w:r w:rsidR="002D58F2">
        <w:rPr>
          <w:rFonts w:hint="eastAsia"/>
          <w:u w:val="single"/>
        </w:rPr>
        <w:t>【</w:t>
      </w:r>
      <w:r w:rsidR="002D58F2">
        <w:rPr>
          <w:rFonts w:hint="eastAsia"/>
          <w:u w:val="single"/>
        </w:rPr>
        <w:t>parasympathetic division</w:t>
      </w:r>
      <w:r w:rsidR="002D58F2">
        <w:rPr>
          <w:rFonts w:hint="eastAsia"/>
          <w:u w:val="single"/>
        </w:rPr>
        <w:t>】</w:t>
      </w:r>
      <w:r>
        <w:rPr>
          <w:rFonts w:hint="eastAsia"/>
        </w:rPr>
        <w:t>に分類される。</w:t>
      </w:r>
    </w:p>
    <w:p w:rsidR="00FD6357" w:rsidRDefault="00FD6357" w:rsidP="00C4652E">
      <w:pPr>
        <w:jc w:val="left"/>
      </w:pPr>
      <w:r>
        <w:rPr>
          <w:rFonts w:hint="eastAsia"/>
        </w:rPr>
        <w:t>・</w:t>
      </w:r>
      <w:r w:rsidRPr="00421096">
        <w:rPr>
          <w:rFonts w:hint="eastAsia"/>
          <w:u w:val="single"/>
        </w:rPr>
        <w:t>交感神経</w:t>
      </w:r>
      <w:r>
        <w:rPr>
          <w:rFonts w:hint="eastAsia"/>
        </w:rPr>
        <w:t>…緊張する反応時</w:t>
      </w:r>
    </w:p>
    <w:p w:rsidR="00FD6357" w:rsidRDefault="00FD6357" w:rsidP="00C4652E">
      <w:pPr>
        <w:jc w:val="left"/>
      </w:pPr>
      <w:r>
        <w:rPr>
          <w:rFonts w:hint="eastAsia"/>
        </w:rPr>
        <w:t>・</w:t>
      </w:r>
      <w:r w:rsidRPr="00421096">
        <w:rPr>
          <w:rFonts w:hint="eastAsia"/>
          <w:u w:val="single"/>
        </w:rPr>
        <w:t>副交感神経</w:t>
      </w:r>
      <w:r>
        <w:rPr>
          <w:rFonts w:hint="eastAsia"/>
        </w:rPr>
        <w:t>…弛緩する反応時</w:t>
      </w:r>
    </w:p>
    <w:p w:rsidR="00422442" w:rsidRDefault="00302CEC" w:rsidP="00302CEC">
      <w:pPr>
        <w:ind w:firstLineChars="100" w:firstLine="210"/>
        <w:jc w:val="left"/>
      </w:pPr>
      <w:r>
        <w:rPr>
          <w:rFonts w:hint="eastAsia"/>
        </w:rPr>
        <w:t>これらの運動は不随意で自動的であり、</w:t>
      </w:r>
      <w:r w:rsidR="00422442">
        <w:rPr>
          <w:rFonts w:hint="eastAsia"/>
        </w:rPr>
        <w:t>内臓への神経がこれである。</w:t>
      </w:r>
    </w:p>
    <w:p w:rsidR="00302CEC" w:rsidRDefault="00422442" w:rsidP="00D67C0B">
      <w:pPr>
        <w:ind w:firstLineChars="100" w:firstLine="210"/>
        <w:jc w:val="left"/>
      </w:pPr>
      <w:r>
        <w:rPr>
          <w:rFonts w:hint="eastAsia"/>
        </w:rPr>
        <w:t>二つのニューロンと、一つの</w:t>
      </w:r>
      <w:r w:rsidRPr="00421096">
        <w:rPr>
          <w:rFonts w:hint="eastAsia"/>
          <w:u w:val="single"/>
        </w:rPr>
        <w:t>神経節</w:t>
      </w:r>
      <w:r w:rsidR="00302CEC">
        <w:rPr>
          <w:rFonts w:hint="eastAsia"/>
        </w:rPr>
        <w:t>から構成される</w:t>
      </w:r>
      <w:r w:rsidR="00FA0B17">
        <w:rPr>
          <w:rFonts w:hint="eastAsia"/>
        </w:rPr>
        <w:t>。</w:t>
      </w:r>
    </w:p>
    <w:p w:rsidR="00D67C0B" w:rsidRDefault="00D67C0B" w:rsidP="00302CEC">
      <w:pPr>
        <w:jc w:val="left"/>
      </w:pPr>
    </w:p>
    <w:p w:rsidR="00302CEC" w:rsidRDefault="00302CEC" w:rsidP="00302CEC">
      <w:pPr>
        <w:jc w:val="left"/>
      </w:pPr>
      <w:r>
        <w:rPr>
          <w:rFonts w:hint="eastAsia"/>
        </w:rPr>
        <w:t>≪その他重要事項≫</w:t>
      </w:r>
    </w:p>
    <w:p w:rsidR="001E5E24" w:rsidRDefault="001E5E24" w:rsidP="00302CEC">
      <w:pPr>
        <w:jc w:val="left"/>
      </w:pPr>
      <w:r>
        <w:rPr>
          <w:rFonts w:hint="eastAsia"/>
        </w:rPr>
        <w:t>・</w:t>
      </w:r>
      <w:r>
        <w:rPr>
          <w:rFonts w:hint="eastAsia"/>
        </w:rPr>
        <w:t>P284</w:t>
      </w:r>
      <w:r>
        <w:rPr>
          <w:rFonts w:hint="eastAsia"/>
        </w:rPr>
        <w:t>、</w:t>
      </w:r>
      <w:r>
        <w:rPr>
          <w:rFonts w:hint="eastAsia"/>
        </w:rPr>
        <w:t>P285</w:t>
      </w:r>
      <w:r>
        <w:rPr>
          <w:rFonts w:hint="eastAsia"/>
        </w:rPr>
        <w:t>の図は非常に重要。どこに何があるのか覚えちゃって下さい。</w:t>
      </w:r>
    </w:p>
    <w:p w:rsidR="00D67C0B" w:rsidRDefault="00D67C0B" w:rsidP="00302CEC">
      <w:pPr>
        <w:jc w:val="left"/>
      </w:pPr>
      <w:r>
        <w:rPr>
          <w:rFonts w:hint="eastAsia"/>
        </w:rPr>
        <w:t>・下は授業中に取り上げた問題。出るかも。</w:t>
      </w:r>
    </w:p>
    <w:p w:rsidR="00302CEC" w:rsidRDefault="002C3454" w:rsidP="00302CEC">
      <w:pPr>
        <w:jc w:val="left"/>
      </w:pPr>
      <w:r>
        <w:rPr>
          <w:rFonts w:hint="eastAsia"/>
        </w:rPr>
        <w:t>◎</w:t>
      </w:r>
      <w:r>
        <w:rPr>
          <w:rFonts w:hint="eastAsia"/>
        </w:rPr>
        <w:t>What are the two major division of the nervous system ?</w:t>
      </w:r>
    </w:p>
    <w:p w:rsidR="002C3454" w:rsidRDefault="002C3454" w:rsidP="00302CEC">
      <w:pPr>
        <w:jc w:val="left"/>
      </w:pPr>
      <w:r>
        <w:rPr>
          <w:rFonts w:hint="eastAsia"/>
        </w:rPr>
        <w:t xml:space="preserve">　中枢神経系と末梢神経系。</w:t>
      </w:r>
    </w:p>
    <w:p w:rsidR="002C3454" w:rsidRDefault="002C3454" w:rsidP="00302CEC">
      <w:pPr>
        <w:jc w:val="left"/>
      </w:pPr>
      <w:r>
        <w:rPr>
          <w:rFonts w:hint="eastAsia"/>
        </w:rPr>
        <w:t>◎</w:t>
      </w:r>
      <w:r>
        <w:rPr>
          <w:rFonts w:hint="eastAsia"/>
        </w:rPr>
        <w:t>What are the three types of neurons, and what are the three part of a neuron ?</w:t>
      </w:r>
    </w:p>
    <w:p w:rsidR="002C3454" w:rsidRDefault="002C3454" w:rsidP="00302CEC">
      <w:pPr>
        <w:jc w:val="left"/>
      </w:pPr>
      <w:r>
        <w:rPr>
          <w:rFonts w:hint="eastAsia"/>
        </w:rPr>
        <w:t xml:space="preserve">　運動ニューロン、介在ニューロン、感覚ニューロン。</w:t>
      </w:r>
    </w:p>
    <w:p w:rsidR="002C3454" w:rsidRDefault="002C3454" w:rsidP="00302CEC">
      <w:pPr>
        <w:jc w:val="left"/>
      </w:pPr>
      <w:r>
        <w:rPr>
          <w:rFonts w:hint="eastAsia"/>
        </w:rPr>
        <w:t xml:space="preserve">　細胞体、軸索、樹状突起。</w:t>
      </w:r>
    </w:p>
    <w:p w:rsidR="002C3454" w:rsidRDefault="002C3454" w:rsidP="00302CEC">
      <w:pPr>
        <w:jc w:val="left"/>
      </w:pPr>
      <w:r>
        <w:rPr>
          <w:rFonts w:hint="eastAsia"/>
        </w:rPr>
        <w:t>◎</w:t>
      </w:r>
      <w:r>
        <w:rPr>
          <w:rFonts w:hint="eastAsia"/>
        </w:rPr>
        <w:t>What is a nerve impulse and how is it propagated ?</w:t>
      </w:r>
    </w:p>
    <w:p w:rsidR="002C3454" w:rsidRDefault="002C3454" w:rsidP="00D67C0B">
      <w:pPr>
        <w:ind w:left="210" w:hangingChars="100" w:hanging="210"/>
        <w:jc w:val="left"/>
      </w:pPr>
      <w:r>
        <w:rPr>
          <w:rFonts w:hint="eastAsia"/>
        </w:rPr>
        <w:t xml:space="preserve">　</w:t>
      </w:r>
      <w:r w:rsidR="00D67C0B">
        <w:t>N</w:t>
      </w:r>
      <w:r w:rsidR="00D67C0B">
        <w:rPr>
          <w:rFonts w:hint="eastAsia"/>
        </w:rPr>
        <w:t>erve impulse</w:t>
      </w:r>
      <w:r w:rsidR="00D67C0B">
        <w:rPr>
          <w:rFonts w:hint="eastAsia"/>
        </w:rPr>
        <w:t>とは、</w:t>
      </w:r>
      <w:r>
        <w:rPr>
          <w:rFonts w:hint="eastAsia"/>
        </w:rPr>
        <w:t>神経細胞内外の電位差により生じている活動電位であ</w:t>
      </w:r>
      <w:r w:rsidR="00D67C0B">
        <w:rPr>
          <w:rFonts w:hint="eastAsia"/>
        </w:rPr>
        <w:t>る。</w:t>
      </w:r>
      <w:r>
        <w:rPr>
          <w:rFonts w:hint="eastAsia"/>
        </w:rPr>
        <w:t>この電位差が</w:t>
      </w:r>
      <w:r w:rsidR="00D67C0B">
        <w:rPr>
          <w:rFonts w:hint="eastAsia"/>
        </w:rPr>
        <w:t>軸索の隣接する電位を変化させることにより、神経に沿って活動電位を伝導させていく。</w:t>
      </w:r>
    </w:p>
    <w:p w:rsidR="002C3454" w:rsidRDefault="002C3454" w:rsidP="002C3454">
      <w:pPr>
        <w:ind w:left="210" w:hangingChars="100" w:hanging="210"/>
        <w:jc w:val="left"/>
      </w:pPr>
      <w:r>
        <w:rPr>
          <w:rFonts w:hint="eastAsia"/>
        </w:rPr>
        <w:t>◎</w:t>
      </w:r>
      <w:r>
        <w:rPr>
          <w:rFonts w:hint="eastAsia"/>
        </w:rPr>
        <w:t xml:space="preserve">Since neurons do not physically touch, how is an impulse transmitted from one neuron to the next ? </w:t>
      </w:r>
    </w:p>
    <w:p w:rsidR="00D67C0B" w:rsidRDefault="00D67C0B" w:rsidP="002C3454">
      <w:pPr>
        <w:ind w:left="210" w:hangingChars="100" w:hanging="210"/>
        <w:jc w:val="left"/>
      </w:pPr>
      <w:r>
        <w:rPr>
          <w:rFonts w:hint="eastAsia"/>
        </w:rPr>
        <w:t xml:space="preserve">　シナプス間隙において神経伝達物質が放出され、それが次のニューロンの受容体に結合し活動電位を発生させ伝達する。</w:t>
      </w:r>
    </w:p>
    <w:p w:rsidR="00D67C0B" w:rsidRDefault="00D67C0B" w:rsidP="001E5E24">
      <w:pPr>
        <w:jc w:val="left"/>
      </w:pPr>
      <w:r>
        <w:rPr>
          <w:rFonts w:hint="eastAsia"/>
        </w:rPr>
        <w:t>・神経変性疾患</w:t>
      </w:r>
      <w:r w:rsidR="001E5E24">
        <w:rPr>
          <w:rFonts w:hint="eastAsia"/>
        </w:rPr>
        <w:t>【</w:t>
      </w:r>
      <w:r w:rsidR="001E5E24">
        <w:rPr>
          <w:rFonts w:hint="eastAsia"/>
        </w:rPr>
        <w:t>Degenerative Brain Disorder</w:t>
      </w:r>
      <w:r w:rsidR="001E5E24">
        <w:rPr>
          <w:rFonts w:hint="eastAsia"/>
        </w:rPr>
        <w:t>】</w:t>
      </w:r>
    </w:p>
    <w:p w:rsidR="00D67C0B" w:rsidRDefault="00D67C0B" w:rsidP="00D67C0B">
      <w:pPr>
        <w:ind w:left="210" w:hangingChars="100" w:hanging="210"/>
        <w:jc w:val="left"/>
      </w:pPr>
      <w:r>
        <w:rPr>
          <w:rFonts w:hint="eastAsia"/>
        </w:rPr>
        <w:t>ゴミタンパク質が神経系に沈着し、神経障害をきたすことが原因の疾患。</w:t>
      </w:r>
    </w:p>
    <w:p w:rsidR="001E5E24" w:rsidRDefault="00D67C0B" w:rsidP="001E5E24">
      <w:pPr>
        <w:ind w:left="210" w:hangingChars="100" w:hanging="210"/>
        <w:jc w:val="left"/>
      </w:pPr>
      <w:r>
        <w:rPr>
          <w:rFonts w:hint="eastAsia"/>
        </w:rPr>
        <w:t xml:space="preserve">例）パーキンソン病、アルツハイマー病　</w:t>
      </w:r>
    </w:p>
    <w:p w:rsidR="001E5E24" w:rsidRPr="00D67C0B" w:rsidRDefault="001E5E24" w:rsidP="001E5E24">
      <w:pPr>
        <w:ind w:left="210" w:hangingChars="100" w:hanging="210"/>
        <w:jc w:val="left"/>
      </w:pPr>
      <w:r>
        <w:rPr>
          <w:rFonts w:hint="eastAsia"/>
        </w:rPr>
        <w:t>・多発性硬化症、ギランバレー症候群、重症筋無力症</w:t>
      </w:r>
      <w:r w:rsidR="00F62452">
        <w:rPr>
          <w:rFonts w:hint="eastAsia"/>
        </w:rPr>
        <w:t>などなど</w:t>
      </w:r>
      <w:r>
        <w:rPr>
          <w:rFonts w:hint="eastAsia"/>
        </w:rPr>
        <w:t>については、シケタイページに誰かさんがアップしてくれているので、それも見ておいて下さい。</w:t>
      </w:r>
    </w:p>
    <w:sectPr w:rsidR="001E5E24" w:rsidRPr="00D67C0B" w:rsidSect="008942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220" w:rsidRDefault="003F2220" w:rsidP="006622F0">
      <w:r>
        <w:separator/>
      </w:r>
    </w:p>
  </w:endnote>
  <w:endnote w:type="continuationSeparator" w:id="0">
    <w:p w:rsidR="003F2220" w:rsidRDefault="003F2220" w:rsidP="00662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220" w:rsidRDefault="003F2220" w:rsidP="006622F0">
      <w:r>
        <w:separator/>
      </w:r>
    </w:p>
  </w:footnote>
  <w:footnote w:type="continuationSeparator" w:id="0">
    <w:p w:rsidR="003F2220" w:rsidRDefault="003F2220" w:rsidP="006622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A6E"/>
    <w:multiLevelType w:val="hybridMultilevel"/>
    <w:tmpl w:val="B20E43B2"/>
    <w:lvl w:ilvl="0" w:tplc="E6BC70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C0223E2"/>
    <w:multiLevelType w:val="hybridMultilevel"/>
    <w:tmpl w:val="A6E08750"/>
    <w:lvl w:ilvl="0" w:tplc="ABE4C0CA">
      <w:start w:val="1"/>
      <w:numFmt w:val="decimalEnclosedCircle"/>
      <w:lvlText w:val="%1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</w:lvl>
  </w:abstractNum>
  <w:abstractNum w:abstractNumId="2">
    <w:nsid w:val="4DFF72EE"/>
    <w:multiLevelType w:val="hybridMultilevel"/>
    <w:tmpl w:val="103C1C90"/>
    <w:lvl w:ilvl="0" w:tplc="CB0ABB7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>
    <w:nsid w:val="5EC0289D"/>
    <w:multiLevelType w:val="hybridMultilevel"/>
    <w:tmpl w:val="4858B0D4"/>
    <w:lvl w:ilvl="0" w:tplc="286067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60F615CE"/>
    <w:multiLevelType w:val="hybridMultilevel"/>
    <w:tmpl w:val="3A52B9BE"/>
    <w:lvl w:ilvl="0" w:tplc="F09662F2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5">
    <w:nsid w:val="69DC605F"/>
    <w:multiLevelType w:val="hybridMultilevel"/>
    <w:tmpl w:val="40A086FC"/>
    <w:lvl w:ilvl="0" w:tplc="64849B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F4A3C3E"/>
    <w:multiLevelType w:val="hybridMultilevel"/>
    <w:tmpl w:val="D3727346"/>
    <w:lvl w:ilvl="0" w:tplc="B47229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7CF46F1A"/>
    <w:multiLevelType w:val="hybridMultilevel"/>
    <w:tmpl w:val="FBEE897E"/>
    <w:lvl w:ilvl="0" w:tplc="5E4E4BD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771F"/>
    <w:rsid w:val="000629D1"/>
    <w:rsid w:val="00063E60"/>
    <w:rsid w:val="00093F05"/>
    <w:rsid w:val="0009772A"/>
    <w:rsid w:val="001A5BD4"/>
    <w:rsid w:val="001E5E24"/>
    <w:rsid w:val="001E7A36"/>
    <w:rsid w:val="00205976"/>
    <w:rsid w:val="00241747"/>
    <w:rsid w:val="00244F5C"/>
    <w:rsid w:val="002834E6"/>
    <w:rsid w:val="002A7551"/>
    <w:rsid w:val="002C3454"/>
    <w:rsid w:val="002D58F2"/>
    <w:rsid w:val="002D7DD3"/>
    <w:rsid w:val="002F3BB4"/>
    <w:rsid w:val="00302CEC"/>
    <w:rsid w:val="003752EB"/>
    <w:rsid w:val="003F2220"/>
    <w:rsid w:val="00421096"/>
    <w:rsid w:val="00422442"/>
    <w:rsid w:val="00436B7D"/>
    <w:rsid w:val="00457640"/>
    <w:rsid w:val="00490434"/>
    <w:rsid w:val="005233A6"/>
    <w:rsid w:val="00524D79"/>
    <w:rsid w:val="00541D5D"/>
    <w:rsid w:val="00555DF1"/>
    <w:rsid w:val="0056062E"/>
    <w:rsid w:val="005B06CA"/>
    <w:rsid w:val="005B15DC"/>
    <w:rsid w:val="00634645"/>
    <w:rsid w:val="00642115"/>
    <w:rsid w:val="006622F0"/>
    <w:rsid w:val="006874BB"/>
    <w:rsid w:val="00780400"/>
    <w:rsid w:val="007C31D3"/>
    <w:rsid w:val="00894268"/>
    <w:rsid w:val="008F3287"/>
    <w:rsid w:val="0095774D"/>
    <w:rsid w:val="00977C69"/>
    <w:rsid w:val="009E4761"/>
    <w:rsid w:val="00AA5774"/>
    <w:rsid w:val="00B00995"/>
    <w:rsid w:val="00B05173"/>
    <w:rsid w:val="00B5771F"/>
    <w:rsid w:val="00BE0B6D"/>
    <w:rsid w:val="00C4652E"/>
    <w:rsid w:val="00CB1DC7"/>
    <w:rsid w:val="00D05E44"/>
    <w:rsid w:val="00D67C0B"/>
    <w:rsid w:val="00E60DC6"/>
    <w:rsid w:val="00E95438"/>
    <w:rsid w:val="00EB563B"/>
    <w:rsid w:val="00F02FA1"/>
    <w:rsid w:val="00F62452"/>
    <w:rsid w:val="00FA0B17"/>
    <w:rsid w:val="00FD6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2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71F"/>
    <w:pPr>
      <w:ind w:leftChars="400" w:left="840"/>
    </w:pPr>
  </w:style>
  <w:style w:type="paragraph" w:styleId="a4">
    <w:name w:val="header"/>
    <w:basedOn w:val="a"/>
    <w:link w:val="a5"/>
    <w:uiPriority w:val="99"/>
    <w:semiHidden/>
    <w:unhideWhenUsed/>
    <w:rsid w:val="006622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6622F0"/>
  </w:style>
  <w:style w:type="paragraph" w:styleId="a6">
    <w:name w:val="footer"/>
    <w:basedOn w:val="a"/>
    <w:link w:val="a7"/>
    <w:uiPriority w:val="99"/>
    <w:semiHidden/>
    <w:unhideWhenUsed/>
    <w:rsid w:val="006622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6622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6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47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67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2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249824">
                              <w:marLeft w:val="345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Ueno Shutaro</dc:creator>
  <cp:lastModifiedBy>Ueno Shutaro</cp:lastModifiedBy>
  <cp:revision>13</cp:revision>
  <dcterms:created xsi:type="dcterms:W3CDTF">2010-01-24T09:34:00Z</dcterms:created>
  <dcterms:modified xsi:type="dcterms:W3CDTF">2010-01-30T07:05:00Z</dcterms:modified>
</cp:coreProperties>
</file>