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Default="00FF274F">
      <w:pPr>
        <w:rPr>
          <w:b/>
          <w:sz w:val="36"/>
          <w:szCs w:val="36"/>
          <w:lang w:val="de-DE"/>
        </w:rPr>
      </w:pPr>
      <w:r>
        <w:rPr>
          <w:b/>
          <w:sz w:val="36"/>
          <w:szCs w:val="36"/>
          <w:lang w:val="de-DE"/>
        </w:rPr>
        <w:t>Lektion 8  Lesen</w:t>
      </w:r>
    </w:p>
    <w:p w:rsidR="00FF274F" w:rsidRDefault="00FF274F">
      <w:pPr>
        <w:rPr>
          <w:b/>
          <w:sz w:val="28"/>
          <w:szCs w:val="28"/>
          <w:lang w:val="de-DE"/>
        </w:rPr>
      </w:pPr>
      <w:r>
        <w:rPr>
          <w:rFonts w:hint="eastAsia"/>
          <w:b/>
          <w:sz w:val="28"/>
          <w:szCs w:val="28"/>
          <w:lang w:val="de-DE"/>
        </w:rPr>
        <w:t>～</w:t>
      </w:r>
      <w:r>
        <w:rPr>
          <w:b/>
          <w:sz w:val="28"/>
          <w:szCs w:val="28"/>
          <w:lang w:val="de-DE"/>
        </w:rPr>
        <w:t xml:space="preserve"> Das dunkle Erbe der Menschheit </w:t>
      </w:r>
      <w:r>
        <w:rPr>
          <w:rFonts w:hint="eastAsia"/>
          <w:b/>
          <w:sz w:val="28"/>
          <w:szCs w:val="28"/>
          <w:lang w:val="de-DE"/>
        </w:rPr>
        <w:t>～</w:t>
      </w:r>
    </w:p>
    <w:p w:rsidR="00FF274F" w:rsidRDefault="00FF274F">
      <w:pPr>
        <w:rPr>
          <w:b/>
          <w:sz w:val="24"/>
          <w:szCs w:val="24"/>
          <w:lang w:val="de-DE"/>
        </w:rPr>
      </w:pPr>
    </w:p>
    <w:p w:rsidR="005C6ED0" w:rsidRDefault="004C6938">
      <w:pPr>
        <w:rPr>
          <w:rFonts w:hint="eastAsia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Auschwitz ist eine Stadt </w:t>
      </w:r>
      <w:r w:rsidR="005C6ED0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in Polen</w:t>
      </w:r>
      <w:r w:rsidR="005C6ED0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.  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〈</w:t>
      </w:r>
      <w:r w:rsidRPr="007B13A6">
        <w:rPr>
          <w:b/>
          <w:sz w:val="24"/>
          <w:szCs w:val="24"/>
          <w:highlight w:val="yellow"/>
          <w:lang w:val="de-DE"/>
        </w:rPr>
        <w:t>1940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〉</w:t>
      </w:r>
      <w:r w:rsidRPr="0024251C">
        <w:rPr>
          <w:sz w:val="24"/>
          <w:szCs w:val="24"/>
          <w:highlight w:val="yellow"/>
          <w:lang w:val="de-DE"/>
        </w:rPr>
        <w:t xml:space="preserve"> </w:t>
      </w:r>
      <w:r w:rsidRPr="0024251C">
        <w:rPr>
          <w:sz w:val="24"/>
          <w:szCs w:val="24"/>
          <w:highlight w:val="yellow"/>
          <w:bdr w:val="single" w:sz="4" w:space="0" w:color="auto"/>
          <w:lang w:val="de-DE"/>
        </w:rPr>
        <w:t>hat</w:t>
      </w:r>
      <w:r w:rsidRPr="0024251C">
        <w:rPr>
          <w:sz w:val="24"/>
          <w:szCs w:val="24"/>
          <w:highlight w:val="yellow"/>
          <w:lang w:val="de-DE"/>
        </w:rPr>
        <w:t xml:space="preserve"> die SS 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〈</w:t>
      </w:r>
      <w:r w:rsidRPr="0024251C">
        <w:rPr>
          <w:sz w:val="24"/>
          <w:szCs w:val="24"/>
          <w:highlight w:val="yellow"/>
          <w:lang w:val="de-DE"/>
        </w:rPr>
        <w:t>dort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〉</w:t>
      </w:r>
      <w:r>
        <w:rPr>
          <w:sz w:val="24"/>
          <w:szCs w:val="24"/>
          <w:lang w:val="de-DE"/>
        </w:rPr>
        <w:t xml:space="preserve"> </w:t>
      </w:r>
    </w:p>
    <w:p w:rsidR="005C6ED0" w:rsidRPr="005C6ED0" w:rsidRDefault="005C6ED0">
      <w:pPr>
        <w:rPr>
          <w:rFonts w:hint="eastAsia"/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 xml:space="preserve">　　　　　　　女①</w:t>
      </w:r>
      <w:r w:rsidR="007B13A6">
        <w:rPr>
          <w:rFonts w:hint="eastAsia"/>
          <w:color w:val="00B0F0"/>
          <w:sz w:val="24"/>
          <w:szCs w:val="24"/>
          <w:lang w:val="de-DE"/>
        </w:rPr>
        <w:t xml:space="preserve">　　　</w:t>
      </w:r>
      <w:r w:rsidR="007B13A6" w:rsidRPr="007B13A6">
        <w:rPr>
          <w:rFonts w:hint="eastAsia"/>
          <w:b/>
          <w:color w:val="0070C0"/>
          <w:sz w:val="16"/>
          <w:szCs w:val="16"/>
          <w:lang w:val="de-DE"/>
        </w:rPr>
        <w:t>in</w:t>
      </w:r>
      <w:r w:rsidR="007B13A6" w:rsidRPr="007B13A6">
        <w:rPr>
          <w:rFonts w:hint="eastAsia"/>
          <w:b/>
          <w:color w:val="0070C0"/>
          <w:sz w:val="16"/>
          <w:szCs w:val="16"/>
          <w:lang w:val="de-DE"/>
        </w:rPr>
        <w:t>入らないので注意！↑</w:t>
      </w:r>
      <w:r>
        <w:rPr>
          <w:rFonts w:hint="eastAsia"/>
          <w:color w:val="00B0F0"/>
          <w:sz w:val="24"/>
          <w:szCs w:val="24"/>
          <w:lang w:val="de-DE"/>
        </w:rPr>
        <w:t>= im Jahr 1940 (19 hundert 40)</w:t>
      </w:r>
    </w:p>
    <w:p w:rsidR="005C6ED0" w:rsidRDefault="007B13A6">
      <w:pPr>
        <w:rPr>
          <w:rFonts w:hint="eastAsia"/>
          <w:sz w:val="24"/>
          <w:szCs w:val="24"/>
          <w:lang w:val="de-DE"/>
        </w:rPr>
      </w:pPr>
      <w:r>
        <w:rPr>
          <w:sz w:val="24"/>
          <w:szCs w:val="24"/>
          <w:highlight w:val="yellow"/>
          <w:lang w:val="de-DE"/>
        </w:rPr>
        <w:t>ein Vernicht</w:t>
      </w:r>
      <w:r>
        <w:rPr>
          <w:rFonts w:hint="eastAsia"/>
          <w:sz w:val="24"/>
          <w:szCs w:val="24"/>
          <w:highlight w:val="yellow"/>
          <w:lang w:val="de-DE"/>
        </w:rPr>
        <w:t>ungs</w:t>
      </w:r>
      <w:r w:rsidR="004C6938" w:rsidRPr="0024251C">
        <w:rPr>
          <w:sz w:val="24"/>
          <w:szCs w:val="24"/>
          <w:highlight w:val="yellow"/>
          <w:lang w:val="de-DE"/>
        </w:rPr>
        <w:t xml:space="preserve">lager </w:t>
      </w:r>
      <w:r w:rsidR="004C6938" w:rsidRPr="0024251C">
        <w:rPr>
          <w:sz w:val="24"/>
          <w:szCs w:val="24"/>
          <w:highlight w:val="yellow"/>
          <w:bdr w:val="single" w:sz="4" w:space="0" w:color="auto"/>
          <w:lang w:val="de-DE"/>
        </w:rPr>
        <w:t>eingerichtet</w:t>
      </w:r>
      <w:r w:rsidR="004C6938" w:rsidRPr="0024251C">
        <w:rPr>
          <w:sz w:val="24"/>
          <w:szCs w:val="24"/>
          <w:highlight w:val="yellow"/>
          <w:lang w:val="de-DE"/>
        </w:rPr>
        <w:t xml:space="preserve"> </w:t>
      </w:r>
      <w:r w:rsidR="004C6938" w:rsidRPr="0024251C">
        <w:rPr>
          <w:sz w:val="24"/>
          <w:szCs w:val="24"/>
          <w:highlight w:val="yellow"/>
          <w:u w:val="double" w:color="B13F9A" w:themeColor="text2"/>
          <w:lang w:val="de-DE"/>
        </w:rPr>
        <w:t>und</w:t>
      </w:r>
      <w:r w:rsidR="004C6938" w:rsidRPr="0024251C">
        <w:rPr>
          <w:sz w:val="24"/>
          <w:szCs w:val="24"/>
          <w:highlight w:val="yellow"/>
          <w:lang w:val="de-DE"/>
        </w:rPr>
        <w:t xml:space="preserve"> das </w:t>
      </w:r>
      <w:r w:rsidR="004C6938" w:rsidRPr="0024251C">
        <w:rPr>
          <w:sz w:val="24"/>
          <w:szCs w:val="24"/>
          <w:highlight w:val="yellow"/>
          <w:bdr w:val="single" w:sz="4" w:space="0" w:color="auto"/>
          <w:lang w:val="de-DE"/>
        </w:rPr>
        <w:t>hat</w:t>
      </w:r>
      <w:r w:rsidR="004C6938" w:rsidRPr="0024251C">
        <w:rPr>
          <w:sz w:val="24"/>
          <w:szCs w:val="24"/>
          <w:highlight w:val="yellow"/>
          <w:lang w:val="de-DE"/>
        </w:rPr>
        <w:t xml:space="preserve"> dem Massenmord, 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〈</w:t>
      </w:r>
      <w:r w:rsidR="004C6938" w:rsidRPr="0024251C">
        <w:rPr>
          <w:sz w:val="24"/>
          <w:szCs w:val="24"/>
          <w:highlight w:val="yellow"/>
          <w:lang w:val="de-DE"/>
        </w:rPr>
        <w:t>besonders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〉</w:t>
      </w:r>
    </w:p>
    <w:p w:rsidR="005C6ED0" w:rsidRPr="007B13A6" w:rsidRDefault="007B13A6">
      <w:pPr>
        <w:rPr>
          <w:rFonts w:hint="eastAsia"/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color w:val="00B0F0"/>
          <w:sz w:val="24"/>
          <w:szCs w:val="24"/>
          <w:lang w:val="de-DE"/>
        </w:rPr>
        <w:t xml:space="preserve">中④　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=</w:t>
      </w:r>
      <w:r w:rsidRPr="007B13A6">
        <w:rPr>
          <w:lang w:val="de-DE"/>
        </w:rPr>
        <w:t xml:space="preserve"> </w:t>
      </w:r>
      <w:r w:rsidRPr="007B13A6">
        <w:rPr>
          <w:color w:val="00B0F0"/>
          <w:sz w:val="24"/>
          <w:szCs w:val="24"/>
          <w:lang w:val="de-DE"/>
        </w:rPr>
        <w:t>ein Vernichtungslager</w:t>
      </w:r>
      <w:r>
        <w:rPr>
          <w:rFonts w:hint="eastAsia"/>
          <w:color w:val="00B0F0"/>
          <w:sz w:val="24"/>
          <w:szCs w:val="24"/>
          <w:lang w:val="de-DE"/>
        </w:rPr>
        <w:t xml:space="preserve">　</w:t>
      </w:r>
      <w:r w:rsidRPr="007B13A6">
        <w:rPr>
          <w:rFonts w:hint="eastAsia"/>
          <w:b/>
          <w:color w:val="0070C0"/>
          <w:sz w:val="24"/>
          <w:szCs w:val="24"/>
          <w:lang w:val="de-DE"/>
        </w:rPr>
        <w:t>男③</w:t>
      </w:r>
    </w:p>
    <w:p w:rsidR="005C6ED0" w:rsidRDefault="007B13A6">
      <w:pPr>
        <w:rPr>
          <w:rFonts w:hint="eastAsia"/>
          <w:sz w:val="24"/>
          <w:szCs w:val="24"/>
          <w:lang w:val="de-DE"/>
        </w:rPr>
      </w:pPr>
      <w:r>
        <w:rPr>
          <w:rFonts w:hint="eastAsia"/>
          <w:sz w:val="24"/>
          <w:szCs w:val="24"/>
          <w:highlight w:val="yellow"/>
          <w:lang w:val="de-DE"/>
        </w:rPr>
        <w:t>〈</w:t>
      </w:r>
      <w:r w:rsidR="004C6938" w:rsidRPr="0024251C">
        <w:rPr>
          <w:sz w:val="24"/>
          <w:szCs w:val="24"/>
          <w:highlight w:val="yellow"/>
          <w:lang w:val="de-DE"/>
        </w:rPr>
        <w:t>an Juden</w:t>
      </w:r>
      <w:r>
        <w:rPr>
          <w:rFonts w:hint="eastAsia"/>
          <w:sz w:val="24"/>
          <w:szCs w:val="24"/>
          <w:highlight w:val="yellow"/>
          <w:lang w:val="de-DE"/>
        </w:rPr>
        <w:t>〉</w:t>
      </w:r>
      <w:r w:rsidR="004C6938" w:rsidRPr="0024251C">
        <w:rPr>
          <w:sz w:val="24"/>
          <w:szCs w:val="24"/>
          <w:highlight w:val="yellow"/>
          <w:lang w:val="de-DE"/>
        </w:rPr>
        <w:t xml:space="preserve"> </w:t>
      </w:r>
      <w:r w:rsidR="004C6938" w:rsidRPr="0024251C">
        <w:rPr>
          <w:sz w:val="24"/>
          <w:szCs w:val="24"/>
          <w:highlight w:val="yellow"/>
          <w:bdr w:val="single" w:sz="4" w:space="0" w:color="auto"/>
          <w:lang w:val="de-DE"/>
        </w:rPr>
        <w:t>gedient</w:t>
      </w:r>
      <w:r w:rsidR="004C6938" w:rsidRPr="0024251C">
        <w:rPr>
          <w:sz w:val="24"/>
          <w:szCs w:val="24"/>
          <w:highlight w:val="yellow"/>
          <w:lang w:val="de-DE"/>
        </w:rPr>
        <w:t>.</w:t>
      </w:r>
      <w:r w:rsidR="004C6938">
        <w:rPr>
          <w:sz w:val="24"/>
          <w:szCs w:val="24"/>
          <w:lang w:val="de-DE"/>
        </w:rPr>
        <w:t xml:space="preserve">  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〈</w:t>
      </w:r>
      <w:r w:rsidR="004C6938" w:rsidRPr="0024251C">
        <w:rPr>
          <w:sz w:val="24"/>
          <w:szCs w:val="24"/>
          <w:highlight w:val="yellow"/>
          <w:lang w:val="de-DE"/>
        </w:rPr>
        <w:t>In Auschwitz</w:t>
      </w:r>
      <w:r w:rsidR="005C6ED0" w:rsidRPr="0024251C">
        <w:rPr>
          <w:rFonts w:hint="eastAsia"/>
          <w:sz w:val="24"/>
          <w:szCs w:val="24"/>
          <w:highlight w:val="yellow"/>
          <w:lang w:val="de-DE"/>
        </w:rPr>
        <w:t>〉</w:t>
      </w:r>
      <w:r w:rsidR="004C6938" w:rsidRPr="0024251C">
        <w:rPr>
          <w:sz w:val="24"/>
          <w:szCs w:val="24"/>
          <w:highlight w:val="yellow"/>
          <w:lang w:val="de-DE"/>
        </w:rPr>
        <w:t xml:space="preserve"> </w:t>
      </w:r>
      <w:r w:rsidR="004C6938" w:rsidRPr="0024251C">
        <w:rPr>
          <w:sz w:val="24"/>
          <w:szCs w:val="24"/>
          <w:highlight w:val="yellow"/>
          <w:bdr w:val="single" w:sz="4" w:space="0" w:color="auto"/>
          <w:lang w:val="de-DE"/>
        </w:rPr>
        <w:t>sind</w:t>
      </w:r>
      <w:r w:rsidR="004C6938" w:rsidRPr="0024251C">
        <w:rPr>
          <w:sz w:val="24"/>
          <w:szCs w:val="24"/>
          <w:highlight w:val="yellow"/>
          <w:lang w:val="de-DE"/>
        </w:rPr>
        <w:t xml:space="preserve"> etwa </w:t>
      </w:r>
      <w:r w:rsidR="004C6938" w:rsidRPr="007B13A6">
        <w:rPr>
          <w:b/>
          <w:sz w:val="24"/>
          <w:szCs w:val="24"/>
          <w:highlight w:val="yellow"/>
          <w:lang w:val="de-DE"/>
        </w:rPr>
        <w:t>1,1</w:t>
      </w:r>
      <w:r w:rsidR="004C6938" w:rsidRPr="0024251C">
        <w:rPr>
          <w:sz w:val="24"/>
          <w:szCs w:val="24"/>
          <w:highlight w:val="yellow"/>
          <w:lang w:val="de-DE"/>
        </w:rPr>
        <w:t xml:space="preserve"> Millionen </w:t>
      </w:r>
      <w:r w:rsidR="004C6938" w:rsidRPr="0038066E">
        <w:rPr>
          <w:b/>
          <w:color w:val="002060"/>
          <w:sz w:val="24"/>
          <w:szCs w:val="24"/>
          <w:highlight w:val="yellow"/>
          <w:bdr w:val="single" w:sz="4" w:space="0" w:color="auto"/>
          <w:lang w:val="de-DE"/>
        </w:rPr>
        <w:t>gestorben</w:t>
      </w:r>
      <w:r w:rsidR="004C6938" w:rsidRPr="0024251C">
        <w:rPr>
          <w:sz w:val="24"/>
          <w:szCs w:val="24"/>
          <w:highlight w:val="yellow"/>
          <w:lang w:val="de-DE"/>
        </w:rPr>
        <w:t>.</w:t>
      </w:r>
      <w:r w:rsidR="004C6938">
        <w:rPr>
          <w:sz w:val="24"/>
          <w:szCs w:val="24"/>
          <w:lang w:val="de-DE"/>
        </w:rPr>
        <w:t xml:space="preserve"> </w:t>
      </w:r>
    </w:p>
    <w:p w:rsidR="005C6ED0" w:rsidRPr="007B13A6" w:rsidRDefault="007B13A6">
      <w:pPr>
        <w:rPr>
          <w:rFonts w:hint="eastAsia"/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</w:t>
      </w:r>
      <w:r>
        <w:rPr>
          <w:rFonts w:hint="eastAsia"/>
          <w:color w:val="00B0F0"/>
          <w:sz w:val="24"/>
          <w:szCs w:val="24"/>
          <w:lang w:val="de-DE"/>
        </w:rPr>
        <w:t>男性弱変化名詞</w:t>
      </w:r>
      <w:r>
        <w:rPr>
          <w:rFonts w:hint="eastAsia"/>
          <w:sz w:val="24"/>
          <w:szCs w:val="24"/>
          <w:lang w:val="de-DE"/>
        </w:rPr>
        <w:t xml:space="preserve">　　　　　　　　</w:t>
      </w:r>
      <w:r>
        <w:rPr>
          <w:rFonts w:hint="eastAsia"/>
          <w:color w:val="00B0F0"/>
          <w:sz w:val="24"/>
          <w:szCs w:val="24"/>
          <w:lang w:val="de-DE"/>
        </w:rPr>
        <w:t xml:space="preserve">　</w:t>
      </w:r>
      <w:r>
        <w:rPr>
          <w:color w:val="00B0F0"/>
          <w:sz w:val="24"/>
          <w:szCs w:val="24"/>
          <w:lang w:val="de-DE"/>
        </w:rPr>
        <w:t>eins Komma eins</w:t>
      </w:r>
      <w:r>
        <w:rPr>
          <w:rFonts w:hint="eastAsia"/>
          <w:color w:val="00B0F0"/>
          <w:sz w:val="24"/>
          <w:szCs w:val="24"/>
          <w:lang w:val="de-DE"/>
        </w:rPr>
        <w:t xml:space="preserve"> </w:t>
      </w:r>
      <w:r>
        <w:rPr>
          <w:rFonts w:hint="eastAsia"/>
          <w:color w:val="00B0F0"/>
          <w:sz w:val="24"/>
          <w:szCs w:val="24"/>
          <w:lang w:val="de-DE"/>
        </w:rPr>
        <w:t xml:space="preserve">　</w:t>
      </w:r>
      <w:r>
        <w:rPr>
          <w:rFonts w:hint="eastAsia"/>
          <w:color w:val="00B0F0"/>
          <w:sz w:val="24"/>
          <w:szCs w:val="24"/>
          <w:lang w:val="de-DE"/>
        </w:rPr>
        <w:t>(Menschen</w:t>
      </w:r>
      <w:r>
        <w:rPr>
          <w:rFonts w:hint="eastAsia"/>
          <w:color w:val="00B0F0"/>
          <w:sz w:val="24"/>
          <w:szCs w:val="24"/>
          <w:lang w:val="de-DE"/>
        </w:rPr>
        <w:t>省略</w:t>
      </w:r>
      <w:r>
        <w:rPr>
          <w:rFonts w:hint="eastAsia"/>
          <w:color w:val="00B0F0"/>
          <w:sz w:val="24"/>
          <w:szCs w:val="24"/>
          <w:lang w:val="de-DE"/>
        </w:rPr>
        <w:t>)</w:t>
      </w:r>
    </w:p>
    <w:p w:rsidR="005C6ED0" w:rsidRDefault="004C6938">
      <w:pPr>
        <w:rPr>
          <w:rFonts w:hint="eastAsia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Es </w:t>
      </w:r>
      <w:r w:rsidRPr="0024251C">
        <w:rPr>
          <w:sz w:val="24"/>
          <w:szCs w:val="24"/>
          <w:highlight w:val="yellow"/>
          <w:bdr w:val="single" w:sz="4" w:space="0" w:color="auto"/>
          <w:lang w:val="de-DE"/>
        </w:rPr>
        <w:t>gilt</w:t>
      </w:r>
      <w:r>
        <w:rPr>
          <w:sz w:val="24"/>
          <w:szCs w:val="24"/>
          <w:lang w:val="de-DE"/>
        </w:rPr>
        <w:t xml:space="preserve"> </w:t>
      </w:r>
      <w:r w:rsidR="005C6ED0">
        <w:rPr>
          <w:rFonts w:hint="eastAsia"/>
          <w:sz w:val="24"/>
          <w:szCs w:val="24"/>
          <w:lang w:val="de-DE"/>
        </w:rPr>
        <w:t>〈</w:t>
      </w:r>
      <w:r w:rsidR="000A14DE">
        <w:rPr>
          <w:sz w:val="24"/>
          <w:szCs w:val="24"/>
          <w:lang w:val="de-DE"/>
        </w:rPr>
        <w:t>deshalb</w:t>
      </w:r>
      <w:r w:rsidR="005C6ED0">
        <w:rPr>
          <w:rFonts w:hint="eastAsia"/>
          <w:sz w:val="24"/>
          <w:szCs w:val="24"/>
          <w:lang w:val="de-DE"/>
        </w:rPr>
        <w:t>〉</w:t>
      </w:r>
      <w:r w:rsidR="000A14DE">
        <w:rPr>
          <w:sz w:val="24"/>
          <w:szCs w:val="24"/>
          <w:lang w:val="de-DE"/>
        </w:rPr>
        <w:t xml:space="preserve"> </w:t>
      </w:r>
      <w:r w:rsidR="005C6ED0">
        <w:rPr>
          <w:rFonts w:hint="eastAsia"/>
          <w:sz w:val="24"/>
          <w:szCs w:val="24"/>
          <w:lang w:val="de-DE"/>
        </w:rPr>
        <w:t>〈</w:t>
      </w:r>
      <w:r w:rsidR="000A14DE">
        <w:rPr>
          <w:sz w:val="24"/>
          <w:szCs w:val="24"/>
          <w:lang w:val="de-DE"/>
        </w:rPr>
        <w:t>heute</w:t>
      </w:r>
      <w:r w:rsidR="005C6ED0">
        <w:rPr>
          <w:rFonts w:hint="eastAsia"/>
          <w:sz w:val="24"/>
          <w:szCs w:val="24"/>
          <w:lang w:val="de-DE"/>
        </w:rPr>
        <w:t>〉</w:t>
      </w:r>
      <w:r w:rsidR="000A14DE">
        <w:rPr>
          <w:sz w:val="24"/>
          <w:szCs w:val="24"/>
          <w:lang w:val="de-DE"/>
        </w:rPr>
        <w:t xml:space="preserve"> </w:t>
      </w:r>
      <w:r w:rsidR="005C6ED0">
        <w:rPr>
          <w:rFonts w:hint="eastAsia"/>
          <w:sz w:val="24"/>
          <w:szCs w:val="24"/>
          <w:lang w:val="de-DE"/>
        </w:rPr>
        <w:t>〈</w:t>
      </w:r>
      <w:r w:rsidR="000A14DE">
        <w:rPr>
          <w:sz w:val="24"/>
          <w:szCs w:val="24"/>
          <w:lang w:val="de-DE"/>
        </w:rPr>
        <w:t>weltweit</w:t>
      </w:r>
      <w:r w:rsidR="005C6ED0">
        <w:rPr>
          <w:rFonts w:hint="eastAsia"/>
          <w:sz w:val="24"/>
          <w:szCs w:val="24"/>
          <w:lang w:val="de-DE"/>
        </w:rPr>
        <w:t>〉</w:t>
      </w:r>
      <w:r w:rsidR="005C6ED0">
        <w:rPr>
          <w:rFonts w:hint="eastAsia"/>
          <w:sz w:val="24"/>
          <w:szCs w:val="24"/>
          <w:lang w:val="de-DE"/>
        </w:rPr>
        <w:t xml:space="preserve"> </w:t>
      </w:r>
      <w:r w:rsidR="000A14DE" w:rsidRPr="0024251C">
        <w:rPr>
          <w:sz w:val="24"/>
          <w:szCs w:val="24"/>
          <w:highlight w:val="yellow"/>
          <w:bdr w:val="single" w:sz="4" w:space="0" w:color="auto"/>
          <w:lang w:val="de-DE"/>
        </w:rPr>
        <w:t>als</w:t>
      </w:r>
      <w:r w:rsidR="000A14DE">
        <w:rPr>
          <w:sz w:val="24"/>
          <w:szCs w:val="24"/>
          <w:lang w:val="de-DE"/>
        </w:rPr>
        <w:t xml:space="preserve"> Synonym </w:t>
      </w:r>
      <w:r w:rsidR="005C6ED0">
        <w:rPr>
          <w:rFonts w:hint="eastAsia"/>
          <w:sz w:val="24"/>
          <w:szCs w:val="24"/>
          <w:lang w:val="de-DE"/>
        </w:rPr>
        <w:t>(</w:t>
      </w:r>
      <w:r w:rsidR="000A14DE">
        <w:rPr>
          <w:sz w:val="24"/>
          <w:szCs w:val="24"/>
          <w:lang w:val="de-DE"/>
        </w:rPr>
        <w:t>für den Holocaust</w:t>
      </w:r>
      <w:r w:rsidR="005C6ED0">
        <w:rPr>
          <w:rFonts w:hint="eastAsia"/>
          <w:sz w:val="24"/>
          <w:szCs w:val="24"/>
          <w:lang w:val="de-DE"/>
        </w:rPr>
        <w:t>)</w:t>
      </w:r>
      <w:r w:rsidR="000A14DE">
        <w:rPr>
          <w:sz w:val="24"/>
          <w:szCs w:val="24"/>
          <w:lang w:val="de-DE"/>
        </w:rPr>
        <w:t xml:space="preserve">.  </w:t>
      </w:r>
    </w:p>
    <w:p w:rsidR="005C6ED0" w:rsidRPr="007B13A6" w:rsidRDefault="007B13A6">
      <w:pPr>
        <w:rPr>
          <w:rFonts w:hint="eastAsia"/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>=Auschwitz</w:t>
      </w:r>
      <w:r w:rsidR="0038066E">
        <w:rPr>
          <w:rFonts w:hint="eastAsia"/>
          <w:color w:val="00B0F0"/>
          <w:sz w:val="24"/>
          <w:szCs w:val="24"/>
          <w:lang w:val="de-DE"/>
        </w:rPr>
        <w:t xml:space="preserve">　　　　　　　　　　　　　　　　　　中①　　　　　　男④</w:t>
      </w:r>
    </w:p>
    <w:p w:rsidR="004C6938" w:rsidRDefault="000A14DE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Auschwitz ist </w:t>
      </w:r>
      <w:r w:rsidR="005C6ED0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eben</w:t>
      </w:r>
      <w:r w:rsidR="005C6ED0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 </w:t>
      </w:r>
      <w:r w:rsidRPr="0024251C">
        <w:rPr>
          <w:sz w:val="24"/>
          <w:szCs w:val="24"/>
          <w:highlight w:val="green"/>
          <w:lang w:val="de-DE"/>
        </w:rPr>
        <w:t xml:space="preserve">das </w:t>
      </w:r>
      <w:r w:rsidR="005C6ED0" w:rsidRPr="0024251C">
        <w:rPr>
          <w:rFonts w:hint="eastAsia"/>
          <w:sz w:val="24"/>
          <w:szCs w:val="24"/>
          <w:highlight w:val="green"/>
          <w:lang w:val="de-DE"/>
        </w:rPr>
        <w:t>(</w:t>
      </w:r>
      <w:r w:rsidRPr="0024251C">
        <w:rPr>
          <w:sz w:val="24"/>
          <w:szCs w:val="24"/>
          <w:highlight w:val="green"/>
          <w:lang w:val="de-DE"/>
        </w:rPr>
        <w:t>dunkle</w:t>
      </w:r>
      <w:r w:rsidR="005C6ED0" w:rsidRPr="0024251C">
        <w:rPr>
          <w:rFonts w:hint="eastAsia"/>
          <w:sz w:val="24"/>
          <w:szCs w:val="24"/>
          <w:highlight w:val="green"/>
          <w:lang w:val="de-DE"/>
        </w:rPr>
        <w:t>)</w:t>
      </w:r>
      <w:r w:rsidRPr="0024251C">
        <w:rPr>
          <w:sz w:val="24"/>
          <w:szCs w:val="24"/>
          <w:highlight w:val="green"/>
          <w:lang w:val="de-DE"/>
        </w:rPr>
        <w:t xml:space="preserve"> Erbe </w:t>
      </w:r>
      <w:r w:rsidR="005C6ED0" w:rsidRPr="0024251C">
        <w:rPr>
          <w:rFonts w:hint="eastAsia"/>
          <w:sz w:val="24"/>
          <w:szCs w:val="24"/>
          <w:highlight w:val="green"/>
          <w:lang w:val="de-DE"/>
        </w:rPr>
        <w:t>(</w:t>
      </w:r>
      <w:r w:rsidRPr="0024251C">
        <w:rPr>
          <w:sz w:val="24"/>
          <w:szCs w:val="24"/>
          <w:highlight w:val="green"/>
          <w:lang w:val="de-DE"/>
        </w:rPr>
        <w:t>der Menschheit</w:t>
      </w:r>
      <w:r w:rsidR="005C6ED0" w:rsidRPr="0024251C">
        <w:rPr>
          <w:rFonts w:hint="eastAsia"/>
          <w:sz w:val="24"/>
          <w:szCs w:val="24"/>
          <w:highlight w:val="green"/>
          <w:lang w:val="de-DE"/>
        </w:rPr>
        <w:t>)</w:t>
      </w:r>
      <w:r w:rsidRPr="0024251C">
        <w:rPr>
          <w:sz w:val="24"/>
          <w:szCs w:val="24"/>
          <w:highlight w:val="green"/>
          <w:lang w:val="de-DE"/>
        </w:rPr>
        <w:t>.</w:t>
      </w:r>
    </w:p>
    <w:p w:rsidR="000A14DE" w:rsidRPr="0038066E" w:rsidRDefault="0038066E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= dunk</w:t>
      </w:r>
      <w:r w:rsidRPr="0038066E">
        <w:rPr>
          <w:rFonts w:hint="eastAsia"/>
          <w:b/>
          <w:color w:val="00B050"/>
          <w:sz w:val="24"/>
          <w:szCs w:val="24"/>
          <w:lang w:val="de-DE"/>
        </w:rPr>
        <w:t>e</w:t>
      </w:r>
      <w:r>
        <w:rPr>
          <w:rFonts w:hint="eastAsia"/>
          <w:color w:val="00B0F0"/>
          <w:sz w:val="24"/>
          <w:szCs w:val="24"/>
          <w:lang w:val="de-DE"/>
        </w:rPr>
        <w:t>le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color w:val="00B0F0"/>
          <w:sz w:val="24"/>
          <w:szCs w:val="24"/>
          <w:lang w:val="de-DE"/>
        </w:rPr>
        <w:t>中①　　　複②</w:t>
      </w:r>
    </w:p>
    <w:p w:rsidR="004C6938" w:rsidRPr="0038066E" w:rsidRDefault="004C6938">
      <w:pPr>
        <w:rPr>
          <w:b/>
          <w:sz w:val="24"/>
          <w:szCs w:val="24"/>
          <w:lang w:val="de-DE"/>
        </w:rPr>
      </w:pPr>
    </w:p>
    <w:p w:rsidR="00FF274F" w:rsidRDefault="00FF274F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アウシュヴィッツはポーランドにある街である。</w:t>
      </w:r>
      <w:r>
        <w:rPr>
          <w:rFonts w:hint="eastAsia"/>
          <w:sz w:val="24"/>
          <w:szCs w:val="24"/>
          <w:lang w:val="de-DE"/>
        </w:rPr>
        <w:t>1940</w:t>
      </w:r>
      <w:r>
        <w:rPr>
          <w:rFonts w:hint="eastAsia"/>
          <w:sz w:val="24"/>
          <w:szCs w:val="24"/>
          <w:lang w:val="de-DE"/>
        </w:rPr>
        <w:t>年にはナチの親衛隊がそこに</w:t>
      </w:r>
      <w:r w:rsidR="0038066E">
        <w:rPr>
          <w:rFonts w:hint="eastAsia"/>
          <w:sz w:val="24"/>
          <w:szCs w:val="24"/>
          <w:lang w:val="de-DE"/>
        </w:rPr>
        <w:t>絶滅</w:t>
      </w:r>
      <w:r>
        <w:rPr>
          <w:rFonts w:hint="eastAsia"/>
          <w:sz w:val="24"/>
          <w:szCs w:val="24"/>
          <w:lang w:val="de-DE"/>
        </w:rPr>
        <w:t>収容所を作</w:t>
      </w:r>
      <w:r w:rsidR="000A14DE">
        <w:rPr>
          <w:rFonts w:hint="eastAsia"/>
          <w:sz w:val="24"/>
          <w:szCs w:val="24"/>
          <w:lang w:val="de-DE"/>
        </w:rPr>
        <w:t>った。そしてそれはユダヤ人に</w:t>
      </w:r>
      <w:r w:rsidR="0038066E">
        <w:rPr>
          <w:rFonts w:hint="eastAsia"/>
          <w:sz w:val="24"/>
          <w:szCs w:val="24"/>
          <w:lang w:val="de-DE"/>
        </w:rPr>
        <w:t>対する</w:t>
      </w:r>
      <w:r w:rsidR="000A14DE">
        <w:rPr>
          <w:rFonts w:hint="eastAsia"/>
          <w:sz w:val="24"/>
          <w:szCs w:val="24"/>
          <w:lang w:val="de-DE"/>
        </w:rPr>
        <w:t>大量</w:t>
      </w:r>
      <w:r w:rsidR="0038066E">
        <w:rPr>
          <w:rFonts w:hint="eastAsia"/>
          <w:sz w:val="24"/>
          <w:szCs w:val="24"/>
          <w:lang w:val="de-DE"/>
        </w:rPr>
        <w:t>（集団）</w:t>
      </w:r>
      <w:r w:rsidR="000A14DE">
        <w:rPr>
          <w:rFonts w:hint="eastAsia"/>
          <w:sz w:val="24"/>
          <w:szCs w:val="24"/>
          <w:lang w:val="de-DE"/>
        </w:rPr>
        <w:t>虐殺に使用された</w:t>
      </w:r>
      <w:r>
        <w:rPr>
          <w:rFonts w:hint="eastAsia"/>
          <w:sz w:val="24"/>
          <w:szCs w:val="24"/>
          <w:lang w:val="de-DE"/>
        </w:rPr>
        <w:t>。</w:t>
      </w:r>
      <w:r w:rsidR="005D39AC">
        <w:rPr>
          <w:rFonts w:hint="eastAsia"/>
          <w:sz w:val="24"/>
          <w:szCs w:val="24"/>
          <w:lang w:val="de-DE"/>
        </w:rPr>
        <w:t>アウシュヴィッツでは</w:t>
      </w:r>
      <w:r w:rsidR="0038066E">
        <w:rPr>
          <w:rFonts w:hint="eastAsia"/>
          <w:sz w:val="24"/>
          <w:szCs w:val="24"/>
          <w:lang w:val="de-DE"/>
        </w:rPr>
        <w:t>約</w:t>
      </w:r>
      <w:r w:rsidR="005D39AC">
        <w:rPr>
          <w:rFonts w:hint="eastAsia"/>
          <w:sz w:val="24"/>
          <w:szCs w:val="24"/>
          <w:lang w:val="de-DE"/>
        </w:rPr>
        <w:t>110</w:t>
      </w:r>
      <w:r w:rsidR="005D39AC">
        <w:rPr>
          <w:rFonts w:hint="eastAsia"/>
          <w:sz w:val="24"/>
          <w:szCs w:val="24"/>
          <w:lang w:val="de-DE"/>
        </w:rPr>
        <w:t>万人が</w:t>
      </w:r>
      <w:r w:rsidR="0038066E">
        <w:rPr>
          <w:rFonts w:hint="eastAsia"/>
          <w:sz w:val="24"/>
          <w:szCs w:val="24"/>
          <w:lang w:val="de-DE"/>
        </w:rPr>
        <w:t>死んだ</w:t>
      </w:r>
      <w:r w:rsidR="005D39AC">
        <w:rPr>
          <w:rFonts w:hint="eastAsia"/>
          <w:sz w:val="24"/>
          <w:szCs w:val="24"/>
          <w:lang w:val="de-DE"/>
        </w:rPr>
        <w:t>。</w:t>
      </w:r>
      <w:r>
        <w:rPr>
          <w:rFonts w:hint="eastAsia"/>
          <w:sz w:val="24"/>
          <w:szCs w:val="24"/>
          <w:lang w:val="de-DE"/>
        </w:rPr>
        <w:t>だからそこは今日では</w:t>
      </w:r>
      <w:r w:rsidR="000A14DE">
        <w:rPr>
          <w:rFonts w:hint="eastAsia"/>
          <w:sz w:val="24"/>
          <w:szCs w:val="24"/>
          <w:lang w:val="de-DE"/>
        </w:rPr>
        <w:t>世界的に「大量殺戮（ホロコースト）」ということ</w:t>
      </w:r>
      <w:r w:rsidR="0038066E">
        <w:rPr>
          <w:rFonts w:hint="eastAsia"/>
          <w:sz w:val="24"/>
          <w:szCs w:val="24"/>
          <w:lang w:val="de-DE"/>
        </w:rPr>
        <w:t>に対する</w:t>
      </w:r>
      <w:r w:rsidR="000A14DE">
        <w:rPr>
          <w:rFonts w:hint="eastAsia"/>
          <w:sz w:val="24"/>
          <w:szCs w:val="24"/>
          <w:lang w:val="de-DE"/>
        </w:rPr>
        <w:t>同義語とみなされている</w:t>
      </w:r>
      <w:r>
        <w:rPr>
          <w:rFonts w:hint="eastAsia"/>
          <w:sz w:val="24"/>
          <w:szCs w:val="24"/>
          <w:lang w:val="de-DE"/>
        </w:rPr>
        <w:t>。アウシュヴィッツは</w:t>
      </w:r>
      <w:r w:rsidR="000A14DE">
        <w:rPr>
          <w:rFonts w:hint="eastAsia"/>
          <w:sz w:val="24"/>
          <w:szCs w:val="24"/>
          <w:lang w:val="de-DE"/>
        </w:rPr>
        <w:t>まさに</w:t>
      </w:r>
      <w:r>
        <w:rPr>
          <w:rFonts w:hint="eastAsia"/>
          <w:sz w:val="24"/>
          <w:szCs w:val="24"/>
          <w:lang w:val="de-DE"/>
        </w:rPr>
        <w:t>人類の負の遺産なのである。</w:t>
      </w:r>
    </w:p>
    <w:p w:rsidR="000A14DE" w:rsidRDefault="000A14DE">
      <w:pPr>
        <w:rPr>
          <w:sz w:val="24"/>
          <w:szCs w:val="24"/>
          <w:lang w:val="de-DE"/>
        </w:rPr>
      </w:pPr>
    </w:p>
    <w:p w:rsidR="005D39AC" w:rsidRDefault="005D39AC">
      <w:pPr>
        <w:rPr>
          <w:sz w:val="24"/>
          <w:szCs w:val="24"/>
          <w:lang w:val="de-DE"/>
        </w:rPr>
      </w:pPr>
    </w:p>
    <w:p w:rsidR="005D39AC" w:rsidRDefault="005D39AC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Die Kommentar</w:t>
      </w:r>
    </w:p>
    <w:p w:rsidR="005D39AC" w:rsidRDefault="005D39AC" w:rsidP="005D39AC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dort </w:t>
      </w:r>
      <w:r w:rsidR="00976B67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5D39AC">
        <w:rPr>
          <w:rFonts w:ascii="HG丸ｺﾞｼｯｸM-PRO" w:hint="eastAsia"/>
          <w:position w:val="3"/>
          <w:sz w:val="16"/>
          <w:szCs w:val="24"/>
          <w:lang w:val="de-DE"/>
        </w:rPr>
        <w:instrText>副</w:instrText>
      </w:r>
      <w:r>
        <w:rPr>
          <w:rFonts w:hint="eastAsia"/>
          <w:sz w:val="24"/>
          <w:szCs w:val="24"/>
          <w:lang w:val="de-DE"/>
        </w:rPr>
        <w:instrText>)</w:instrText>
      </w:r>
      <w:r w:rsidR="00976B67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あそこに、あそこで；そこに、そこで</w:t>
      </w:r>
    </w:p>
    <w:p w:rsidR="005D39AC" w:rsidRDefault="005D39AC" w:rsidP="005D39AC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einrichten</w:t>
      </w:r>
      <w:r>
        <w:rPr>
          <w:rFonts w:hint="eastAsia"/>
          <w:sz w:val="24"/>
          <w:szCs w:val="24"/>
          <w:lang w:val="de-DE"/>
        </w:rPr>
        <w:t xml:space="preserve">　設備を取り付ける</w:t>
      </w:r>
    </w:p>
    <w:p w:rsidR="005D39AC" w:rsidRDefault="005D39AC" w:rsidP="005D39AC">
      <w:pPr>
        <w:ind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Er hat seine Wohnung neu eingerichtet.</w:t>
      </w:r>
    </w:p>
    <w:p w:rsidR="005D39AC" w:rsidRPr="005D39AC" w:rsidRDefault="005D39AC" w:rsidP="005D39AC">
      <w:pPr>
        <w:ind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彼は住まいに新しい家具を入れた</w:t>
      </w:r>
    </w:p>
    <w:p w:rsidR="005D39AC" w:rsidRDefault="005D39AC" w:rsidP="005D39AC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Massenmord</w:t>
      </w:r>
      <w:r>
        <w:rPr>
          <w:rFonts w:hint="eastAsia"/>
          <w:sz w:val="24"/>
          <w:szCs w:val="24"/>
          <w:lang w:val="de-DE"/>
        </w:rPr>
        <w:t xml:space="preserve">　</w:t>
      </w:r>
      <w:r w:rsidR="003A31C2">
        <w:rPr>
          <w:rFonts w:hint="eastAsia"/>
          <w:sz w:val="24"/>
          <w:szCs w:val="24"/>
          <w:lang w:val="de-DE"/>
        </w:rPr>
        <w:t xml:space="preserve">r. </w:t>
      </w:r>
      <w:r w:rsidR="003A31C2">
        <w:rPr>
          <w:rFonts w:hint="eastAsia"/>
          <w:sz w:val="24"/>
          <w:szCs w:val="24"/>
          <w:lang w:val="de-DE"/>
        </w:rPr>
        <w:t>大量殺人</w:t>
      </w:r>
    </w:p>
    <w:p w:rsidR="003A31C2" w:rsidRDefault="003A31C2" w:rsidP="005D39AC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besonders</w:t>
      </w:r>
      <w:r>
        <w:rPr>
          <w:rFonts w:hint="eastAsia"/>
          <w:sz w:val="24"/>
          <w:szCs w:val="24"/>
          <w:lang w:val="de-DE"/>
        </w:rPr>
        <w:t xml:space="preserve">　</w:t>
      </w:r>
      <w:r w:rsidR="00976B67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3A31C2">
        <w:rPr>
          <w:rFonts w:ascii="HG丸ｺﾞｼｯｸM-PRO" w:hint="eastAsia"/>
          <w:position w:val="3"/>
          <w:sz w:val="16"/>
          <w:szCs w:val="24"/>
          <w:lang w:val="de-DE"/>
        </w:rPr>
        <w:instrText>副</w:instrText>
      </w:r>
      <w:r>
        <w:rPr>
          <w:rFonts w:hint="eastAsia"/>
          <w:sz w:val="24"/>
          <w:szCs w:val="24"/>
          <w:lang w:val="de-DE"/>
        </w:rPr>
        <w:instrText>)</w:instrText>
      </w:r>
      <w:r w:rsidR="00976B67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①特に、格別に　②非常に　③別個に</w:t>
      </w:r>
    </w:p>
    <w:p w:rsidR="003A31C2" w:rsidRDefault="003A31C2" w:rsidP="005D39AC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dienen</w:t>
      </w:r>
      <w:r>
        <w:rPr>
          <w:rFonts w:hint="eastAsia"/>
          <w:sz w:val="24"/>
          <w:szCs w:val="24"/>
          <w:lang w:val="de-DE"/>
        </w:rPr>
        <w:t xml:space="preserve">　①役に立つ　②使われる</w:t>
      </w:r>
    </w:p>
    <w:p w:rsidR="003A31C2" w:rsidRDefault="003A31C2" w:rsidP="003A31C2">
      <w:pPr>
        <w:pStyle w:val="aa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Das Gebäude dient jetzt als Judendzentrum.</w:t>
      </w:r>
    </w:p>
    <w:p w:rsidR="003A31C2" w:rsidRDefault="003A31C2" w:rsidP="003A31C2">
      <w:pPr>
        <w:pStyle w:val="aa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その建物は現在青少年センターとして使われている</w:t>
      </w:r>
    </w:p>
    <w:p w:rsidR="003A31C2" w:rsidRDefault="003A31C2" w:rsidP="003A31C2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Menschen</w:t>
      </w:r>
      <w:r>
        <w:rPr>
          <w:rFonts w:hint="eastAsia"/>
          <w:sz w:val="24"/>
          <w:szCs w:val="24"/>
          <w:lang w:val="de-DE"/>
        </w:rPr>
        <w:t xml:space="preserve">　</w:t>
      </w:r>
      <w:r w:rsidR="009F2474">
        <w:rPr>
          <w:rFonts w:hint="eastAsia"/>
          <w:sz w:val="24"/>
          <w:szCs w:val="24"/>
          <w:lang w:val="de-DE"/>
        </w:rPr>
        <w:t>Mensch</w:t>
      </w:r>
      <w:r w:rsidR="009F2474">
        <w:rPr>
          <w:rFonts w:hint="eastAsia"/>
          <w:sz w:val="24"/>
          <w:szCs w:val="24"/>
          <w:lang w:val="de-DE"/>
        </w:rPr>
        <w:t>（人間）</w:t>
      </w:r>
      <w:r>
        <w:rPr>
          <w:rFonts w:hint="eastAsia"/>
          <w:sz w:val="24"/>
          <w:szCs w:val="24"/>
          <w:lang w:val="de-DE"/>
        </w:rPr>
        <w:t>の</w:t>
      </w:r>
      <w:r w:rsidR="009F2474">
        <w:rPr>
          <w:rFonts w:hint="eastAsia"/>
          <w:sz w:val="24"/>
          <w:szCs w:val="24"/>
          <w:lang w:val="de-DE"/>
        </w:rPr>
        <w:t>単数</w:t>
      </w:r>
      <w:r w:rsidR="009F2474">
        <w:rPr>
          <w:rFonts w:hint="eastAsia"/>
          <w:sz w:val="24"/>
          <w:szCs w:val="24"/>
          <w:lang w:val="de-DE"/>
        </w:rPr>
        <w:t>2</w:t>
      </w:r>
      <w:r w:rsidR="009F2474">
        <w:rPr>
          <w:rFonts w:hint="eastAsia"/>
          <w:sz w:val="24"/>
          <w:szCs w:val="24"/>
          <w:lang w:val="de-DE"/>
        </w:rPr>
        <w:t>、</w:t>
      </w:r>
      <w:r w:rsidR="009F2474">
        <w:rPr>
          <w:rFonts w:hint="eastAsia"/>
          <w:sz w:val="24"/>
          <w:szCs w:val="24"/>
          <w:lang w:val="de-DE"/>
        </w:rPr>
        <w:t>3</w:t>
      </w:r>
      <w:r w:rsidR="009F2474">
        <w:rPr>
          <w:rFonts w:hint="eastAsia"/>
          <w:sz w:val="24"/>
          <w:szCs w:val="24"/>
          <w:lang w:val="de-DE"/>
        </w:rPr>
        <w:t>、</w:t>
      </w:r>
      <w:r w:rsidR="009F2474">
        <w:rPr>
          <w:rFonts w:hint="eastAsia"/>
          <w:sz w:val="24"/>
          <w:szCs w:val="24"/>
          <w:lang w:val="de-DE"/>
        </w:rPr>
        <w:t>4</w:t>
      </w:r>
      <w:r w:rsidR="009F2474">
        <w:rPr>
          <w:rFonts w:hint="eastAsia"/>
          <w:sz w:val="24"/>
          <w:szCs w:val="24"/>
          <w:lang w:val="de-DE"/>
        </w:rPr>
        <w:t>格および</w:t>
      </w:r>
      <w:r>
        <w:rPr>
          <w:rFonts w:hint="eastAsia"/>
          <w:sz w:val="24"/>
          <w:szCs w:val="24"/>
          <w:lang w:val="de-DE"/>
        </w:rPr>
        <w:t>複数形</w:t>
      </w:r>
    </w:p>
    <w:p w:rsidR="009F2474" w:rsidRDefault="009F2474" w:rsidP="003A31C2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weltweit</w:t>
      </w:r>
      <w:r>
        <w:rPr>
          <w:rFonts w:hint="eastAsia"/>
          <w:sz w:val="24"/>
          <w:szCs w:val="24"/>
          <w:lang w:val="de-DE"/>
        </w:rPr>
        <w:t xml:space="preserve">　</w:t>
      </w:r>
      <w:r w:rsidR="00976B67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9F2474">
        <w:rPr>
          <w:rFonts w:ascii="HG丸ｺﾞｼｯｸM-PRO" w:hint="eastAsia"/>
          <w:position w:val="3"/>
          <w:sz w:val="16"/>
          <w:szCs w:val="24"/>
          <w:lang w:val="de-DE"/>
        </w:rPr>
        <w:instrText>形</w:instrText>
      </w:r>
      <w:r>
        <w:rPr>
          <w:rFonts w:hint="eastAsia"/>
          <w:sz w:val="24"/>
          <w:szCs w:val="24"/>
          <w:lang w:val="de-DE"/>
        </w:rPr>
        <w:instrText>)</w:instrText>
      </w:r>
      <w:r w:rsidR="00976B67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全世界にわたる、世界的な</w:t>
      </w:r>
    </w:p>
    <w:p w:rsidR="009F2474" w:rsidRDefault="009F2474" w:rsidP="003A31C2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Synonym</w:t>
      </w:r>
      <w:r>
        <w:rPr>
          <w:rFonts w:hint="eastAsia"/>
          <w:sz w:val="24"/>
          <w:szCs w:val="24"/>
          <w:lang w:val="de-DE"/>
        </w:rPr>
        <w:t xml:space="preserve">　</w:t>
      </w:r>
      <w:r w:rsidR="00CA432F">
        <w:rPr>
          <w:rFonts w:hint="eastAsia"/>
          <w:sz w:val="24"/>
          <w:szCs w:val="24"/>
          <w:lang w:val="de-DE"/>
        </w:rPr>
        <w:t xml:space="preserve">n. </w:t>
      </w:r>
      <w:r w:rsidR="00CA432F">
        <w:rPr>
          <w:rFonts w:hint="eastAsia"/>
          <w:sz w:val="24"/>
          <w:szCs w:val="24"/>
          <w:lang w:val="de-DE"/>
        </w:rPr>
        <w:t>同義〈類義〉語</w:t>
      </w:r>
    </w:p>
    <w:p w:rsidR="00CA432F" w:rsidRDefault="00CA432F" w:rsidP="003A31C2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lastRenderedPageBreak/>
        <w:t>Holocaust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sz w:val="24"/>
          <w:szCs w:val="24"/>
          <w:lang w:val="de-DE"/>
        </w:rPr>
        <w:t xml:space="preserve">r. </w:t>
      </w:r>
      <w:r>
        <w:rPr>
          <w:rFonts w:hint="eastAsia"/>
          <w:sz w:val="24"/>
          <w:szCs w:val="24"/>
          <w:lang w:val="de-DE"/>
        </w:rPr>
        <w:t>大量殺戮、ホロコースト（特にナチスによるユダヤ人大虐殺）</w:t>
      </w:r>
    </w:p>
    <w:p w:rsidR="00CA432F" w:rsidRDefault="00CA432F" w:rsidP="00CA432F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 w:rsidRPr="0024251C">
        <w:rPr>
          <w:rFonts w:hint="eastAsia"/>
          <w:sz w:val="24"/>
          <w:szCs w:val="24"/>
          <w:highlight w:val="yellow"/>
          <w:lang w:val="de-DE"/>
        </w:rPr>
        <w:t>gelten</w:t>
      </w:r>
      <w:r>
        <w:rPr>
          <w:rFonts w:hint="eastAsia"/>
          <w:sz w:val="24"/>
          <w:szCs w:val="24"/>
          <w:lang w:val="de-DE"/>
        </w:rPr>
        <w:t xml:space="preserve">　①有効である　②</w:t>
      </w:r>
      <w:r w:rsidRPr="0024251C">
        <w:rPr>
          <w:rFonts w:hint="eastAsia"/>
          <w:sz w:val="24"/>
          <w:szCs w:val="24"/>
          <w:highlight w:val="yellow"/>
          <w:lang w:val="de-DE"/>
        </w:rPr>
        <w:t>（</w:t>
      </w:r>
      <w:r w:rsidRPr="0024251C">
        <w:rPr>
          <w:rFonts w:hint="eastAsia"/>
          <w:sz w:val="24"/>
          <w:szCs w:val="24"/>
          <w:highlight w:val="yellow"/>
          <w:lang w:val="de-DE"/>
        </w:rPr>
        <w:t>als</w:t>
      </w:r>
      <w:r w:rsidRPr="0024251C">
        <w:rPr>
          <w:rFonts w:hint="eastAsia"/>
          <w:sz w:val="24"/>
          <w:szCs w:val="24"/>
          <w:highlight w:val="yellow"/>
          <w:lang w:val="de-DE"/>
        </w:rPr>
        <w:t>または</w:t>
      </w:r>
      <w:r w:rsidRPr="0024251C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Pr="0024251C">
        <w:rPr>
          <w:sz w:val="24"/>
          <w:szCs w:val="24"/>
          <w:highlight w:val="yellow"/>
          <w:lang w:val="de-DE"/>
        </w:rPr>
        <w:t>fü</w:t>
      </w:r>
      <w:r w:rsidRPr="0024251C">
        <w:rPr>
          <w:rFonts w:hint="eastAsia"/>
          <w:sz w:val="24"/>
          <w:szCs w:val="24"/>
          <w:highlight w:val="yellow"/>
          <w:lang w:val="de-DE"/>
        </w:rPr>
        <w:t>r</w:t>
      </w:r>
      <w:r w:rsidRPr="0024251C">
        <w:rPr>
          <w:rFonts w:hint="eastAsia"/>
          <w:sz w:val="24"/>
          <w:szCs w:val="24"/>
          <w:highlight w:val="yellow"/>
          <w:lang w:val="de-DE"/>
        </w:rPr>
        <w:t>…）</w:t>
      </w:r>
      <w:r w:rsidRPr="0024251C">
        <w:rPr>
          <w:rFonts w:hint="eastAsia"/>
          <w:sz w:val="24"/>
          <w:szCs w:val="24"/>
          <w:highlight w:val="yellow"/>
          <w:lang w:val="de-DE"/>
        </w:rPr>
        <w:t>[</w:t>
      </w:r>
      <w:r w:rsidRPr="0024251C">
        <w:rPr>
          <w:rFonts w:hint="eastAsia"/>
          <w:sz w:val="24"/>
          <w:szCs w:val="24"/>
          <w:highlight w:val="yellow"/>
          <w:lang w:val="de-DE"/>
        </w:rPr>
        <w:t>…と</w:t>
      </w:r>
      <w:r w:rsidRPr="0024251C">
        <w:rPr>
          <w:rFonts w:hint="eastAsia"/>
          <w:sz w:val="24"/>
          <w:szCs w:val="24"/>
          <w:highlight w:val="yellow"/>
          <w:lang w:val="de-DE"/>
        </w:rPr>
        <w:t>]</w:t>
      </w:r>
      <w:r w:rsidRPr="0024251C">
        <w:rPr>
          <w:rFonts w:hint="eastAsia"/>
          <w:sz w:val="24"/>
          <w:szCs w:val="24"/>
          <w:highlight w:val="yellow"/>
          <w:lang w:val="de-DE"/>
        </w:rPr>
        <w:t>みなされている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Er gilt als </w:t>
      </w:r>
      <w:r>
        <w:rPr>
          <w:rFonts w:hint="eastAsia"/>
          <w:sz w:val="24"/>
          <w:szCs w:val="24"/>
          <w:lang w:val="de-DE"/>
        </w:rPr>
        <w:t>（または</w:t>
      </w:r>
      <w:r>
        <w:rPr>
          <w:sz w:val="24"/>
          <w:szCs w:val="24"/>
          <w:lang w:val="de-DE"/>
        </w:rPr>
        <w:t>für</w:t>
      </w:r>
      <w:r>
        <w:rPr>
          <w:rFonts w:hint="eastAsia"/>
          <w:sz w:val="24"/>
          <w:szCs w:val="24"/>
          <w:lang w:val="de-DE"/>
        </w:rPr>
        <w:t>）</w:t>
      </w:r>
      <w:r>
        <w:rPr>
          <w:sz w:val="24"/>
          <w:szCs w:val="24"/>
          <w:lang w:val="de-DE"/>
        </w:rPr>
        <w:t xml:space="preserve"> klug.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彼は賢いと思われている</w:t>
      </w:r>
    </w:p>
    <w:p w:rsidR="00CA432F" w:rsidRDefault="00CA432F" w:rsidP="00CA432F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eben</w:t>
      </w:r>
      <w:r>
        <w:rPr>
          <w:rFonts w:hint="eastAsia"/>
          <w:sz w:val="24"/>
          <w:szCs w:val="24"/>
          <w:lang w:val="de-DE"/>
        </w:rPr>
        <w:t xml:space="preserve">　</w:t>
      </w:r>
      <w:r w:rsidR="00976B67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CA432F">
        <w:rPr>
          <w:rFonts w:ascii="HG丸ｺﾞｼｯｸM-PRO" w:hint="eastAsia"/>
          <w:position w:val="3"/>
          <w:sz w:val="16"/>
          <w:szCs w:val="24"/>
          <w:lang w:val="de-DE"/>
        </w:rPr>
        <w:instrText>副</w:instrText>
      </w:r>
      <w:r>
        <w:rPr>
          <w:rFonts w:hint="eastAsia"/>
          <w:sz w:val="24"/>
          <w:szCs w:val="24"/>
          <w:lang w:val="de-DE"/>
        </w:rPr>
        <w:instrText>)</w:instrText>
      </w:r>
      <w:r w:rsidR="00976B67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①ちょっと前に②今③かろうじて④まさに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Wir wollen doch weiter zusammenarbeiten. </w:t>
      </w:r>
      <w:r>
        <w:rPr>
          <w:sz w:val="24"/>
          <w:szCs w:val="24"/>
          <w:lang w:val="de-DE"/>
        </w:rPr>
        <w:t>–</w:t>
      </w:r>
      <w:r>
        <w:rPr>
          <w:rFonts w:hint="eastAsia"/>
          <w:sz w:val="24"/>
          <w:szCs w:val="24"/>
          <w:lang w:val="de-DE"/>
        </w:rPr>
        <w:t xml:space="preserve"> Eben.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私たちはこれからもいっしょに仕事をしようね‐そのとおりだよ</w:t>
      </w:r>
    </w:p>
    <w:p w:rsidR="00CA432F" w:rsidRDefault="00CA432F" w:rsidP="00CA432F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dunkel</w:t>
      </w:r>
      <w:r>
        <w:rPr>
          <w:rFonts w:hint="eastAsia"/>
          <w:sz w:val="24"/>
          <w:szCs w:val="24"/>
          <w:lang w:val="de-DE"/>
        </w:rPr>
        <w:t xml:space="preserve">　暗い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ein dunkler Keller</w:t>
      </w:r>
      <w:r>
        <w:rPr>
          <w:rFonts w:hint="eastAsia"/>
          <w:sz w:val="24"/>
          <w:szCs w:val="24"/>
          <w:lang w:val="de-DE"/>
        </w:rPr>
        <w:t xml:space="preserve">　暗い地下室</w:t>
      </w:r>
    </w:p>
    <w:p w:rsidR="00CA432F" w:rsidRDefault="00CA432F" w:rsidP="00CA432F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Erbe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sz w:val="24"/>
          <w:szCs w:val="24"/>
          <w:lang w:val="de-DE"/>
        </w:rPr>
        <w:t xml:space="preserve">r. </w:t>
      </w:r>
      <w:r>
        <w:rPr>
          <w:rFonts w:hint="eastAsia"/>
          <w:sz w:val="24"/>
          <w:szCs w:val="24"/>
          <w:lang w:val="de-DE"/>
        </w:rPr>
        <w:t xml:space="preserve">相続人；後継ぎ　</w:t>
      </w:r>
      <w:r>
        <w:rPr>
          <w:rFonts w:hint="eastAsia"/>
          <w:sz w:val="24"/>
          <w:szCs w:val="24"/>
          <w:lang w:val="de-DE"/>
        </w:rPr>
        <w:t xml:space="preserve">n. </w:t>
      </w:r>
      <w:r>
        <w:rPr>
          <w:rFonts w:hint="eastAsia"/>
          <w:sz w:val="24"/>
          <w:szCs w:val="24"/>
          <w:lang w:val="de-DE"/>
        </w:rPr>
        <w:t>遺産</w:t>
      </w:r>
    </w:p>
    <w:p w:rsidR="00CA432F" w:rsidRDefault="00CA432F" w:rsidP="00CA432F">
      <w:pPr>
        <w:pStyle w:val="aa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das kulturelle Erbe</w:t>
      </w:r>
      <w:r>
        <w:rPr>
          <w:rFonts w:hint="eastAsia"/>
          <w:sz w:val="24"/>
          <w:szCs w:val="24"/>
          <w:lang w:val="de-DE"/>
        </w:rPr>
        <w:t xml:space="preserve">　文化遺産</w:t>
      </w:r>
    </w:p>
    <w:p w:rsidR="00CA432F" w:rsidRPr="00CA432F" w:rsidRDefault="00D72B65" w:rsidP="00CA432F">
      <w:pPr>
        <w:pStyle w:val="aa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Menschheit</w:t>
      </w:r>
      <w:r>
        <w:rPr>
          <w:rFonts w:hint="eastAsia"/>
          <w:sz w:val="24"/>
          <w:szCs w:val="24"/>
          <w:lang w:val="de-DE"/>
        </w:rPr>
        <w:t xml:space="preserve">　人類、人間</w:t>
      </w:r>
    </w:p>
    <w:p w:rsidR="005D39AC" w:rsidRDefault="005D39AC">
      <w:pPr>
        <w:rPr>
          <w:sz w:val="24"/>
          <w:szCs w:val="24"/>
          <w:lang w:val="de-DE"/>
        </w:rPr>
      </w:pPr>
    </w:p>
    <w:p w:rsidR="005D39AC" w:rsidRDefault="005D39AC">
      <w:pPr>
        <w:rPr>
          <w:sz w:val="24"/>
          <w:szCs w:val="24"/>
          <w:lang w:val="de-DE"/>
        </w:rPr>
      </w:pPr>
    </w:p>
    <w:p w:rsidR="005D39AC" w:rsidRDefault="005D39AC">
      <w:pPr>
        <w:rPr>
          <w:sz w:val="24"/>
          <w:szCs w:val="24"/>
          <w:lang w:val="de-DE"/>
        </w:rPr>
      </w:pPr>
    </w:p>
    <w:p w:rsidR="005D39AC" w:rsidRDefault="007270D2">
      <w:pPr>
        <w:rPr>
          <w:sz w:val="24"/>
          <w:szCs w:val="24"/>
          <w:lang w:val="de-DE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53975</wp:posOffset>
            </wp:positionV>
            <wp:extent cx="1171575" cy="1352550"/>
            <wp:effectExtent l="19050" t="0" r="9525" b="0"/>
            <wp:wrapSquare wrapText="bothSides"/>
            <wp:docPr id="1" name="図 1" descr="ファイル:Children in the Holocaust concentration camp liberated by Red Army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ファイル:Children in the Holocaust concentration camp liberated by Red Army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39AC">
        <w:rPr>
          <w:rFonts w:hint="eastAsia"/>
          <w:sz w:val="24"/>
          <w:szCs w:val="24"/>
          <w:lang w:val="de-DE"/>
        </w:rPr>
        <w:t>〈参照〉</w:t>
      </w:r>
    </w:p>
    <w:p w:rsidR="000A14DE" w:rsidRDefault="00976B67">
      <w:pPr>
        <w:rPr>
          <w:sz w:val="24"/>
          <w:szCs w:val="24"/>
          <w:lang w:val="de-DE"/>
        </w:rPr>
      </w:pPr>
      <w:hyperlink r:id="rId9" w:history="1">
        <w:r w:rsidR="005D39AC" w:rsidRPr="005D39AC">
          <w:rPr>
            <w:rStyle w:val="a9"/>
            <w:rFonts w:hint="eastAsia"/>
            <w:sz w:val="24"/>
            <w:szCs w:val="24"/>
            <w:lang w:val="de-DE"/>
          </w:rPr>
          <w:t>ホロコースト</w:t>
        </w:r>
      </w:hyperlink>
      <w:r w:rsidR="005D39AC">
        <w:rPr>
          <w:rFonts w:hint="eastAsia"/>
          <w:sz w:val="24"/>
          <w:szCs w:val="24"/>
          <w:lang w:val="de-DE"/>
        </w:rPr>
        <w:t>について詳しく知りたい人は左のリンクをクリックしてね☆</w:t>
      </w:r>
    </w:p>
    <w:p w:rsidR="000A14DE" w:rsidRPr="005D39AC" w:rsidRDefault="000A14DE">
      <w:pPr>
        <w:rPr>
          <w:sz w:val="24"/>
          <w:szCs w:val="24"/>
          <w:lang w:val="de-DE"/>
        </w:rPr>
      </w:pPr>
    </w:p>
    <w:p w:rsidR="000A14DE" w:rsidRPr="000A14DE" w:rsidRDefault="0038066E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＊</w:t>
      </w:r>
      <w:r w:rsidR="004E70BA">
        <w:rPr>
          <w:rFonts w:hint="eastAsia"/>
          <w:sz w:val="24"/>
          <w:szCs w:val="24"/>
          <w:lang w:val="de-DE"/>
        </w:rPr>
        <w:t>強制収容所；</w:t>
      </w:r>
      <w:r w:rsidR="004E70BA">
        <w:rPr>
          <w:rFonts w:hint="eastAsia"/>
          <w:sz w:val="24"/>
          <w:szCs w:val="24"/>
          <w:lang w:val="de-DE"/>
        </w:rPr>
        <w:t>Konzertrationslager</w:t>
      </w:r>
    </w:p>
    <w:sectPr w:rsidR="000A14DE" w:rsidRPr="000A14DE" w:rsidSect="00B71C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005" w:rsidRDefault="00E46005" w:rsidP="004C6938">
      <w:r>
        <w:separator/>
      </w:r>
    </w:p>
  </w:endnote>
  <w:endnote w:type="continuationSeparator" w:id="0">
    <w:p w:rsidR="00E46005" w:rsidRDefault="00E46005" w:rsidP="004C69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005" w:rsidRDefault="00E46005" w:rsidP="004C6938">
      <w:r>
        <w:separator/>
      </w:r>
    </w:p>
  </w:footnote>
  <w:footnote w:type="continuationSeparator" w:id="0">
    <w:p w:rsidR="00E46005" w:rsidRDefault="00E46005" w:rsidP="004C69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1377D"/>
    <w:multiLevelType w:val="hybridMultilevel"/>
    <w:tmpl w:val="86B8DD22"/>
    <w:lvl w:ilvl="0" w:tplc="8AEA9A5E">
      <w:numFmt w:val="bullet"/>
      <w:lvlText w:val="-"/>
      <w:lvlJc w:val="left"/>
      <w:pPr>
        <w:ind w:left="360" w:hanging="360"/>
      </w:pPr>
      <w:rPr>
        <w:rFonts w:ascii="Trebuchet MS" w:eastAsiaTheme="minorEastAsia" w:hAnsi="Trebuchet M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331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74F"/>
    <w:rsid w:val="000A14DE"/>
    <w:rsid w:val="0024251C"/>
    <w:rsid w:val="0038066E"/>
    <w:rsid w:val="003A31C2"/>
    <w:rsid w:val="004C6938"/>
    <w:rsid w:val="004E70BA"/>
    <w:rsid w:val="0051361D"/>
    <w:rsid w:val="00545A00"/>
    <w:rsid w:val="00564992"/>
    <w:rsid w:val="005C6ED0"/>
    <w:rsid w:val="005D39AC"/>
    <w:rsid w:val="007270D2"/>
    <w:rsid w:val="007B13A6"/>
    <w:rsid w:val="00976B67"/>
    <w:rsid w:val="009A3B77"/>
    <w:rsid w:val="009F2474"/>
    <w:rsid w:val="00B71C0C"/>
    <w:rsid w:val="00CA432F"/>
    <w:rsid w:val="00D360D5"/>
    <w:rsid w:val="00D72B65"/>
    <w:rsid w:val="00E46005"/>
    <w:rsid w:val="00E55780"/>
    <w:rsid w:val="00E708EB"/>
    <w:rsid w:val="00E86851"/>
    <w:rsid w:val="00EE3425"/>
    <w:rsid w:val="00FF2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C69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C6938"/>
  </w:style>
  <w:style w:type="paragraph" w:styleId="a5">
    <w:name w:val="footer"/>
    <w:basedOn w:val="a"/>
    <w:link w:val="a6"/>
    <w:uiPriority w:val="99"/>
    <w:semiHidden/>
    <w:unhideWhenUsed/>
    <w:rsid w:val="004C69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C6938"/>
  </w:style>
  <w:style w:type="paragraph" w:styleId="a7">
    <w:name w:val="Balloon Text"/>
    <w:basedOn w:val="a"/>
    <w:link w:val="a8"/>
    <w:uiPriority w:val="99"/>
    <w:semiHidden/>
    <w:unhideWhenUsed/>
    <w:rsid w:val="000A14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A14D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0A14DE"/>
    <w:rPr>
      <w:color w:val="FFDE66" w:themeColor="hyperlink"/>
      <w:u w:val="single"/>
    </w:rPr>
  </w:style>
  <w:style w:type="paragraph" w:styleId="aa">
    <w:name w:val="List Paragraph"/>
    <w:basedOn w:val="a"/>
    <w:uiPriority w:val="34"/>
    <w:qFormat/>
    <w:rsid w:val="005D39AC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b/bb/Children_in_the_Holocaust_concentration_camp_liberated_by_Red_Army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ja.wikipedia.org/wiki/%E3%83%9B%E3%83%AD%E3%82%B3%E3%83%BC%E3%82%B9%E3%83%88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2010-12-08T13:19:00Z</dcterms:created>
  <dcterms:modified xsi:type="dcterms:W3CDTF">2010-12-18T07:13:00Z</dcterms:modified>
</cp:coreProperties>
</file>