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C8C" w:rsidRDefault="00195F3E">
      <w:bookmarkStart w:id="0" w:name="_GoBack"/>
      <w:r w:rsidRPr="00195F3E">
        <w:rPr>
          <w:noProof/>
        </w:rPr>
        <w:drawing>
          <wp:inline distT="0" distB="0" distL="0" distR="0">
            <wp:extent cx="8618857" cy="6084120"/>
            <wp:effectExtent l="0" t="8890" r="1905" b="1905"/>
            <wp:docPr id="1" name="図 1" descr="C:\Users\tasuku\Documents\小テスト第三回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suku\Documents\小テスト第三回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618857" cy="60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46C8C" w:rsidSect="00195F3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F3E"/>
    <w:rsid w:val="00195F3E"/>
    <w:rsid w:val="00E4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55FF22-0597-4424-AA9A-DB7C366E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川口右</dc:creator>
  <cp:keywords/>
  <dc:description/>
  <cp:lastModifiedBy>川口右</cp:lastModifiedBy>
  <cp:revision>1</cp:revision>
  <dcterms:created xsi:type="dcterms:W3CDTF">2017-01-24T01:27:00Z</dcterms:created>
  <dcterms:modified xsi:type="dcterms:W3CDTF">2017-01-24T01:32:00Z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