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3D978" w14:textId="77777777" w:rsidR="00B162CE" w:rsidRDefault="00B162CE">
      <w:r>
        <w:rPr>
          <w:rFonts w:hint="eastAsia"/>
        </w:rPr>
        <w:t>水曜１限　　　生物学</w:t>
      </w:r>
      <w:r>
        <w:rPr>
          <w:rFonts w:hint="eastAsia"/>
        </w:rPr>
        <w:t>A</w:t>
      </w:r>
      <w:r>
        <w:rPr>
          <w:rFonts w:hint="eastAsia"/>
        </w:rPr>
        <w:t xml:space="preserve">　第１４週</w:t>
      </w:r>
    </w:p>
    <w:p w14:paraId="7E3A985F" w14:textId="77777777" w:rsidR="00B162CE" w:rsidRDefault="00B162CE"/>
    <w:p w14:paraId="28F4752A" w14:textId="77777777" w:rsidR="00210A44" w:rsidRDefault="00210A44"/>
    <w:p w14:paraId="453FA174" w14:textId="77777777" w:rsidR="00B162CE" w:rsidRDefault="00B162CE">
      <w:r>
        <w:rPr>
          <w:rFonts w:hint="eastAsia"/>
        </w:rPr>
        <w:t>・小テスト１４</w:t>
      </w:r>
    </w:p>
    <w:p w14:paraId="3521A6C6" w14:textId="77777777" w:rsidR="00B162CE" w:rsidRDefault="00B162CE" w:rsidP="00213C19">
      <w:pPr>
        <w:ind w:left="840" w:hangingChars="400" w:hanging="840"/>
      </w:pPr>
      <w:r>
        <w:rPr>
          <w:rFonts w:hint="eastAsia"/>
        </w:rPr>
        <w:t xml:space="preserve">　　　　全ての動原体に微小管が結合することによって</w:t>
      </w:r>
      <w:r>
        <w:rPr>
          <w:rFonts w:hint="eastAsia"/>
        </w:rPr>
        <w:t>APC/C</w:t>
      </w:r>
      <w:r>
        <w:rPr>
          <w:rFonts w:hint="eastAsia"/>
        </w:rPr>
        <w:t>への抑制が解除され、セキュリンが抑制されることでセパラーゼが</w:t>
      </w:r>
      <w:r w:rsidR="00210A44">
        <w:rPr>
          <w:rFonts w:hint="eastAsia"/>
        </w:rPr>
        <w:t>活性化する。</w:t>
      </w:r>
    </w:p>
    <w:p w14:paraId="6707C648" w14:textId="77777777" w:rsidR="00210A44" w:rsidRDefault="00210A44"/>
    <w:p w14:paraId="304E9585" w14:textId="77777777" w:rsidR="00210A44" w:rsidRDefault="00210A44"/>
    <w:p w14:paraId="51CACF3B" w14:textId="77777777" w:rsidR="00210A44" w:rsidRDefault="00210A44">
      <w:r>
        <w:rPr>
          <w:rFonts w:hint="eastAsia"/>
        </w:rPr>
        <w:t>・まとめ（内容の確認）１４</w:t>
      </w:r>
    </w:p>
    <w:p w14:paraId="6C7CE1F3" w14:textId="4F1EBAEC" w:rsidR="00213C19" w:rsidRDefault="00210A44" w:rsidP="00315CDA">
      <w:pPr>
        <w:ind w:left="2100" w:hangingChars="1000" w:hanging="2100"/>
      </w:pPr>
      <w:r>
        <w:rPr>
          <w:rFonts w:hint="eastAsia"/>
        </w:rPr>
        <w:t xml:space="preserve">　　　　</w:t>
      </w:r>
      <w:r w:rsidR="00213C19">
        <w:rPr>
          <w:rFonts w:hint="eastAsia"/>
        </w:rPr>
        <w:t>ガン遺伝子―</w:t>
      </w:r>
      <w:r w:rsidR="00315CDA">
        <w:rPr>
          <w:rFonts w:hint="eastAsia"/>
        </w:rPr>
        <w:t>遺伝子座において、</w:t>
      </w:r>
      <w:r w:rsidR="00213C19">
        <w:rPr>
          <w:rFonts w:hint="eastAsia"/>
        </w:rPr>
        <w:t>一方の対立遺伝子が変異しており、恒常的に</w:t>
      </w:r>
      <w:r w:rsidR="00315CDA">
        <w:rPr>
          <w:rFonts w:hint="eastAsia"/>
        </w:rPr>
        <w:t>活性</w:t>
      </w:r>
      <w:r w:rsidR="00213C19">
        <w:rPr>
          <w:rFonts w:hint="eastAsia"/>
        </w:rPr>
        <w:t>化している。</w:t>
      </w:r>
    </w:p>
    <w:p w14:paraId="0DF5071D" w14:textId="0CEE85B6" w:rsidR="00213C19" w:rsidRDefault="00213C19" w:rsidP="00213C19">
      <w:pPr>
        <w:ind w:left="2520" w:hangingChars="1200" w:hanging="2520"/>
      </w:pPr>
      <w:r>
        <w:rPr>
          <w:rFonts w:hint="eastAsia"/>
        </w:rPr>
        <w:t xml:space="preserve">　　　　ガン抑制遺伝子―</w:t>
      </w:r>
      <w:r w:rsidR="00315CDA">
        <w:rPr>
          <w:rFonts w:hint="eastAsia"/>
        </w:rPr>
        <w:t>遺伝子座において、</w:t>
      </w:r>
      <w:bookmarkStart w:id="0" w:name="_GoBack"/>
      <w:bookmarkEnd w:id="0"/>
      <w:r>
        <w:rPr>
          <w:rFonts w:hint="eastAsia"/>
        </w:rPr>
        <w:t>両方の遺伝子が変異しており、遺伝子座が機能せず、不活性化している。</w:t>
      </w:r>
    </w:p>
    <w:p w14:paraId="0C1EA34D" w14:textId="77777777" w:rsidR="00213C19" w:rsidRDefault="00213C19" w:rsidP="00213C19">
      <w:pPr>
        <w:ind w:left="2520" w:hangingChars="1200" w:hanging="2520"/>
      </w:pPr>
    </w:p>
    <w:p w14:paraId="0E6B8A8E" w14:textId="77777777" w:rsidR="00213C19" w:rsidRDefault="00213C19" w:rsidP="00213C19">
      <w:pPr>
        <w:ind w:left="2520" w:hangingChars="1200" w:hanging="2520"/>
      </w:pPr>
    </w:p>
    <w:p w14:paraId="4EAF2B4C" w14:textId="77777777" w:rsidR="00213C19" w:rsidRDefault="00213C19" w:rsidP="00213C19">
      <w:pPr>
        <w:ind w:left="2520" w:hangingChars="1200" w:hanging="2520"/>
      </w:pPr>
      <w:r>
        <w:rPr>
          <w:rFonts w:hint="eastAsia"/>
        </w:rPr>
        <w:t>・課題１４</w:t>
      </w:r>
    </w:p>
    <w:p w14:paraId="311CE7EA" w14:textId="77777777" w:rsidR="00213C19" w:rsidRDefault="00213C19" w:rsidP="00213C19">
      <w:pPr>
        <w:ind w:left="2520" w:hangingChars="1200" w:hanging="2520"/>
      </w:pPr>
      <w:r>
        <w:rPr>
          <w:rFonts w:hint="eastAsia"/>
        </w:rPr>
        <w:t xml:space="preserve">　　　　（</w:t>
      </w:r>
      <w:r w:rsidR="00742C71">
        <w:rPr>
          <w:rFonts w:hint="eastAsia"/>
        </w:rPr>
        <w:t>１</w:t>
      </w:r>
      <w:r>
        <w:rPr>
          <w:rFonts w:hint="eastAsia"/>
        </w:rPr>
        <w:t>）（２）</w:t>
      </w:r>
      <w:r w:rsidR="00742C71">
        <w:rPr>
          <w:rFonts w:hint="eastAsia"/>
        </w:rPr>
        <w:t>ともに資料４３１、４３２参照</w:t>
      </w:r>
    </w:p>
    <w:sectPr w:rsidR="00213C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E0CA" w14:textId="77777777" w:rsidR="00315CDA" w:rsidRDefault="00315CDA" w:rsidP="00315CDA">
      <w:r>
        <w:separator/>
      </w:r>
    </w:p>
  </w:endnote>
  <w:endnote w:type="continuationSeparator" w:id="0">
    <w:p w14:paraId="3A7685CD" w14:textId="77777777" w:rsidR="00315CDA" w:rsidRDefault="00315CDA" w:rsidP="0031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8919" w14:textId="77777777" w:rsidR="00315CDA" w:rsidRDefault="00315CDA" w:rsidP="00315CDA">
      <w:r>
        <w:separator/>
      </w:r>
    </w:p>
  </w:footnote>
  <w:footnote w:type="continuationSeparator" w:id="0">
    <w:p w14:paraId="1E3D8E98" w14:textId="77777777" w:rsidR="00315CDA" w:rsidRDefault="00315CDA" w:rsidP="0031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CE"/>
    <w:rsid w:val="00210A44"/>
    <w:rsid w:val="00213C19"/>
    <w:rsid w:val="00315CDA"/>
    <w:rsid w:val="00742C71"/>
    <w:rsid w:val="00B162CE"/>
    <w:rsid w:val="00E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B8472"/>
  <w15:chartTrackingRefBased/>
  <w15:docId w15:val="{4D988D7B-8D81-4FC4-BF45-D0704E5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CDA"/>
  </w:style>
  <w:style w:type="paragraph" w:styleId="a5">
    <w:name w:val="footer"/>
    <w:basedOn w:val="a"/>
    <w:link w:val="a6"/>
    <w:uiPriority w:val="99"/>
    <w:unhideWhenUsed/>
    <w:rsid w:val="0031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松永昂祐</dc:creator>
  <cp:keywords/>
  <dc:description/>
  <cp:lastModifiedBy>松永昂祐</cp:lastModifiedBy>
  <cp:revision>2</cp:revision>
  <dcterms:created xsi:type="dcterms:W3CDTF">2016-07-23T14:46:00Z</dcterms:created>
  <dcterms:modified xsi:type="dcterms:W3CDTF">2016-07-27T08:20:00Z</dcterms:modified>
</cp:coreProperties>
</file>