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17" w:rsidRDefault="0025267A">
      <w:r>
        <w:rPr>
          <w:rFonts w:hint="eastAsia"/>
        </w:rPr>
        <w:t>○補間公</w:t>
      </w:r>
      <w:r w:rsidR="00B94317">
        <w:rPr>
          <w:rFonts w:hint="eastAsia"/>
        </w:rPr>
        <w:t>式</w:t>
      </w:r>
    </w:p>
    <w:p w:rsidR="00B94317" w:rsidRDefault="00B94317"/>
    <w:p w:rsidR="00B94317" w:rsidRDefault="00D0244A" w:rsidP="00031592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hint="eastAsia"/>
                </w:rPr>
                <m:t>ｘ</m:t>
              </m:r>
            </m:e>
            <m:sub>
              <m:r>
                <m:rPr>
                  <m:sty m:val="p"/>
                </m:rPr>
                <w:rPr>
                  <w:rFonts w:ascii="Cambria Math" w:hAnsi="Cambria Math" w:hint="eastAsia"/>
                </w:rPr>
                <m:t>０</m:t>
              </m:r>
            </m:sub>
          </m:sSub>
          <m:r>
            <m:rPr>
              <m:sty m:val="p"/>
            </m:rPr>
            <w:rPr>
              <w:rFonts w:ascii="Cambria Math" w:hAnsi="Cambria Math" w:hint="eastAsia"/>
            </w:rPr>
            <m:t>＝０で値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hint="eastAsia"/>
                </w:rPr>
                <m:t>ｙ</m:t>
              </m:r>
            </m:e>
            <m:sub>
              <m:r>
                <m:rPr>
                  <m:sty m:val="p"/>
                </m:rPr>
                <w:rPr>
                  <w:rFonts w:ascii="Cambria Math" w:hAnsi="Cambria Math" w:hint="eastAsia"/>
                </w:rPr>
                <m:t>０</m:t>
              </m:r>
            </m:sub>
          </m:sSub>
        </m:oMath>
      </m:oMathPara>
    </w:p>
    <w:p w:rsidR="00B94317" w:rsidRPr="00B94317" w:rsidRDefault="00D0244A" w:rsidP="00031592">
      <w:pPr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ｘ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１</m:t>
            </m:r>
          </m:sub>
        </m:sSub>
      </m:oMath>
      <w:r w:rsidR="00B94317">
        <w:rPr>
          <w:rFonts w:hint="eastAsia"/>
        </w:rPr>
        <w:t>＝１で値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１</m:t>
            </m:r>
          </m:sub>
        </m:sSub>
      </m:oMath>
    </w:p>
    <w:p w:rsidR="00031592" w:rsidRPr="00031592" w:rsidRDefault="00031592" w:rsidP="00031592">
      <w:pPr>
        <w:ind w:firstLineChars="1850" w:firstLine="3885"/>
      </w:pPr>
      <m:oMathPara>
        <m:oMath>
          <m:r>
            <m:rPr>
              <m:sty m:val="p"/>
            </m:rPr>
            <w:rPr>
              <w:rFonts w:ascii="Cambria Math" w:hAnsi="Cambria Math"/>
            </w:rPr>
            <m:t>⋮</m:t>
          </m:r>
        </m:oMath>
      </m:oMathPara>
    </w:p>
    <w:p w:rsidR="00B94317" w:rsidRPr="00B94317" w:rsidRDefault="00D0244A" w:rsidP="00031592">
      <w:pPr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ｘ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ｎ</m:t>
            </m:r>
          </m:sub>
        </m:sSub>
      </m:oMath>
      <w:r w:rsidR="00B94317">
        <w:rPr>
          <w:rFonts w:hint="eastAsia"/>
        </w:rPr>
        <w:t>＝ｎで値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ｎ</m:t>
            </m:r>
          </m:sub>
        </m:sSub>
      </m:oMath>
      <w:r w:rsidR="00B94317">
        <w:rPr>
          <w:rFonts w:hint="eastAsia"/>
        </w:rPr>
        <w:t>となるｎ次関数は</w:t>
      </w:r>
    </w:p>
    <w:p w:rsidR="00B94317" w:rsidRDefault="00B94317" w:rsidP="00031592">
      <w:pPr>
        <w:jc w:val="center"/>
      </w:pPr>
      <w:r w:rsidRPr="00B94317">
        <w:rPr>
          <w:rFonts w:hint="eastAsia"/>
          <w:highlight w:val="yellow"/>
        </w:rPr>
        <w:t>ｙ＝</w:t>
      </w:r>
      <m:oMath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０</m:t>
            </m:r>
          </m:sub>
        </m:sSub>
      </m:oMath>
      <w:r w:rsidRPr="00B94317">
        <w:rPr>
          <w:rFonts w:hint="eastAsia"/>
          <w:highlight w:val="yellow"/>
        </w:rPr>
        <w:t>＋</w:t>
      </w:r>
      <m:oMath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ｘ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１</m:t>
            </m:r>
          </m:den>
        </m:f>
      </m:oMath>
      <w:r w:rsidRPr="00B94317">
        <w:rPr>
          <w:rFonts w:hint="eastAsia"/>
          <w:highlight w:val="yellow"/>
        </w:rPr>
        <w:t>Δ</w:t>
      </w:r>
      <m:oMath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０</m:t>
            </m:r>
          </m:sub>
        </m:sSub>
      </m:oMath>
      <w:r w:rsidRPr="00B94317">
        <w:rPr>
          <w:rFonts w:hint="eastAsia"/>
          <w:highlight w:val="yellow"/>
        </w:rPr>
        <w:t>＋</w:t>
      </w:r>
      <m:oMath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ｘ（ｘ</m:t>
            </m:r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１）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１・２</m:t>
            </m:r>
          </m:den>
        </m:f>
        <m:sSup>
          <m:sSupPr>
            <m:ctrlPr>
              <w:rPr>
                <w:rFonts w:ascii="Cambria Math" w:hAnsi="Cambria Math"/>
                <w:highlight w:val="yellow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Δ</m:t>
            </m:r>
          </m:e>
          <m:sup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２</m:t>
            </m:r>
          </m:sup>
        </m:sSup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０</m:t>
            </m:r>
          </m:sub>
        </m:sSub>
      </m:oMath>
      <w:r w:rsidRPr="00B94317">
        <w:rPr>
          <w:rFonts w:hint="eastAsia"/>
          <w:highlight w:val="yellow"/>
        </w:rPr>
        <w:t>＋・・・＋</w:t>
      </w:r>
      <m:oMath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x</m:t>
            </m:r>
            <m:d>
              <m:dPr>
                <m:ctrlPr>
                  <w:rPr>
                    <w:rFonts w:ascii="Cambria Math" w:hAnsi="Cambria Math"/>
                    <w:highlight w:val="yellow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x-1</m:t>
                </m:r>
              </m:e>
            </m:d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・・・</m:t>
            </m:r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(</m:t>
            </m:r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ｘ</m:t>
            </m:r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-</m:t>
            </m:r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ｎ＋１）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１・２・・・ｎ</m:t>
            </m:r>
          </m:den>
        </m:f>
        <m:sSup>
          <m:sSupPr>
            <m:ctrlPr>
              <w:rPr>
                <w:rFonts w:ascii="Cambria Math" w:hAnsi="Cambria Math"/>
                <w:highlight w:val="yellow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Δ</m:t>
            </m:r>
          </m:e>
          <m:sup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ｎ</m:t>
            </m:r>
          </m:sup>
        </m:sSup>
        <m:sSub>
          <m:sSubPr>
            <m:ctrlPr>
              <w:rPr>
                <w:rFonts w:ascii="Cambria Math" w:hAnsi="Cambria Math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０</m:t>
            </m:r>
          </m:sub>
        </m:sSub>
      </m:oMath>
    </w:p>
    <w:p w:rsidR="00640FAA" w:rsidRDefault="00D0244A" w:rsidP="00640FAA">
      <w:pPr>
        <w:jc w:val="center"/>
        <w:rPr>
          <w:rFonts w:hint="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※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１</m:t>
            </m:r>
          </m:sub>
        </m:sSub>
      </m:oMath>
      <w:r w:rsidR="00B94317">
        <w:rPr>
          <w:rFonts w:hint="eastAsia"/>
        </w:rPr>
        <w:t>―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０</m:t>
            </m:r>
          </m:sub>
        </m:sSub>
      </m:oMath>
      <w:r w:rsidR="00640FAA">
        <w:rPr>
          <w:rFonts w:hint="eastAsia"/>
        </w:rPr>
        <w:t>＝</w:t>
      </w:r>
      <m:oMath>
        <m:r>
          <m:rPr>
            <m:sty m:val="p"/>
          </m:rP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０</m:t>
            </m:r>
          </m:sub>
        </m:sSub>
      </m:oMath>
      <w:r w:rsidR="00031592">
        <w:rPr>
          <w:rFonts w:hint="eastAsia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２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１</m:t>
            </m:r>
          </m:sub>
        </m:sSub>
        <m:r>
          <m:rPr>
            <m:sty m:val="p"/>
          </m:rPr>
          <w:rPr>
            <w:rFonts w:ascii="Cambria Math" w:hAnsi="Cambria Math"/>
          </w:rPr>
          <m:t>=∆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１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，・・・</m:t>
        </m:r>
      </m:oMath>
    </w:p>
    <w:p w:rsidR="00B94317" w:rsidRPr="00640FAA" w:rsidRDefault="00640FAA" w:rsidP="00640FAA">
      <w:pPr>
        <w:jc w:val="center"/>
      </w:pPr>
      <m:oMath>
        <m:r>
          <m:rPr>
            <m:sty m:val="p"/>
          </m:rP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１</m:t>
            </m:r>
          </m:sub>
        </m:sSub>
        <m:r>
          <m:rPr>
            <m:sty m:val="p"/>
          </m:rPr>
          <w:rPr>
            <w:rFonts w:ascii="Cambria Math" w:hAnsi="Cambria Math"/>
          </w:rPr>
          <m:t>-∆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０</m:t>
            </m:r>
          </m:sub>
        </m:sSub>
        <m:r>
          <m:rPr>
            <m:sty m:val="p"/>
          </m:rPr>
          <w:rPr>
            <w:rFonts w:ascii="Cambria Math" w:hAnsi="Cambria Math" w:hint="eastAsia"/>
          </w:rPr>
          <m:t>＝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∆</m:t>
            </m:r>
          </m:e>
          <m:sup>
            <m:r>
              <m:rPr>
                <m:sty m:val="p"/>
              </m:rPr>
              <w:rPr>
                <w:rFonts w:ascii="Cambria Math" w:hAnsi="Cambria Math" w:hint="eastAsia"/>
              </w:rPr>
              <m:t>２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hint="eastAsia"/>
              </w:rPr>
              <m:t>ｙ</m:t>
            </m:r>
          </m:e>
          <m:sub>
            <m:r>
              <m:rPr>
                <m:sty m:val="p"/>
              </m:rPr>
              <w:rPr>
                <w:rFonts w:ascii="Cambria Math" w:hAnsi="Cambria Math" w:hint="eastAsia"/>
              </w:rPr>
              <m:t>０</m:t>
            </m:r>
          </m:sub>
        </m:sSub>
      </m:oMath>
      <w:r>
        <w:rPr>
          <w:rFonts w:hint="eastAsia"/>
        </w:rPr>
        <w:t>，・・・って感じでどんどん求めていく</w:t>
      </w:r>
    </w:p>
    <w:p w:rsidR="00B94317" w:rsidRDefault="00B94317" w:rsidP="00031592">
      <w:pPr>
        <w:jc w:val="center"/>
      </w:pPr>
    </w:p>
    <w:p w:rsidR="00B94317" w:rsidRDefault="00B94317">
      <w:r>
        <w:rPr>
          <w:rFonts w:hint="eastAsia"/>
        </w:rPr>
        <w:t>○テーラー展開</w:t>
      </w:r>
    </w:p>
    <w:p w:rsidR="00B94317" w:rsidRDefault="00D0244A" w:rsidP="00031592">
      <w:pPr>
        <w:jc w:val="center"/>
      </w:pPr>
      <m:oMathPara>
        <m:oMath>
          <m:sSup>
            <m:sSupPr>
              <m:ctrlPr>
                <w:rPr>
                  <w:rFonts w:ascii="Cambria Math" w:hAnsi="Cambria Math"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</w:rPr>
                <m:t>e</m:t>
              </m:r>
            </m:e>
            <m:sup>
              <m:r>
                <w:rPr>
                  <w:rFonts w:ascii="Cambria Math" w:hAnsi="Cambria Math"/>
                  <w:highlight w:val="yellow"/>
                </w:rPr>
                <m:t>x</m:t>
              </m:r>
            </m:sup>
          </m:sSup>
          <m:r>
            <w:rPr>
              <w:rFonts w:ascii="Cambria Math" w:hAnsi="Cambria Math"/>
              <w:highlight w:val="yellow"/>
            </w:rPr>
            <m:t>=1+</m:t>
          </m:r>
          <m:f>
            <m:fPr>
              <m:ctrlPr>
                <w:rPr>
                  <w:rFonts w:ascii="Cambria Math" w:hAnsi="Cambria Math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x</m:t>
              </m:r>
            </m:num>
            <m:den>
              <m:r>
                <w:rPr>
                  <w:rFonts w:ascii="Cambria Math" w:hAnsi="Cambria Math"/>
                  <w:highlight w:val="yellow"/>
                </w:rPr>
                <m:t>1!</m:t>
              </m:r>
            </m:den>
          </m:f>
          <m:r>
            <w:rPr>
              <w:rFonts w:ascii="Cambria Math" w:hAnsi="Cambria Math"/>
              <w:highlight w:val="yellow"/>
            </w:rPr>
            <m:t>+</m:t>
          </m:r>
          <m:f>
            <m:fPr>
              <m:ctrlPr>
                <w:rPr>
                  <w:rFonts w:ascii="Cambria Math" w:hAnsi="Cambria Math"/>
                  <w:highlight w:val="yello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highlight w:val="yellow"/>
                </w:rPr>
                <m:t>2!</m:t>
              </m:r>
            </m:den>
          </m:f>
          <m:r>
            <w:rPr>
              <w:rFonts w:ascii="Cambria Math" w:hAnsi="Cambria Math"/>
              <w:highlight w:val="yellow"/>
            </w:rPr>
            <m:t>+</m:t>
          </m:r>
          <m:f>
            <m:fPr>
              <m:ctrlPr>
                <w:rPr>
                  <w:rFonts w:ascii="Cambria Math" w:hAnsi="Cambria Math"/>
                  <w:highlight w:val="yello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highlight w:val="yellow"/>
                </w:rPr>
                <m:t>3!</m:t>
              </m:r>
            </m:den>
          </m:f>
          <m:r>
            <w:rPr>
              <w:rFonts w:ascii="Cambria Math" w:hAnsi="Cambria Math"/>
              <w:highlight w:val="yellow"/>
            </w:rPr>
            <m:t>+…,</m:t>
          </m:r>
          <m:r>
            <m:rPr>
              <m:sty m:val="p"/>
            </m:rPr>
            <w:rPr>
              <w:rFonts w:ascii="Cambria Math" w:hAnsi="Cambria Math"/>
              <w:highlight w:val="yellow"/>
            </w:rPr>
            <m:t xml:space="preserve">  </m:t>
          </m:r>
          <m:r>
            <w:rPr>
              <w:rFonts w:ascii="Cambria Math" w:hAnsi="Cambria Math"/>
              <w:highlight w:val="yellow"/>
            </w:rPr>
            <m:t>-∞&lt;x&lt;∞</m:t>
          </m:r>
        </m:oMath>
      </m:oMathPara>
    </w:p>
    <w:p w:rsidR="00B94317" w:rsidRPr="00B94317" w:rsidRDefault="00D0244A" w:rsidP="00031592">
      <w:pPr>
        <w:jc w:val="center"/>
        <w:rPr>
          <w:highlight w:val="yellow"/>
        </w:rPr>
      </w:pPr>
      <m:oMath>
        <m:func>
          <m:funcPr>
            <m:ctrlPr>
              <w:rPr>
                <w:rFonts w:ascii="Cambria Math" w:hAnsi="Cambria Math"/>
                <w:highlight w:val="yellow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ｘ</m:t>
            </m:r>
          </m:e>
        </m:func>
      </m:oMath>
      <w:r w:rsidR="00B94317" w:rsidRPr="00B94317">
        <w:rPr>
          <w:rFonts w:hint="eastAsia"/>
          <w:highlight w:val="yellow"/>
        </w:rPr>
        <w:t>＝ｘ－</w:t>
      </w:r>
      <m:oMath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ｘ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３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３！</m:t>
            </m:r>
          </m:den>
        </m:f>
        <m:r>
          <m:rPr>
            <m:sty m:val="p"/>
          </m:rPr>
          <w:rPr>
            <w:rFonts w:ascii="Cambria Math" w:hAnsi="Cambria Math" w:hint="eastAsia"/>
            <w:highlight w:val="yellow"/>
          </w:rPr>
          <m:t>＋</m:t>
        </m:r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ｘ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５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５！</m:t>
            </m:r>
          </m:den>
        </m:f>
      </m:oMath>
      <w:r w:rsidR="00B94317" w:rsidRPr="00B94317">
        <w:rPr>
          <w:rFonts w:hint="eastAsia"/>
          <w:highlight w:val="yellow"/>
        </w:rPr>
        <w:t>－・・・</w:t>
      </w:r>
      <w:r w:rsidR="00031592">
        <w:rPr>
          <w:rFonts w:hint="eastAsia"/>
          <w:highlight w:val="yellow"/>
        </w:rPr>
        <w:t>,</w:t>
      </w:r>
      <w:r w:rsidR="00B94317">
        <w:rPr>
          <w:rFonts w:hint="eastAsia"/>
          <w:highlight w:val="yellow"/>
        </w:rPr>
        <w:t xml:space="preserve">　　　　　－∞＜ｘ＜∞</w:t>
      </w:r>
    </w:p>
    <w:p w:rsidR="00B94317" w:rsidRDefault="00D0244A" w:rsidP="00031592">
      <w:pPr>
        <w:jc w:val="center"/>
      </w:pPr>
      <m:oMath>
        <m:func>
          <m:funcPr>
            <m:ctrlPr>
              <w:rPr>
                <w:rFonts w:ascii="Cambria Math" w:hAnsi="Cambria Math"/>
                <w:highlight w:val="yellow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ｘ</m:t>
            </m:r>
          </m:e>
        </m:func>
      </m:oMath>
      <w:r w:rsidR="00B94317" w:rsidRPr="00031592">
        <w:rPr>
          <w:rFonts w:hint="eastAsia"/>
          <w:highlight w:val="yellow"/>
        </w:rPr>
        <w:t>＝１－</w:t>
      </w:r>
      <m:oMath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ｘ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２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２！</m:t>
            </m:r>
          </m:den>
        </m:f>
      </m:oMath>
      <w:r w:rsidR="00B94317" w:rsidRPr="00031592">
        <w:rPr>
          <w:rFonts w:hint="eastAsia"/>
          <w:highlight w:val="yellow"/>
        </w:rPr>
        <w:t>＋</w:t>
      </w:r>
      <m:oMath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ｘ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４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４！</m:t>
            </m:r>
          </m:den>
        </m:f>
      </m:oMath>
      <w:r w:rsidR="00031592">
        <w:rPr>
          <w:rFonts w:hint="eastAsia"/>
          <w:highlight w:val="yellow"/>
        </w:rPr>
        <w:t>－・・・</w:t>
      </w:r>
      <w:r w:rsidR="00031592">
        <w:rPr>
          <w:rFonts w:hint="eastAsia"/>
          <w:highlight w:val="yellow"/>
        </w:rPr>
        <w:t xml:space="preserve">,  </w:t>
      </w:r>
      <w:r w:rsidR="00B94317" w:rsidRPr="00031592">
        <w:rPr>
          <w:rFonts w:hint="eastAsia"/>
          <w:highlight w:val="yellow"/>
        </w:rPr>
        <w:t xml:space="preserve">　　　　－∞＜ｘ＜∞</w:t>
      </w:r>
    </w:p>
    <w:p w:rsidR="00B94317" w:rsidRDefault="00B94317" w:rsidP="00031592">
      <w:pPr>
        <w:jc w:val="center"/>
      </w:pPr>
    </w:p>
    <w:p w:rsidR="00031592" w:rsidRDefault="00031592">
      <w:pPr>
        <w:rPr>
          <w:rFonts w:hint="eastAsia"/>
        </w:rPr>
      </w:pPr>
      <w:r>
        <w:rPr>
          <w:rFonts w:hint="eastAsia"/>
        </w:rPr>
        <w:t>○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 xml:space="preserve">nx , 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nx</m:t>
                </m:r>
              </m:e>
            </m:func>
          </m:e>
        </m:func>
      </m:oMath>
    </w:p>
    <w:p w:rsidR="00031592" w:rsidRPr="00031592" w:rsidRDefault="00031592">
      <w:pPr>
        <w:rPr>
          <w:rFonts w:hint="eastAsia"/>
          <w:highlight w:val="yellow"/>
        </w:rPr>
      </w:pPr>
      <m:oMathPara>
        <m:oMath>
          <m:func>
            <m:funcPr>
              <m:ctrlPr>
                <w:rPr>
                  <w:rFonts w:ascii="Cambria Math" w:hAnsi="Cambria Math"/>
                  <w:highlight w:val="yellow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nx=</m:t>
              </m:r>
            </m:e>
          </m:func>
          <m:func>
            <m:funcPr>
              <m:ctrlPr>
                <w:rPr>
                  <w:rFonts w:ascii="Cambria Math" w:hAnsi="Cambria Math"/>
                  <w:highlight w:val="yellow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sup>
              </m:sSup>
            </m:fName>
            <m:e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x</m:t>
              </m:r>
            </m:e>
          </m:func>
          <m:r>
            <m:rPr>
              <m:sty m:val="p"/>
            </m:rPr>
            <w:rPr>
              <w:rFonts w:ascii="Cambria Math" w:hAnsi="Cambria Math"/>
              <w:highlight w:val="yellow"/>
            </w:rPr>
            <m:t>-</m:t>
          </m:r>
          <m:f>
            <m:fPr>
              <m:ctrlPr>
                <w:rPr>
                  <w:rFonts w:ascii="Cambria Math" w:hAnsi="Cambria Math"/>
                  <w:highlight w:val="yellow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eastAsia"/>
                  <w:highlight w:val="yellow"/>
                </w:rPr>
                <m:t>ｎ</m:t>
              </m:r>
              <m:r>
                <m:rPr>
                  <m:sty m:val="p"/>
                </m:rPr>
                <w:rPr>
                  <w:rFonts w:ascii="Cambria Math" w:hAnsi="Cambria Math" w:hint="eastAsia"/>
                  <w:highlight w:val="yellow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hint="eastAsia"/>
                  <w:highlight w:val="yellow"/>
                </w:rPr>
                <m:t>ｎ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hint="eastAsia"/>
                  <w:highlight w:val="yellow"/>
                </w:rPr>
                <m:t>1)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hint="eastAsia"/>
                  <w:highlight w:val="yellow"/>
                </w:rPr>
                <m:t>・</m:t>
              </m:r>
              <m:r>
                <m:rPr>
                  <m:sty m:val="p"/>
                </m:rPr>
                <w:rPr>
                  <w:rFonts w:ascii="Cambria Math" w:hAnsi="Cambria Math" w:hint="eastAsia"/>
                  <w:highlight w:val="yellow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/>
                  <w:highlight w:val="yellow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hint="eastAsia"/>
                      <w:highlight w:val="yellow"/>
                    </w:rPr>
                    <m:t>ｎ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highlight w:val="yellow"/>
                    </w:rPr>
                    <m:t>２</m:t>
                  </m:r>
                </m:sup>
              </m:sSup>
            </m:fName>
            <m:e>
              <m:r>
                <m:rPr>
                  <m:sty m:val="p"/>
                </m:rPr>
                <w:rPr>
                  <w:rFonts w:ascii="Cambria Math" w:hAnsi="Cambria Math" w:hint="eastAsia"/>
                  <w:highlight w:val="yellow"/>
                </w:rPr>
                <m:t>ｘ</m:t>
              </m:r>
            </m:e>
          </m:func>
          <m:func>
            <m:funcPr>
              <m:ctrlPr>
                <w:rPr>
                  <w:rFonts w:ascii="Cambria Math" w:hAnsi="Cambria Math"/>
                  <w:highlight w:val="yellow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hint="eastAsia"/>
                      <w:highlight w:val="yellow"/>
                    </w:rPr>
                    <m:t>２</m:t>
                  </m:r>
                </m:sup>
              </m:sSup>
            </m:fName>
            <m:e>
              <m:r>
                <m:rPr>
                  <m:sty m:val="p"/>
                </m:rPr>
                <w:rPr>
                  <w:rFonts w:ascii="Cambria Math" w:hAnsi="Cambria Math" w:hint="eastAsia"/>
                  <w:highlight w:val="yellow"/>
                </w:rPr>
                <m:t>ｘ</m:t>
              </m:r>
            </m:e>
          </m:func>
          <m:r>
            <m:rPr>
              <m:sty m:val="p"/>
            </m:rPr>
            <w:rPr>
              <w:rFonts w:ascii="Cambria Math" w:hAnsi="Cambria Math" w:hint="eastAsia"/>
              <w:highlight w:val="yellow"/>
            </w:rPr>
            <m:t>＋・・・</m:t>
          </m:r>
        </m:oMath>
      </m:oMathPara>
    </w:p>
    <w:p w:rsidR="00031592" w:rsidRPr="00031592" w:rsidRDefault="00031592">
      <w:pPr>
        <w:rPr>
          <w:rFonts w:hint="eastAsia"/>
        </w:rPr>
      </w:pPr>
      <w:r w:rsidRPr="00031592">
        <w:rPr>
          <w:rFonts w:hint="eastAsia"/>
        </w:rPr>
        <w:t xml:space="preserve">　　　　　　　　</w:t>
      </w:r>
      <m:oMath>
        <m:func>
          <m:funcPr>
            <m:ctrlPr>
              <w:rPr>
                <w:rFonts w:ascii="Cambria Math" w:hAnsi="Cambria Math"/>
                <w:highlight w:val="yellow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nx</m:t>
            </m:r>
          </m:e>
        </m:func>
        <m:r>
          <m:rPr>
            <m:sty m:val="p"/>
          </m:rPr>
          <w:rPr>
            <w:rFonts w:ascii="Cambria Math" w:hAnsi="Cambria Math"/>
            <w:highlight w:val="yellow"/>
          </w:rPr>
          <m:t>=n∙</m:t>
        </m:r>
        <m:func>
          <m:funcPr>
            <m:ctrlPr>
              <w:rPr>
                <w:rFonts w:ascii="Cambria Math" w:hAnsi="Cambria Math"/>
                <w:highlight w:val="yellow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n-1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x</m:t>
            </m:r>
          </m:e>
        </m:func>
        <m:func>
          <m:funcPr>
            <m:ctrlPr>
              <w:rPr>
                <w:rFonts w:ascii="Cambria Math" w:hAnsi="Cambria Math"/>
                <w:highlight w:val="yellow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highlight w:val="yellow"/>
          </w:rPr>
          <m:t>-</m:t>
        </m:r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n</m:t>
            </m:r>
            <m:d>
              <m:dPr>
                <m:ctrlPr>
                  <w:rPr>
                    <w:rFonts w:ascii="Cambria Math" w:hAnsi="Cambria Math"/>
                    <w:highlight w:val="yellow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n-1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(n-2)</m:t>
            </m:r>
          </m:num>
          <m:den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1∙2∙3</m:t>
            </m:r>
          </m:den>
        </m:f>
        <m:func>
          <m:funcPr>
            <m:ctrlPr>
              <w:rPr>
                <w:rFonts w:ascii="Cambria Math" w:hAnsi="Cambria Math"/>
                <w:highlight w:val="yellow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n-3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x</m:t>
            </m:r>
          </m:e>
        </m:func>
        <m:func>
          <m:funcPr>
            <m:ctrlPr>
              <w:rPr>
                <w:rFonts w:ascii="Cambria Math" w:hAnsi="Cambria Math"/>
                <w:highlight w:val="yellow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3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x</m:t>
            </m:r>
          </m:e>
        </m:func>
        <m:r>
          <m:rPr>
            <m:sty m:val="p"/>
          </m:rPr>
          <w:rPr>
            <w:rFonts w:ascii="Cambria Math" w:hAnsi="Cambria Math"/>
            <w:highlight w:val="yellow"/>
          </w:rPr>
          <m:t>+</m:t>
        </m:r>
        <m:r>
          <m:rPr>
            <m:sty m:val="p"/>
          </m:rPr>
          <w:rPr>
            <w:rFonts w:ascii="Cambria Math" w:hAnsi="Cambria Math" w:hint="eastAsia"/>
            <w:highlight w:val="yellow"/>
          </w:rPr>
          <m:t>・・・</m:t>
        </m:r>
      </m:oMath>
    </w:p>
    <w:p w:rsidR="00B94317" w:rsidRDefault="00B94317">
      <w:r>
        <w:rPr>
          <w:rFonts w:hint="eastAsia"/>
        </w:rPr>
        <w:t>○</w:t>
      </w:r>
      <w:r>
        <w:rPr>
          <w:rFonts w:hint="eastAsia"/>
        </w:rPr>
        <w:t>arc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func>
      </m:oMath>
      <w:r>
        <w:rPr>
          <w:rFonts w:hint="eastAsia"/>
        </w:rPr>
        <w:t xml:space="preserve"> </w:t>
      </w:r>
      <w:r>
        <w:rPr>
          <w:rFonts w:hint="eastAsia"/>
        </w:rPr>
        <w:t>とかは牛腸先生のプリント参照</w:t>
      </w:r>
      <w:r w:rsidR="00640FAA">
        <w:rPr>
          <w:rFonts w:hint="eastAsia"/>
        </w:rPr>
        <w:t xml:space="preserve">　あと以前</w:t>
      </w:r>
      <w:r w:rsidR="00640FAA">
        <w:rPr>
          <w:rFonts w:hint="eastAsia"/>
        </w:rPr>
        <w:t>up</w:t>
      </w:r>
      <w:r w:rsidR="00640FAA">
        <w:rPr>
          <w:rFonts w:hint="eastAsia"/>
        </w:rPr>
        <w:t>したシケプリ参照</w:t>
      </w:r>
    </w:p>
    <w:p w:rsidR="00B94317" w:rsidRDefault="00031592">
      <w:r>
        <w:rPr>
          <w:rFonts w:hint="eastAsia"/>
        </w:rPr>
        <w:t>※</w:t>
      </w:r>
      <w:r w:rsidR="00B94317">
        <w:rPr>
          <w:rFonts w:hint="eastAsia"/>
        </w:rPr>
        <w:t>arc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func>
      </m:oMath>
      <w:r w:rsidR="00B94317">
        <w:rPr>
          <w:rFonts w:hint="eastAsia"/>
        </w:rPr>
        <w:t>=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func>
      </m:oMath>
    </w:p>
    <w:p w:rsidR="00B94317" w:rsidRDefault="00B94317"/>
    <w:p w:rsidR="00B94317" w:rsidRDefault="00B94317">
      <w:r>
        <w:rPr>
          <w:rFonts w:hint="eastAsia"/>
        </w:rPr>
        <w:t>○</w:t>
      </w:r>
      <w:r>
        <w:rPr>
          <w:rFonts w:hint="eastAsia"/>
        </w:rPr>
        <w:t>Euler</w:t>
      </w:r>
      <w:r>
        <w:rPr>
          <w:rFonts w:hint="eastAsia"/>
        </w:rPr>
        <w:t>の公式</w:t>
      </w:r>
    </w:p>
    <w:p w:rsidR="00B94317" w:rsidRDefault="00D0244A">
      <m:oMath>
        <m:sSup>
          <m:sSupPr>
            <m:ctrlPr>
              <w:rPr>
                <w:rFonts w:ascii="Cambria Math" w:hAnsi="Cambria Math"/>
                <w:highlight w:val="yellow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ix</m:t>
            </m:r>
          </m:sup>
        </m:sSup>
      </m:oMath>
      <w:r w:rsidR="00B94317" w:rsidRPr="00B94317">
        <w:rPr>
          <w:rFonts w:hint="eastAsia"/>
          <w:highlight w:val="yellow"/>
        </w:rPr>
        <w:t>=</w:t>
      </w:r>
      <m:oMath>
        <m:func>
          <m:funcPr>
            <m:ctrlPr>
              <w:rPr>
                <w:rFonts w:ascii="Cambria Math" w:hAnsi="Cambria Math"/>
                <w:highlight w:val="yellow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x</m:t>
            </m:r>
          </m:e>
        </m:func>
      </m:oMath>
      <w:r w:rsidR="00B94317" w:rsidRPr="00B94317">
        <w:rPr>
          <w:rFonts w:hint="eastAsia"/>
          <w:highlight w:val="yellow"/>
        </w:rPr>
        <w:t xml:space="preserve"> + i </w:t>
      </w:r>
      <m:oMath>
        <m:func>
          <m:funcPr>
            <m:ctrlPr>
              <w:rPr>
                <w:rFonts w:ascii="Cambria Math" w:hAnsi="Cambria Math"/>
                <w:highlight w:val="yellow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x</m:t>
            </m:r>
          </m:e>
        </m:func>
      </m:oMath>
    </w:p>
    <w:p w:rsidR="00B94317" w:rsidRDefault="00B94317">
      <w:r>
        <w:rPr>
          <w:rFonts w:hint="eastAsia"/>
        </w:rPr>
        <w:t>で、ｘに－ｘを代入</w:t>
      </w:r>
    </w:p>
    <w:p w:rsidR="00B94317" w:rsidRDefault="00D0244A"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-ix</m:t>
            </m:r>
          </m:sup>
        </m:sSup>
      </m:oMath>
      <w:r w:rsidR="00B94317">
        <w:rPr>
          <w:rFonts w:hint="eastAsia"/>
        </w:rPr>
        <w:t>=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func>
      </m:oMath>
      <w:r w:rsidR="00B94317">
        <w:rPr>
          <w:rFonts w:hint="eastAsia"/>
        </w:rPr>
        <w:t xml:space="preserve"> </w:t>
      </w:r>
      <w:r w:rsidR="00B94317">
        <w:rPr>
          <w:rFonts w:hint="eastAsia"/>
        </w:rPr>
        <w:t>－</w:t>
      </w:r>
      <w:proofErr w:type="spellStart"/>
      <w:r w:rsidR="00B94317">
        <w:t>i</w:t>
      </w:r>
      <w:proofErr w:type="spellEnd"/>
      <w:r w:rsidR="00B94317">
        <w:rPr>
          <w:rFonts w:hint="eastAsia"/>
        </w:rP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func>
      </m:oMath>
    </w:p>
    <w:p w:rsidR="00B94317" w:rsidRDefault="00D0244A">
      <m:oMath>
        <m:func>
          <m:funcPr>
            <m:ctrlPr>
              <w:rPr>
                <w:rFonts w:ascii="Cambria Math" w:hAnsi="Cambria Math"/>
                <w:highlight w:val="yellow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∴</m:t>
            </m:r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x</m:t>
            </m:r>
          </m:e>
        </m:func>
      </m:oMath>
      <w:r w:rsidR="00B94317" w:rsidRPr="00B94317">
        <w:rPr>
          <w:rFonts w:hint="eastAsia"/>
          <w:highlight w:val="yellow"/>
        </w:rPr>
        <w:t>=</w:t>
      </w:r>
      <m:oMath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ix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+</m:t>
            </m:r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-ix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2</m:t>
            </m:r>
          </m:den>
        </m:f>
      </m:oMath>
      <w:r w:rsidR="00B94317" w:rsidRPr="00B94317">
        <w:rPr>
          <w:rFonts w:hint="eastAsia"/>
          <w:highlight w:val="yellow"/>
        </w:rPr>
        <w:t xml:space="preserve"> ,  </w:t>
      </w:r>
      <m:oMath>
        <m:func>
          <m:funcPr>
            <m:ctrlPr>
              <w:rPr>
                <w:rFonts w:ascii="Cambria Math" w:hAnsi="Cambria Math"/>
                <w:highlight w:val="yellow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x</m:t>
            </m:r>
          </m:e>
        </m:func>
      </m:oMath>
      <w:r w:rsidR="00B94317" w:rsidRPr="00B94317">
        <w:rPr>
          <w:rFonts w:hint="eastAsia"/>
          <w:highlight w:val="yellow"/>
        </w:rPr>
        <w:t>=</w:t>
      </w:r>
      <m:oMath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ix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+</m:t>
            </m:r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-ix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2i</m:t>
            </m:r>
          </m:den>
        </m:f>
      </m:oMath>
    </w:p>
    <w:p w:rsidR="00B94317" w:rsidRDefault="00B94317">
      <w:r>
        <w:rPr>
          <w:rFonts w:hint="eastAsia"/>
        </w:rPr>
        <w:t>○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hint="eastAsia"/>
              </w:rPr>
              <m:t>ｘ</m:t>
            </m:r>
          </m:e>
        </m:func>
      </m:oMath>
      <w:r>
        <w:rPr>
          <w:rFonts w:hint="eastAsia"/>
        </w:rPr>
        <w:t>の</w:t>
      </w:r>
      <w:r>
        <w:rPr>
          <w:rFonts w:hint="eastAsia"/>
        </w:rPr>
        <w:t>Euler</w:t>
      </w:r>
      <w:r>
        <w:rPr>
          <w:rFonts w:hint="eastAsia"/>
        </w:rPr>
        <w:t>積表示</w:t>
      </w:r>
    </w:p>
    <w:p w:rsidR="00B94317" w:rsidRDefault="00D0244A">
      <m:oMath>
        <m:func>
          <m:funcPr>
            <m:ctrlPr>
              <w:rPr>
                <w:rFonts w:ascii="Cambria Math" w:hAnsi="Cambria Math"/>
                <w:highlight w:val="yellow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highlight w:val="yellow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ｘ</m:t>
            </m:r>
          </m:e>
        </m:func>
      </m:oMath>
      <w:r w:rsidR="00B94317" w:rsidRPr="00B94317">
        <w:rPr>
          <w:rFonts w:hint="eastAsia"/>
          <w:highlight w:val="yellow"/>
        </w:rPr>
        <w:t>＝ｘ</w:t>
      </w:r>
      <w:r w:rsidR="00B94317" w:rsidRPr="00B94317">
        <w:rPr>
          <w:rFonts w:hint="eastAsia"/>
          <w:highlight w:val="yellow"/>
        </w:rPr>
        <w:t>(</w:t>
      </w:r>
      <w:r w:rsidR="00B94317" w:rsidRPr="00B94317">
        <w:rPr>
          <w:rFonts w:hint="eastAsia"/>
          <w:highlight w:val="yellow"/>
        </w:rPr>
        <w:t>１－</w:t>
      </w:r>
      <m:oMath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ｘ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２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π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２</m:t>
                </m:r>
              </m:sup>
            </m:sSup>
          </m:den>
        </m:f>
      </m:oMath>
      <w:r w:rsidR="00B94317" w:rsidRPr="00B94317">
        <w:rPr>
          <w:rFonts w:hint="eastAsia"/>
          <w:highlight w:val="yellow"/>
        </w:rPr>
        <w:t>)(</w:t>
      </w:r>
      <w:r w:rsidR="00B94317" w:rsidRPr="00B94317">
        <w:rPr>
          <w:rFonts w:hint="eastAsia"/>
          <w:highlight w:val="yellow"/>
        </w:rPr>
        <w:t>１－</w:t>
      </w:r>
      <m:oMath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４</m:t>
            </m:r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π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２</m:t>
                </m:r>
              </m:sup>
            </m:sSup>
          </m:den>
        </m:f>
      </m:oMath>
      <w:r w:rsidR="00B94317" w:rsidRPr="00B94317">
        <w:rPr>
          <w:rFonts w:hint="eastAsia"/>
          <w:highlight w:val="yellow"/>
        </w:rPr>
        <w:t>)(</w:t>
      </w:r>
      <w:r w:rsidR="00B94317" w:rsidRPr="00B94317">
        <w:rPr>
          <w:rFonts w:hint="eastAsia"/>
          <w:highlight w:val="yellow"/>
        </w:rPr>
        <w:t>１－</w:t>
      </w:r>
      <m:oMath>
        <m:f>
          <m:fPr>
            <m:ctrlPr>
              <w:rPr>
                <w:rFonts w:ascii="Cambria Math" w:hAnsi="Cambria Math"/>
                <w:highlight w:val="yellow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hint="eastAsia"/>
                <w:highlight w:val="yellow"/>
              </w:rPr>
              <m:t>９</m:t>
            </m:r>
            <m:sSup>
              <m:sSupPr>
                <m:ctrlPr>
                  <w:rPr>
                    <w:rFonts w:ascii="Cambria Math" w:hAnsi="Cambria Math"/>
                    <w:highlight w:val="yellow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π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hint="eastAsia"/>
                    <w:highlight w:val="yellow"/>
                  </w:rPr>
                  <m:t>２</m:t>
                </m:r>
              </m:sup>
            </m:sSup>
          </m:den>
        </m:f>
      </m:oMath>
      <w:r w:rsidR="00B94317" w:rsidRPr="00B94317">
        <w:rPr>
          <w:rFonts w:hint="eastAsia"/>
          <w:highlight w:val="yellow"/>
        </w:rPr>
        <w:t>)</w:t>
      </w:r>
      <w:r w:rsidR="00B94317" w:rsidRPr="00B94317">
        <w:rPr>
          <w:rFonts w:hint="eastAsia"/>
          <w:highlight w:val="yellow"/>
        </w:rPr>
        <w:t>・・・</w:t>
      </w:r>
    </w:p>
    <w:p w:rsidR="00B94317" w:rsidRDefault="00B94317"/>
    <w:p w:rsidR="00B94317" w:rsidRDefault="00031592">
      <w:pPr>
        <w:rPr>
          <w:rFonts w:hint="eastAsia"/>
        </w:rPr>
      </w:pPr>
      <w:r>
        <w:rPr>
          <w:rFonts w:hint="eastAsia"/>
        </w:rPr>
        <w:t>応用</w:t>
      </w:r>
    </w:p>
    <w:p w:rsidR="00031592" w:rsidRDefault="00031592">
      <w:pPr>
        <w:rPr>
          <w:rFonts w:hint="eastAsia"/>
        </w:rPr>
      </w:pPr>
      <m:oMath>
        <m:r>
          <m:rPr>
            <m:sty m:val="p"/>
          </m:rPr>
          <w:rPr>
            <w:rFonts w:ascii="Cambria Math" w:hAnsi="Cambria Math" w:hint="eastAsia"/>
          </w:rPr>
          <m:t>ｘ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hint="eastAsia"/>
        </w:rPr>
        <w:t>を代入すると、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</w:rPr>
              <m:t>2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・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</w:rPr>
              <m:t>1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・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</w:rPr>
              <m:t>4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・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</w:rPr>
              <m:t>3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・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</w:rPr>
              <m:t>6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・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</w:rPr>
              <m:t>5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・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⋯</m:t>
        </m:r>
      </m:oMath>
      <w:r>
        <w:rPr>
          <w:rFonts w:hint="eastAsia"/>
        </w:rPr>
        <w:t>となることがわかる</w:t>
      </w:r>
      <w:r>
        <w:rPr>
          <w:rFonts w:hint="eastAsia"/>
        </w:rPr>
        <w:t>(John</w:t>
      </w:r>
      <w:r>
        <w:rPr>
          <w:rFonts w:hint="eastAsia"/>
        </w:rPr>
        <w:t xml:space="preserve">　</w:t>
      </w:r>
      <w:r>
        <w:rPr>
          <w:rFonts w:hint="eastAsia"/>
        </w:rPr>
        <w:t>Wallis</w:t>
      </w:r>
      <w:r>
        <w:rPr>
          <w:rFonts w:hint="eastAsia"/>
        </w:rPr>
        <w:t xml:space="preserve">　</w:t>
      </w:r>
      <w:r>
        <w:rPr>
          <w:rFonts w:hint="eastAsia"/>
        </w:rPr>
        <w:t>1655)</w:t>
      </w:r>
    </w:p>
    <w:p w:rsidR="00255F05" w:rsidRDefault="00031592">
      <w:pPr>
        <w:rPr>
          <w:rFonts w:hint="eastAsia"/>
        </w:rPr>
      </w:pPr>
      <w:r>
        <w:rPr>
          <w:rFonts w:hint="eastAsia"/>
        </w:rPr>
        <w:t>○</w:t>
      </w:r>
      <w:r w:rsidR="00C31122">
        <w:rPr>
          <w:rFonts w:hint="eastAsia"/>
        </w:rPr>
        <w:t>複素数平面～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</w:rPr>
              <m:t>ｚ</m:t>
            </m:r>
          </m:e>
          <m:sup>
            <m:r>
              <m:rPr>
                <m:sty m:val="p"/>
              </m:rPr>
              <w:rPr>
                <w:rFonts w:ascii="Cambria Math" w:hAnsi="Cambria Math" w:hint="eastAsia"/>
              </w:rPr>
              <m:t>ｎ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 w:hint="eastAsia"/>
          </w:rPr>
          <m:t>１と</m:t>
        </m:r>
      </m:oMath>
      <w:r>
        <w:rPr>
          <w:rFonts w:hint="eastAsia"/>
        </w:rPr>
        <w:t>実数係数</w:t>
      </w:r>
      <w:r>
        <w:rPr>
          <w:rFonts w:hint="eastAsia"/>
        </w:rPr>
        <w:t>2</w:t>
      </w:r>
      <w:r>
        <w:rPr>
          <w:rFonts w:hint="eastAsia"/>
        </w:rPr>
        <w:t>次式</w:t>
      </w:r>
    </w:p>
    <w:p w:rsidR="00255F05" w:rsidRDefault="00255F05">
      <w:pPr>
        <w:rPr>
          <w:rFonts w:hint="eastAsia"/>
        </w:rPr>
      </w:pPr>
    </w:p>
    <w:p w:rsidR="002275A3" w:rsidRDefault="00255F05">
      <w:pPr>
        <w:rPr>
          <w:rFonts w:hint="eastAsia"/>
        </w:rPr>
      </w:pPr>
      <w:r>
        <w:rPr>
          <w:rFonts w:hint="eastAsia"/>
        </w:rPr>
        <w:t xml:space="preserve">複素数平面　</w:t>
      </w:r>
    </w:p>
    <w:p w:rsidR="002275A3" w:rsidRDefault="00255F05">
      <w:pPr>
        <w:rPr>
          <w:rFonts w:hint="eastAsia"/>
        </w:rPr>
      </w:pPr>
      <w:r>
        <w:rPr>
          <w:rFonts w:hint="eastAsia"/>
        </w:rPr>
        <w:t>z</w:t>
      </w:r>
      <m:oMath>
        <m:r>
          <m:rPr>
            <m:sty m:val="p"/>
          </m:rPr>
          <w:rPr>
            <w:rFonts w:ascii="Cambria Math" w:hAnsi="Cambria Math"/>
          </w:rPr>
          <m:t>=x+iy</m:t>
        </m:r>
      </m:oMath>
      <w:r>
        <w:rPr>
          <w:rFonts w:hint="eastAsia"/>
        </w:rPr>
        <w:t>として・・・</w:t>
      </w:r>
      <w:r w:rsidR="002275A3">
        <w:rPr>
          <w:rFonts w:hint="eastAsia"/>
        </w:rPr>
        <w:t>z</w:t>
      </w:r>
      <w:r w:rsidR="002275A3">
        <w:rPr>
          <w:rFonts w:hint="eastAsia"/>
        </w:rPr>
        <w:t>の偏角</w:t>
      </w:r>
      <m:oMath>
        <m:r>
          <m:rPr>
            <m:sty m:val="p"/>
          </m:rPr>
          <w:rPr>
            <w:rFonts w:ascii="Cambria Math" w:hAnsi="Cambria Math"/>
          </w:rPr>
          <m:t>θ(</m:t>
        </m:r>
        <m:r>
          <m:rPr>
            <m:sty m:val="p"/>
          </m:rPr>
          <w:rPr>
            <w:rFonts w:ascii="Cambria Math" w:hAnsi="Cambria Math" w:hint="eastAsia"/>
          </w:rPr>
          <m:t>これを</m:t>
        </m:r>
        <m:r>
          <m:rPr>
            <m:sty m:val="p"/>
          </m:rPr>
          <w:rPr>
            <w:rFonts w:ascii="Cambria Math" w:hAnsi="Cambria Math"/>
          </w:rPr>
          <m:t>argz</m:t>
        </m:r>
        <m:r>
          <m:rPr>
            <m:sty m:val="p"/>
          </m:rPr>
          <w:rPr>
            <w:rFonts w:ascii="Cambria Math" w:hAnsi="Cambria Math" w:hint="eastAsia"/>
          </w:rPr>
          <m:t>と書く</m:t>
        </m:r>
        <m:r>
          <m:rPr>
            <m:sty m:val="p"/>
          </m:rPr>
          <w:rPr>
            <w:rFonts w:ascii="Cambria Math" w:hAnsi="Cambria Math"/>
          </w:rPr>
          <m:t>),  r=</m:t>
        </m:r>
      </m:oMath>
      <w:r w:rsidR="002275A3">
        <w:rPr>
          <w:rFonts w:hint="eastAsia"/>
        </w:rPr>
        <w:t>｜</w:t>
      </w:r>
      <w:r w:rsidR="002275A3">
        <w:rPr>
          <w:rFonts w:hint="eastAsia"/>
        </w:rPr>
        <w:t>z</w:t>
      </w:r>
      <w:r w:rsidR="002275A3">
        <w:rPr>
          <w:rFonts w:hint="eastAsia"/>
        </w:rPr>
        <w:t>｜</w:t>
      </w:r>
      <w:r w:rsidR="002275A3">
        <w:rPr>
          <w:rFonts w:hint="eastAsia"/>
        </w:rPr>
        <w:t>(</w:t>
      </w:r>
      <w:r w:rsidR="002275A3">
        <w:rPr>
          <w:rFonts w:hint="eastAsia"/>
        </w:rPr>
        <w:t>高校の孤度法みたいなやつ</w:t>
      </w:r>
      <w:r w:rsidR="002275A3">
        <w:rPr>
          <w:rFonts w:hint="eastAsia"/>
        </w:rPr>
        <w:t>)</w:t>
      </w:r>
    </w:p>
    <w:p w:rsidR="00255F05" w:rsidRDefault="00255F05">
      <w:pPr>
        <w:rPr>
          <w:rFonts w:hint="eastAsia"/>
        </w:rPr>
      </w:pPr>
      <w:r>
        <w:rPr>
          <w:rFonts w:hint="eastAsia"/>
        </w:rPr>
        <w:t>図があるとわかりやすいと思うのですが、図を掲載できないので、ノート希望の人は貸します。だいたい図書館にいます。でも夕方あたりからいないです。</w:t>
      </w:r>
    </w:p>
    <w:p w:rsidR="002275A3" w:rsidRPr="002275A3" w:rsidRDefault="002275A3">
      <w:r>
        <w:rPr>
          <w:rFonts w:hint="eastAsia"/>
        </w:rPr>
        <w:t xml:space="preserve">実数直線　</w:t>
      </w:r>
    </w:p>
    <w:p w:rsidR="00255F05" w:rsidRDefault="002275A3">
      <w:pPr>
        <w:rPr>
          <w:rFonts w:hint="eastAsia"/>
        </w:rPr>
      </w:pPr>
      <m:oMath>
        <m:r>
          <m:rPr>
            <m:sty m:val="p"/>
          </m:rPr>
          <w:rPr>
            <w:rFonts w:ascii="Cambria Math" w:hAnsi="Cambria Math"/>
          </w:rPr>
          <m:t>x=r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</w:rPr>
          <m:t>,y=r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</m:func>
      </m:oMath>
      <w:r>
        <w:rPr>
          <w:rFonts w:hint="eastAsia"/>
        </w:rPr>
        <w:t>,r</w:t>
      </w:r>
      <m:oMath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hint="eastAsia"/>
        </w:rPr>
        <w:t>,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θ=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</w:rPr>
          <m:t>,(x≠0)</m:t>
        </m:r>
      </m:oMath>
    </w:p>
    <w:p w:rsidR="002275A3" w:rsidRDefault="002275A3">
      <w:pPr>
        <w:rPr>
          <w:rFonts w:hint="eastAsia"/>
        </w:rPr>
      </w:pPr>
    </w:p>
    <w:p w:rsidR="002275A3" w:rsidRDefault="002275A3">
      <w:pPr>
        <w:rPr>
          <w:rFonts w:hint="eastAsia"/>
        </w:rPr>
      </w:pPr>
      <w:r>
        <w:rPr>
          <w:rFonts w:hint="eastAsia"/>
        </w:rPr>
        <w:t>以上から、</w:t>
      </w:r>
      <m:oMath>
        <m:r>
          <m:rPr>
            <m:sty m:val="p"/>
          </m:rPr>
          <w:rPr>
            <w:rFonts w:ascii="Cambria Math" w:hAnsi="Cambria Math"/>
          </w:rPr>
          <m:t>z=r(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</w:rPr>
          <m:t xml:space="preserve">+i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θ)</m:t>
            </m:r>
          </m:e>
        </m:func>
      </m:oMath>
      <w:r>
        <w:rPr>
          <w:rFonts w:hint="eastAsia"/>
        </w:rPr>
        <w:t>=r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iθ</m:t>
            </m:r>
          </m:sup>
        </m:sSup>
      </m:oMath>
    </w:p>
    <w:p w:rsidR="002275A3" w:rsidRDefault="002275A3">
      <w:pPr>
        <w:rPr>
          <w:rFonts w:hint="eastAsia"/>
        </w:rPr>
      </w:pPr>
    </w:p>
    <w:p w:rsidR="002275A3" w:rsidRDefault="002275A3">
      <w:pPr>
        <w:rPr>
          <w:rFonts w:hint="eastAsia"/>
        </w:rPr>
      </w:pPr>
      <w:r>
        <w:rPr>
          <w:rFonts w:hint="eastAsia"/>
        </w:rPr>
        <w:t>ｚの極形式</w:t>
      </w:r>
    </w:p>
    <w:p w:rsidR="002275A3" w:rsidRDefault="002275A3">
      <w:pPr>
        <w:rPr>
          <w:rFonts w:hint="eastAsia"/>
        </w:rPr>
      </w:pPr>
      <w:r>
        <w:rPr>
          <w:rFonts w:hint="eastAsia"/>
        </w:rPr>
        <w:t>ｗ＝ｑ</w:t>
      </w:r>
      <w:r>
        <w:rPr>
          <w:rFonts w:hint="eastAsia"/>
        </w:rPr>
        <w:t>(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</w:rPr>
          <m:t xml:space="preserve">+i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</m:func>
      </m:oMath>
      <w:r>
        <w:rPr>
          <w:rFonts w:hint="eastAsia"/>
        </w:rPr>
        <w:t>)</w:t>
      </w:r>
      <w:r>
        <w:rPr>
          <w:rFonts w:hint="eastAsia"/>
        </w:rPr>
        <w:t>と置いて</w:t>
      </w:r>
    </w:p>
    <w:p w:rsidR="002275A3" w:rsidRDefault="002275A3">
      <w:pPr>
        <w:rPr>
          <w:rFonts w:hint="eastAsia"/>
        </w:rPr>
      </w:pPr>
      <w:r>
        <w:rPr>
          <w:rFonts w:hint="eastAsia"/>
        </w:rPr>
        <w:t>ｚｗを計算すると</w:t>
      </w:r>
    </w:p>
    <w:p w:rsidR="002275A3" w:rsidRDefault="002275A3">
      <w:pPr>
        <w:rPr>
          <w:rFonts w:hint="eastAsia"/>
        </w:rPr>
      </w:pPr>
      <w:r>
        <w:rPr>
          <w:rFonts w:hint="eastAsia"/>
        </w:rPr>
        <w:t>｜ｚｗ｜＝｜ｚ｜｜ｗ｜</w:t>
      </w:r>
    </w:p>
    <w:p w:rsidR="002275A3" w:rsidRPr="002275A3" w:rsidRDefault="002275A3">
      <w:pPr>
        <w:rPr>
          <w:rFonts w:hint="eastAsia"/>
        </w:rPr>
      </w:pPr>
      <w:proofErr w:type="spellStart"/>
      <w:r>
        <w:rPr>
          <w:rFonts w:hint="eastAsia"/>
        </w:rPr>
        <w:t>arg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zw</w:t>
      </w:r>
      <w:proofErr w:type="spellEnd"/>
      <w:r>
        <w:rPr>
          <w:rFonts w:hint="eastAsia"/>
        </w:rPr>
        <w:t>)=</w:t>
      </w:r>
      <w:proofErr w:type="spellStart"/>
      <w:r>
        <w:rPr>
          <w:rFonts w:hint="eastAsia"/>
        </w:rPr>
        <w:t>argz+argw</w:t>
      </w:r>
      <w:proofErr w:type="spellEnd"/>
    </w:p>
    <w:p w:rsidR="002275A3" w:rsidRDefault="002275A3">
      <w:pPr>
        <w:rPr>
          <w:rFonts w:hint="eastAsia"/>
        </w:rPr>
      </w:pPr>
      <w:r>
        <w:rPr>
          <w:rFonts w:hint="eastAsia"/>
        </w:rPr>
        <w:t>となることがわかります。</w:t>
      </w:r>
    </w:p>
    <w:p w:rsidR="002275A3" w:rsidRDefault="002275A3">
      <w:pPr>
        <w:rPr>
          <w:rFonts w:hint="eastAsia"/>
        </w:rPr>
      </w:pPr>
    </w:p>
    <w:p w:rsidR="00255F05" w:rsidRDefault="002275A3">
      <w:pPr>
        <w:rPr>
          <w:rFonts w:hint="eastAsia"/>
        </w:rPr>
      </w:pPr>
      <w:r>
        <w:rPr>
          <w:rFonts w:hint="eastAsia"/>
        </w:rPr>
        <w:t>＊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</w:rPr>
              <m:t>○</m:t>
            </m:r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a+bi</m:t>
            </m:r>
          </m:sup>
        </m:sSup>
        <m:r>
          <m:rPr>
            <m:sty m:val="p"/>
          </m:rPr>
          <w:rPr>
            <w:rFonts w:ascii="Cambria Math" w:hAnsi="Cambria Math"/>
          </w:rPr>
          <m:t>≝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b</m:t>
            </m:r>
          </m:e>
        </m:func>
        <m:r>
          <m:rPr>
            <m:sty m:val="p"/>
          </m:rPr>
          <w:rPr>
            <w:rFonts w:ascii="Cambria Math" w:hAnsi="Cambria Math"/>
          </w:rPr>
          <m:t xml:space="preserve">+i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</w:rPr>
              <m:t>b)</m:t>
            </m:r>
          </m:e>
        </m:func>
      </m:oMath>
      <w:r w:rsidR="00255F05">
        <w:rPr>
          <w:rFonts w:hint="eastAsia"/>
        </w:rPr>
        <w:t xml:space="preserve"> </w:t>
      </w:r>
      <w:r>
        <w:rPr>
          <w:rFonts w:hint="eastAsia"/>
        </w:rPr>
        <w:t>らしい</w:t>
      </w:r>
    </w:p>
    <w:p w:rsidR="00255F05" w:rsidRDefault="00255F05">
      <w:pPr>
        <w:rPr>
          <w:rFonts w:hint="eastAsia"/>
        </w:rPr>
      </w:pPr>
    </w:p>
    <w:p w:rsidR="002275A3" w:rsidRDefault="002275A3">
      <w:pPr>
        <w:rPr>
          <w:rFonts w:hint="eastAsia"/>
        </w:rPr>
      </w:pPr>
      <w:r>
        <w:rPr>
          <w:rFonts w:hint="eastAsia"/>
        </w:rPr>
        <w:t>複素対数関数</w:t>
      </w:r>
    </w:p>
    <w:p w:rsidR="002275A3" w:rsidRDefault="002275A3">
      <w:pPr>
        <w:rPr>
          <w:rFonts w:hint="eastAsia"/>
        </w:rPr>
      </w:pPr>
      <m:oMath>
        <m:r>
          <m:rPr>
            <m:sty m:val="p"/>
          </m:rPr>
          <w:rPr>
            <w:rFonts w:ascii="Cambria Math" w:hAnsi="Cambria Math"/>
          </w:rPr>
          <m:t>c=r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φ+2kπ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p>
        </m:sSup>
      </m:oMath>
      <w:r>
        <w:rPr>
          <w:rFonts w:hint="eastAsia"/>
        </w:rPr>
        <w:t xml:space="preserve"> </w:t>
      </w:r>
    </w:p>
    <w:p w:rsidR="002275A3" w:rsidRDefault="002275A3">
      <w:pPr>
        <w:rPr>
          <w:rFonts w:hint="eastAsia"/>
        </w:rPr>
      </w:pPr>
      <w:proofErr w:type="spellStart"/>
      <w:r>
        <w:rPr>
          <w:rFonts w:hint="eastAsia"/>
        </w:rPr>
        <w:t>ln</w:t>
      </w:r>
      <w:proofErr w:type="spellEnd"/>
      <w:r>
        <w:rPr>
          <w:rFonts w:hint="eastAsia"/>
        </w:rPr>
        <w:t>(c)=</w:t>
      </w:r>
      <w:proofErr w:type="spellStart"/>
      <w:r>
        <w:rPr>
          <w:rFonts w:hint="eastAsia"/>
        </w:rPr>
        <w:t>ln</w:t>
      </w:r>
      <w:proofErr w:type="spellEnd"/>
      <w:r>
        <w:rPr>
          <w:rFonts w:hint="eastAsia"/>
        </w:rPr>
        <w:t>(</w:t>
      </w:r>
      <m:oMath>
        <m:r>
          <m:rPr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φ+2kπ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</w:p>
    <w:p w:rsidR="002275A3" w:rsidRPr="002275A3" w:rsidRDefault="002275A3">
      <w:r>
        <w:rPr>
          <w:rFonts w:hint="eastAsia"/>
        </w:rPr>
        <w:t xml:space="preserve">    =</w:t>
      </w:r>
      <w:proofErr w:type="spellStart"/>
      <w:r>
        <w:rPr>
          <w:rFonts w:hint="eastAsia"/>
        </w:rPr>
        <w:t>ln</w:t>
      </w:r>
      <w:proofErr w:type="spellEnd"/>
      <w:r>
        <w:t>(r)</w:t>
      </w:r>
      <w:r>
        <w:rPr>
          <w:rFonts w:hint="eastAsia"/>
        </w:rPr>
        <w:t>+(</w:t>
      </w:r>
      <m:oMath>
        <m:r>
          <m:rPr>
            <m:sty m:val="p"/>
          </m:rPr>
          <w:rPr>
            <w:rFonts w:ascii="Cambria Math" w:hAnsi="Cambria Math"/>
          </w:rPr>
          <m:t>φ+2kπ)i</m:t>
        </m:r>
      </m:oMath>
    </w:p>
    <w:p w:rsidR="002275A3" w:rsidRDefault="002275A3">
      <w:pPr>
        <w:rPr>
          <w:rFonts w:hint="eastAsia"/>
        </w:rPr>
      </w:pPr>
      <w:r>
        <w:rPr>
          <w:rFonts w:hint="eastAsia"/>
        </w:rPr>
        <w:t xml:space="preserve">    =</w:t>
      </w:r>
      <w:proofErr w:type="spellStart"/>
      <w:r>
        <w:rPr>
          <w:rFonts w:hint="eastAsia"/>
        </w:rPr>
        <w:t>ln|c</w:t>
      </w:r>
      <w:proofErr w:type="spellEnd"/>
      <w:r>
        <w:rPr>
          <w:rFonts w:hint="eastAsia"/>
        </w:rPr>
        <w:t>|+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arg</w:t>
      </w:r>
      <w:proofErr w:type="spellEnd"/>
      <w:r>
        <w:rPr>
          <w:rFonts w:hint="eastAsia"/>
        </w:rPr>
        <w:t>(c)+2k</w:t>
      </w:r>
      <m:oMath>
        <m:r>
          <m:rPr>
            <m:sty m:val="p"/>
          </m:rPr>
          <w:rPr>
            <w:rFonts w:ascii="Cambria Math" w:hAnsi="Cambria Math"/>
          </w:rPr>
          <m:t>π)</m:t>
        </m:r>
      </m:oMath>
    </w:p>
    <w:p w:rsidR="002275A3" w:rsidRDefault="007200F3">
      <w:pPr>
        <w:rPr>
          <w:rFonts w:hint="eastAsia"/>
        </w:rPr>
      </w:pPr>
      <w:r>
        <w:rPr>
          <w:rFonts w:hint="eastAsia"/>
        </w:rPr>
        <w:t>l</w:t>
      </w:r>
      <w:r w:rsidR="002275A3">
        <w:t>n1</w:t>
      </w:r>
      <w:r w:rsidR="002275A3">
        <w:rPr>
          <w:rFonts w:hint="eastAsia"/>
        </w:rPr>
        <w:t>=0</w:t>
      </w:r>
    </w:p>
    <w:p w:rsidR="002275A3" w:rsidRDefault="007200F3">
      <w:pPr>
        <w:rPr>
          <w:rFonts w:hint="eastAsia"/>
        </w:rPr>
      </w:pPr>
      <w:r>
        <w:rPr>
          <w:rFonts w:hint="eastAsia"/>
        </w:rPr>
        <w:lastRenderedPageBreak/>
        <w:t>l</w:t>
      </w:r>
      <w:r w:rsidR="002275A3">
        <w:rPr>
          <w:rFonts w:hint="eastAsia"/>
        </w:rPr>
        <w:t>n1=2k</w:t>
      </w:r>
      <m:oMath>
        <m:r>
          <m:rPr>
            <m:sty m:val="p"/>
          </m:rPr>
          <w:rPr>
            <w:rFonts w:ascii="Cambria Math" w:hAnsi="Cambria Math"/>
          </w:rPr>
          <m:t>πi,(k=0,±1,±2.⋯)</m:t>
        </m:r>
      </m:oMath>
    </w:p>
    <w:p w:rsidR="002275A3" w:rsidRPr="002275A3" w:rsidRDefault="002275A3">
      <w:pPr>
        <w:rPr>
          <w:rFonts w:hint="eastAsia"/>
        </w:rPr>
      </w:pPr>
    </w:p>
    <w:p w:rsidR="00255F05" w:rsidRDefault="00255F05">
      <w:pPr>
        <w:rPr>
          <w:rFonts w:hint="eastAsia"/>
        </w:rPr>
      </w:pPr>
      <w:r>
        <w:rPr>
          <w:rFonts w:hint="eastAsia"/>
        </w:rPr>
        <w:t>１のべき根（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=1</m:t>
        </m:r>
        <m:r>
          <m:rPr>
            <m:sty m:val="p"/>
          </m:rPr>
          <w:rPr>
            <w:rFonts w:ascii="Cambria Math" w:hAnsi="Cambria Math" w:hint="eastAsia"/>
          </w:rPr>
          <m:t>の根</m:t>
        </m:r>
        <m:r>
          <m:rPr>
            <m:sty m:val="p"/>
          </m:rPr>
          <w:rPr>
            <w:rFonts w:ascii="Cambria Math" w:hAnsi="Cambria Math" w:hint="eastAsia"/>
          </w:rPr>
          <m:t>)</m:t>
        </m:r>
      </m:oMath>
    </w:p>
    <w:p w:rsidR="00255F05" w:rsidRPr="00255F05" w:rsidRDefault="00255F05"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inθ</m:t>
            </m:r>
          </m:sup>
        </m:sSup>
        <m:r>
          <m:rPr>
            <m:sty m:val="p"/>
          </m:rPr>
          <w:rPr>
            <w:rFonts w:ascii="Cambria Math" w:hAnsi="Cambria Math"/>
          </w:rPr>
          <m:t>=1=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2kπi</m:t>
            </m:r>
          </m:sup>
        </m:sSup>
      </m:oMath>
      <w:r>
        <w:rPr>
          <w:rFonts w:hint="eastAsia"/>
        </w:rPr>
        <w:t xml:space="preserve"> </w:t>
      </w:r>
    </w:p>
    <w:p w:rsidR="00255F05" w:rsidRPr="00255F05" w:rsidRDefault="00255F05">
      <w:pPr>
        <w:rPr>
          <w:rFonts w:hint="eastAsia"/>
        </w:rPr>
      </w:pPr>
      <w:r>
        <w:rPr>
          <w:rFonts w:hint="eastAsia"/>
        </w:rPr>
        <w:t>z</w:t>
      </w:r>
      <m:oMath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2kπi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den>
            </m:f>
          </m:sup>
        </m:sSup>
      </m:oMath>
      <w:r>
        <w:rPr>
          <w:rFonts w:hint="eastAsia"/>
        </w:rPr>
        <w:t xml:space="preserve">  (k</w:t>
      </w:r>
      <m:oMath>
        <m:r>
          <m:rPr>
            <m:sty m:val="p"/>
          </m:rPr>
          <w:rPr>
            <w:rFonts w:ascii="Cambria Math" w:hAnsi="Cambria Math"/>
          </w:rPr>
          <m:t>∈Z)     k=0,1,2,⋯,n-1</m:t>
        </m:r>
      </m:oMath>
    </w:p>
    <w:p w:rsidR="00031592" w:rsidRPr="00031592" w:rsidRDefault="00031592"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n-1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z-1</m:t>
            </m:r>
          </m:e>
        </m:d>
        <m:nary>
          <m:naryPr>
            <m:chr m:val="∏"/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k=1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n-1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r>
              <m:rPr>
                <m:sty m:val="p"/>
              </m:rPr>
              <w:rPr>
                <w:rFonts w:ascii="Cambria Math" w:hAnsi="Cambria Math"/>
              </w:rPr>
              <m:t>(z-</m:t>
            </m:r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2kπi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>)(z-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-2kπi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 w:rsidR="00255F05">
        <w:rPr>
          <w:rFonts w:hint="eastAsia"/>
        </w:rPr>
        <w:t xml:space="preserve"> </w:t>
      </w:r>
    </w:p>
    <w:p w:rsidR="00031592" w:rsidRPr="00031592" w:rsidRDefault="00031592">
      <w:r>
        <w:rPr>
          <w:rFonts w:hint="eastAsia"/>
        </w:rPr>
        <w:t xml:space="preserve">    </w:t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z-1</m:t>
            </m:r>
          </m:e>
        </m:d>
        <m:nary>
          <m:naryPr>
            <m:chr m:val="∏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k=1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n-1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sup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color w:val="FF000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-2z</m:t>
            </m:r>
            <m:func>
              <m:funcPr>
                <m:ctrlPr>
                  <w:rPr>
                    <w:rFonts w:ascii="Cambria Math" w:hAnsi="Cambria Math"/>
                    <w:color w:val="FF000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color w:val="FF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</w:rPr>
                      <m:t>2kπ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</w:rPr>
                      <m:t>n</m:t>
                    </m:r>
                  </m:den>
                </m:f>
              </m:e>
            </m:func>
          </m:e>
        </m:nary>
        <m:r>
          <m:rPr>
            <m:sty m:val="p"/>
          </m:rPr>
          <w:rPr>
            <w:rFonts w:ascii="Cambria Math" w:hAnsi="Cambria Math"/>
            <w:color w:val="FF0000"/>
          </w:rPr>
          <m:t>+1</m:t>
        </m:r>
        <m:r>
          <m:rPr>
            <m:sty m:val="p"/>
          </m:rPr>
          <w:rPr>
            <w:rFonts w:ascii="Cambria Math" w:hAnsi="Cambria Math"/>
          </w:rPr>
          <m:t>)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 w:rsidR="00031592" w:rsidRPr="00031592" w:rsidRDefault="00031592">
      <w:pPr>
        <w:rPr>
          <w:rFonts w:hint="eastAsia"/>
        </w:rPr>
      </w:pPr>
      <w:r>
        <w:rPr>
          <w:rFonts w:hint="eastAsia"/>
        </w:rPr>
        <w:t xml:space="preserve">                 </w:t>
      </w:r>
      <w:r>
        <w:rPr>
          <w:rFonts w:hint="eastAsia"/>
        </w:rPr>
        <w:t>↑実数係数</w:t>
      </w:r>
      <w:r>
        <w:rPr>
          <w:rFonts w:hint="eastAsia"/>
        </w:rPr>
        <w:t>2</w:t>
      </w:r>
      <w:r>
        <w:rPr>
          <w:rFonts w:hint="eastAsia"/>
        </w:rPr>
        <w:t>次式</w:t>
      </w:r>
    </w:p>
    <w:sectPr w:rsidR="00031592" w:rsidRPr="00031592" w:rsidSect="005303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0F" w:rsidRDefault="0046070F" w:rsidP="00B94317">
      <w:r>
        <w:separator/>
      </w:r>
    </w:p>
  </w:endnote>
  <w:endnote w:type="continuationSeparator" w:id="1">
    <w:p w:rsidR="0046070F" w:rsidRDefault="0046070F" w:rsidP="00B94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0F" w:rsidRDefault="0046070F" w:rsidP="00B94317">
      <w:r>
        <w:separator/>
      </w:r>
    </w:p>
  </w:footnote>
  <w:footnote w:type="continuationSeparator" w:id="1">
    <w:p w:rsidR="0046070F" w:rsidRDefault="0046070F" w:rsidP="00B94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67A"/>
    <w:rsid w:val="00031592"/>
    <w:rsid w:val="002275A3"/>
    <w:rsid w:val="0025267A"/>
    <w:rsid w:val="00255F05"/>
    <w:rsid w:val="0046070F"/>
    <w:rsid w:val="00530329"/>
    <w:rsid w:val="00640FAA"/>
    <w:rsid w:val="007200F3"/>
    <w:rsid w:val="00B94317"/>
    <w:rsid w:val="00C31122"/>
    <w:rsid w:val="00D0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431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94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4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943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94317"/>
  </w:style>
  <w:style w:type="paragraph" w:styleId="a8">
    <w:name w:val="footer"/>
    <w:basedOn w:val="a"/>
    <w:link w:val="a9"/>
    <w:uiPriority w:val="99"/>
    <w:semiHidden/>
    <w:unhideWhenUsed/>
    <w:rsid w:val="00B943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B94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とおる</dc:creator>
  <cp:lastModifiedBy>はつき</cp:lastModifiedBy>
  <cp:revision>11</cp:revision>
  <dcterms:created xsi:type="dcterms:W3CDTF">2009-08-26T15:25:00Z</dcterms:created>
  <dcterms:modified xsi:type="dcterms:W3CDTF">2009-08-27T15:29:00Z</dcterms:modified>
</cp:coreProperties>
</file>