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30DA" w:rsidRDefault="00FE0C4B" w:rsidP="00FE0C4B">
      <w:r>
        <w:rPr>
          <w:rFonts w:hint="eastAsia"/>
        </w:rPr>
        <w:t>2007</w:t>
      </w:r>
      <w:r>
        <w:rPr>
          <w:rFonts w:hint="eastAsia"/>
        </w:rPr>
        <w:t>年</w:t>
      </w:r>
      <w:r>
        <w:t xml:space="preserve">情報　過去問　解答例　</w:t>
      </w:r>
      <w:r>
        <w:rPr>
          <w:rFonts w:hint="eastAsia"/>
        </w:rPr>
        <w:t xml:space="preserve">　</w:t>
      </w:r>
      <w:r>
        <w:rPr>
          <w:rFonts w:hint="eastAsia"/>
        </w:rPr>
        <w:t>90</w:t>
      </w:r>
      <w:r>
        <w:rPr>
          <w:rFonts w:hint="eastAsia"/>
        </w:rPr>
        <w:t>分</w:t>
      </w:r>
    </w:p>
    <w:p w:rsidR="004C486D" w:rsidRDefault="004C486D">
      <w:r>
        <w:rPr>
          <w:rFonts w:hint="eastAsia"/>
        </w:rPr>
        <w:t>１</w:t>
      </w:r>
    </w:p>
    <w:p w:rsidR="004C486D" w:rsidRDefault="004C486D" w:rsidP="00CF5082">
      <w:pPr>
        <w:ind w:firstLineChars="100" w:firstLine="210"/>
      </w:pPr>
      <w:r>
        <w:rPr>
          <w:rFonts w:hint="eastAsia"/>
        </w:rPr>
        <w:t>（１）（</w:t>
      </w:r>
      <w:r>
        <w:rPr>
          <w:rFonts w:hint="eastAsia"/>
        </w:rPr>
        <w:t>a</w:t>
      </w:r>
      <w:r>
        <w:rPr>
          <w:rFonts w:hint="eastAsia"/>
        </w:rPr>
        <w:t>）受信者</w:t>
      </w:r>
    </w:p>
    <w:p w:rsidR="004C486D" w:rsidRDefault="004C486D" w:rsidP="00CF5082">
      <w:pPr>
        <w:ind w:firstLineChars="100" w:firstLine="210"/>
      </w:pPr>
      <w:r>
        <w:rPr>
          <w:rFonts w:hint="eastAsia"/>
        </w:rPr>
        <w:t>（２）（</w:t>
      </w:r>
      <w:r>
        <w:rPr>
          <w:rFonts w:hint="eastAsia"/>
        </w:rPr>
        <w:t>b</w:t>
      </w:r>
      <w:r>
        <w:rPr>
          <w:rFonts w:hint="eastAsia"/>
        </w:rPr>
        <w:t>）公開鍵（</w:t>
      </w:r>
      <w:r>
        <w:rPr>
          <w:rFonts w:hint="eastAsia"/>
        </w:rPr>
        <w:t>c</w:t>
      </w:r>
      <w:r>
        <w:rPr>
          <w:rFonts w:hint="eastAsia"/>
        </w:rPr>
        <w:t>）公開鍵（</w:t>
      </w:r>
      <w:r>
        <w:rPr>
          <w:rFonts w:hint="eastAsia"/>
        </w:rPr>
        <w:t>d</w:t>
      </w:r>
      <w:r>
        <w:rPr>
          <w:rFonts w:hint="eastAsia"/>
        </w:rPr>
        <w:t>）公開鍵（</w:t>
      </w:r>
      <w:r>
        <w:rPr>
          <w:rFonts w:hint="eastAsia"/>
        </w:rPr>
        <w:t>e</w:t>
      </w:r>
      <w:r>
        <w:rPr>
          <w:rFonts w:hint="eastAsia"/>
        </w:rPr>
        <w:t>）秘密鍵</w:t>
      </w:r>
    </w:p>
    <w:p w:rsidR="004C486D" w:rsidRDefault="004C486D" w:rsidP="00CF5082">
      <w:pPr>
        <w:ind w:firstLineChars="100" w:firstLine="210"/>
      </w:pPr>
      <w:r>
        <w:rPr>
          <w:rFonts w:hint="eastAsia"/>
        </w:rPr>
        <w:t>（</w:t>
      </w:r>
      <w:r w:rsidR="00A501D6">
        <w:rPr>
          <w:rFonts w:hint="eastAsia"/>
        </w:rPr>
        <w:t>３）１、公開鍵から秘密鍵を推測されないこと、２、総当たり攻撃で現実的な</w:t>
      </w:r>
      <w:r>
        <w:rPr>
          <w:rFonts w:hint="eastAsia"/>
        </w:rPr>
        <w:t>時間のうちに解読さ</w:t>
      </w:r>
      <w:r w:rsidR="00A501D6">
        <w:rPr>
          <w:rFonts w:hint="eastAsia"/>
        </w:rPr>
        <w:t>れない程度に鍵が長いこと、など。答案としては１だけで十分</w:t>
      </w:r>
      <w:r>
        <w:rPr>
          <w:rFonts w:hint="eastAsia"/>
        </w:rPr>
        <w:t>。</w:t>
      </w:r>
    </w:p>
    <w:p w:rsidR="004C486D" w:rsidRDefault="004C486D" w:rsidP="00CF5082">
      <w:pPr>
        <w:ind w:firstLineChars="100" w:firstLine="210"/>
      </w:pPr>
      <w:r>
        <w:rPr>
          <w:rFonts w:hint="eastAsia"/>
        </w:rPr>
        <w:t>（４）共通鍵方式は、暗号化と復号に使う鍵が共通なので、</w:t>
      </w:r>
      <w:r w:rsidR="00CF5082">
        <w:rPr>
          <w:rFonts w:hint="eastAsia"/>
        </w:rPr>
        <w:t>鍵の情報を知られないように相手に伝えなければならない。一方、</w:t>
      </w:r>
      <w:r>
        <w:rPr>
          <w:rFonts w:hint="eastAsia"/>
        </w:rPr>
        <w:t>公開鍵方式は</w:t>
      </w:r>
      <w:r w:rsidR="00CF5082">
        <w:rPr>
          <w:rFonts w:hint="eastAsia"/>
        </w:rPr>
        <w:t>秘密鍵の推測が困難</w:t>
      </w:r>
      <w:r w:rsidR="0043705E">
        <w:rPr>
          <w:rFonts w:hint="eastAsia"/>
        </w:rPr>
        <w:t>、</w:t>
      </w:r>
      <w:r w:rsidR="00CF5082">
        <w:rPr>
          <w:rFonts w:hint="eastAsia"/>
        </w:rPr>
        <w:t>且つ、公開</w:t>
      </w:r>
      <w:r>
        <w:rPr>
          <w:rFonts w:hint="eastAsia"/>
        </w:rPr>
        <w:t>鍵</w:t>
      </w:r>
      <w:r w:rsidR="00CF5082">
        <w:rPr>
          <w:rFonts w:hint="eastAsia"/>
        </w:rPr>
        <w:t>からは</w:t>
      </w:r>
      <w:r w:rsidR="0043705E">
        <w:rPr>
          <w:rFonts w:hint="eastAsia"/>
        </w:rPr>
        <w:t>暗号文を</w:t>
      </w:r>
      <w:r w:rsidR="00CF5082">
        <w:rPr>
          <w:rFonts w:hint="eastAsia"/>
        </w:rPr>
        <w:t>復号できないので、手順</w:t>
      </w:r>
      <w:r w:rsidR="00CF5082">
        <w:rPr>
          <w:rFonts w:hint="eastAsia"/>
        </w:rPr>
        <w:t>B</w:t>
      </w:r>
      <w:r w:rsidR="00CF5082">
        <w:rPr>
          <w:rFonts w:hint="eastAsia"/>
        </w:rPr>
        <w:t>では特に送信時に対策する必要がなくてすむので、公開鍵方式の</w:t>
      </w:r>
      <w:r w:rsidR="0058346D">
        <w:rPr>
          <w:rFonts w:hint="eastAsia"/>
        </w:rPr>
        <w:t>方</w:t>
      </w:r>
      <w:r w:rsidR="00CF5082">
        <w:rPr>
          <w:rFonts w:hint="eastAsia"/>
        </w:rPr>
        <w:t>が</w:t>
      </w:r>
      <w:r w:rsidR="006B6D11">
        <w:rPr>
          <w:rFonts w:hint="eastAsia"/>
        </w:rPr>
        <w:t>安全性は</w:t>
      </w:r>
      <w:r w:rsidR="00CF5082">
        <w:rPr>
          <w:rFonts w:hint="eastAsia"/>
        </w:rPr>
        <w:t>高い。</w:t>
      </w:r>
    </w:p>
    <w:p w:rsidR="00CF5082" w:rsidRDefault="00792E09" w:rsidP="00CF5082">
      <w:pPr>
        <w:ind w:firstLineChars="100" w:firstLine="210"/>
      </w:pPr>
      <w:r>
        <w:rPr>
          <w:rFonts w:hint="eastAsia"/>
        </w:rPr>
        <w:t>（高度な関数を使うため、公開鍵方式の方は暗号化処理に時間がかかる。）</w:t>
      </w:r>
    </w:p>
    <w:p w:rsidR="004C486D" w:rsidRPr="00CF5082" w:rsidRDefault="00CF5082">
      <w:r>
        <w:rPr>
          <w:rFonts w:hint="eastAsia"/>
        </w:rPr>
        <w:t>２</w:t>
      </w:r>
    </w:p>
    <w:p w:rsidR="00D21591" w:rsidRDefault="006B6D11" w:rsidP="00CF5082">
      <w:pPr>
        <w:pStyle w:val="a3"/>
        <w:numPr>
          <w:ilvl w:val="0"/>
          <w:numId w:val="1"/>
        </w:numPr>
        <w:ind w:leftChars="0"/>
      </w:pPr>
      <w:r>
        <w:rPr>
          <w:rFonts w:hint="eastAsia"/>
        </w:rPr>
        <w:t>（</w:t>
      </w:r>
      <w:r w:rsidR="00D21591">
        <w:rPr>
          <w:rFonts w:hint="eastAsia"/>
        </w:rPr>
        <w:t>教科書ｐ</w:t>
      </w:r>
      <w:r w:rsidR="00D21591">
        <w:rPr>
          <w:rFonts w:hint="eastAsia"/>
        </w:rPr>
        <w:t>.85</w:t>
      </w:r>
      <w:r w:rsidR="00D21591">
        <w:rPr>
          <w:rFonts w:hint="eastAsia"/>
        </w:rPr>
        <w:t>参照）</w:t>
      </w:r>
    </w:p>
    <w:p w:rsidR="00CF5082" w:rsidRDefault="00D21591" w:rsidP="00D21591">
      <w:pPr>
        <w:pStyle w:val="a3"/>
        <w:ind w:leftChars="0" w:left="915"/>
      </w:pPr>
      <w:r>
        <w:rPr>
          <w:rFonts w:hint="eastAsia"/>
        </w:rPr>
        <w:t>1</w:t>
      </w:r>
      <w:r w:rsidR="00CF5082">
        <w:rPr>
          <w:rFonts w:hint="eastAsia"/>
        </w:rPr>
        <w:t>,</w:t>
      </w:r>
      <w:r w:rsidR="00CF5082">
        <w:rPr>
          <w:rFonts w:hint="eastAsia"/>
        </w:rPr>
        <w:t>生物の分類</w:t>
      </w:r>
    </w:p>
    <w:p w:rsidR="00CF5082" w:rsidRDefault="00D21591" w:rsidP="00CF5082">
      <w:pPr>
        <w:pStyle w:val="a3"/>
        <w:ind w:leftChars="0" w:left="915"/>
      </w:pPr>
      <w:r>
        <w:rPr>
          <w:rFonts w:hint="eastAsia"/>
        </w:rPr>
        <w:t>各</w:t>
      </w:r>
      <w:r w:rsidR="00FE0C4B">
        <w:rPr>
          <w:rFonts w:hint="eastAsia"/>
        </w:rPr>
        <w:t>生物</w:t>
      </w:r>
      <w:r w:rsidR="00CF5082">
        <w:rPr>
          <w:rFonts w:hint="eastAsia"/>
        </w:rPr>
        <w:t>種につき上位の階層から順に、界、門、綱、目、科、属が与えられる。</w:t>
      </w:r>
      <w:r w:rsidR="0058346D">
        <w:rPr>
          <w:rFonts w:hint="eastAsia"/>
        </w:rPr>
        <w:t>（亜門、亜目などの中間的な階層もある。）</w:t>
      </w:r>
    </w:p>
    <w:p w:rsidR="00CF5082" w:rsidRDefault="00D21591" w:rsidP="00CF5082">
      <w:pPr>
        <w:pStyle w:val="a3"/>
        <w:ind w:leftChars="0" w:left="915"/>
      </w:pPr>
      <w:r>
        <w:rPr>
          <w:rFonts w:hint="eastAsia"/>
        </w:rPr>
        <w:t>2</w:t>
      </w:r>
      <w:r w:rsidR="00CF5082">
        <w:rPr>
          <w:rFonts w:hint="eastAsia"/>
        </w:rPr>
        <w:t>,</w:t>
      </w:r>
      <w:r w:rsidR="00CF5082">
        <w:rPr>
          <w:rFonts w:hint="eastAsia"/>
        </w:rPr>
        <w:t>住所</w:t>
      </w:r>
    </w:p>
    <w:p w:rsidR="00D21591" w:rsidRDefault="00D21591" w:rsidP="00CF5082">
      <w:pPr>
        <w:pStyle w:val="a3"/>
        <w:ind w:leftChars="0" w:left="915"/>
      </w:pPr>
      <w:r>
        <w:rPr>
          <w:rFonts w:hint="eastAsia"/>
        </w:rPr>
        <w:t>各住所につき上位の階層から順に、国籍、県、市区町村、丁番、必要なら建物の名前、部屋番号</w:t>
      </w:r>
      <w:r w:rsidR="006B6D11">
        <w:rPr>
          <w:rFonts w:hint="eastAsia"/>
        </w:rPr>
        <w:t>など</w:t>
      </w:r>
      <w:r>
        <w:rPr>
          <w:rFonts w:hint="eastAsia"/>
        </w:rPr>
        <w:t>があたえられる。</w:t>
      </w:r>
    </w:p>
    <w:p w:rsidR="00D21591" w:rsidRDefault="00D21591" w:rsidP="00D21591">
      <w:pPr>
        <w:ind w:firstLineChars="500" w:firstLine="1050"/>
      </w:pPr>
      <w:r>
        <w:rPr>
          <w:rFonts w:hint="eastAsia"/>
        </w:rPr>
        <w:t>路線図は階層性、ウェブのリンクは有向性、階層性がないので不適。</w:t>
      </w:r>
    </w:p>
    <w:p w:rsidR="00FD6AE8" w:rsidRDefault="00D21591" w:rsidP="00FD6AE8">
      <w:pPr>
        <w:pStyle w:val="a3"/>
        <w:numPr>
          <w:ilvl w:val="0"/>
          <w:numId w:val="1"/>
        </w:numPr>
        <w:ind w:leftChars="0"/>
      </w:pPr>
      <w:r>
        <w:rPr>
          <w:rFonts w:hint="eastAsia"/>
        </w:rPr>
        <w:t>１、　フォルダの中にサブフォルダを作って</w:t>
      </w:r>
      <w:r w:rsidR="00FD6AE8">
        <w:rPr>
          <w:rFonts w:hint="eastAsia"/>
        </w:rPr>
        <w:t>細かい仕分けができる。</w:t>
      </w:r>
    </w:p>
    <w:p w:rsidR="00FD6AE8" w:rsidRDefault="00FD6AE8" w:rsidP="00FD6AE8">
      <w:pPr>
        <w:pStyle w:val="a3"/>
        <w:ind w:leftChars="0" w:left="915"/>
      </w:pPr>
      <w:r>
        <w:rPr>
          <w:rFonts w:hint="eastAsia"/>
        </w:rPr>
        <w:t>２、　フォルダを分けておけば、それぞれのフォルダのサブフォルダが混ざり合ってしまう事がない。</w:t>
      </w:r>
    </w:p>
    <w:p w:rsidR="00FD6AE8" w:rsidRDefault="00FD6AE8" w:rsidP="00FD6AE8">
      <w:pPr>
        <w:pStyle w:val="a3"/>
        <w:ind w:leftChars="0" w:left="915"/>
      </w:pPr>
      <w:r>
        <w:rPr>
          <w:rFonts w:hint="eastAsia"/>
        </w:rPr>
        <w:t>３、　フォルダをたどることで、すべてのフォルダとファイルを重複なく一度だけ処理（バックアップなど）することができる。</w:t>
      </w:r>
    </w:p>
    <w:p w:rsidR="00FD6AE8" w:rsidRDefault="00FD6AE8" w:rsidP="00FD6AE8">
      <w:pPr>
        <w:pStyle w:val="a3"/>
        <w:ind w:leftChars="0" w:left="915"/>
      </w:pPr>
      <w:r>
        <w:rPr>
          <w:rFonts w:hint="eastAsia"/>
        </w:rPr>
        <w:t>４、　サブフォルダ以下の内容と構造を、そのサブフォルダで代表することができる。</w:t>
      </w:r>
    </w:p>
    <w:p w:rsidR="00FD6AE8" w:rsidRDefault="00FD6AE8" w:rsidP="00FD6AE8">
      <w:pPr>
        <w:pStyle w:val="a3"/>
        <w:ind w:leftChars="0" w:left="915"/>
      </w:pPr>
      <w:r>
        <w:rPr>
          <w:rFonts w:hint="eastAsia"/>
        </w:rPr>
        <w:t>以上から</w:t>
      </w:r>
      <w:r>
        <w:rPr>
          <w:rFonts w:hint="eastAsia"/>
        </w:rPr>
        <w:t>2</w:t>
      </w:r>
      <w:r>
        <w:rPr>
          <w:rFonts w:hint="eastAsia"/>
        </w:rPr>
        <w:t>つを選択して回答。</w:t>
      </w:r>
    </w:p>
    <w:p w:rsidR="00FD6AE8" w:rsidRDefault="00FD6AE8" w:rsidP="00FD6AE8">
      <w:pPr>
        <w:pStyle w:val="a3"/>
        <w:numPr>
          <w:ilvl w:val="0"/>
          <w:numId w:val="1"/>
        </w:numPr>
        <w:ind w:leftChars="0"/>
      </w:pPr>
      <w:r>
        <w:rPr>
          <w:rFonts w:hint="eastAsia"/>
        </w:rPr>
        <w:t>右の項目から順に上位の階層が与えられており、ホスト名は木構造の根にあたる。木構造にすることで</w:t>
      </w:r>
      <w:r w:rsidR="00953FF5">
        <w:rPr>
          <w:rFonts w:hint="eastAsia"/>
        </w:rPr>
        <w:t>、各ドメイン名以下の階層のドメイン名の管理を上位のドメインに分担させることができる。</w:t>
      </w:r>
    </w:p>
    <w:p w:rsidR="00953FF5" w:rsidRDefault="00953FF5" w:rsidP="00953FF5">
      <w:pPr>
        <w:ind w:left="195"/>
      </w:pPr>
      <w:r>
        <w:rPr>
          <w:rFonts w:hint="eastAsia"/>
        </w:rPr>
        <w:t>３</w:t>
      </w:r>
    </w:p>
    <w:p w:rsidR="00B428B1" w:rsidRDefault="00953FF5" w:rsidP="00953FF5">
      <w:pPr>
        <w:ind w:left="195"/>
      </w:pPr>
      <w:r>
        <w:rPr>
          <w:rFonts w:hint="eastAsia"/>
        </w:rPr>
        <w:t>A</w:t>
      </w:r>
    </w:p>
    <w:p w:rsidR="00B428B1" w:rsidRDefault="00B428B1" w:rsidP="00B428B1">
      <w:pPr>
        <w:pStyle w:val="a3"/>
        <w:numPr>
          <w:ilvl w:val="0"/>
          <w:numId w:val="5"/>
        </w:numPr>
        <w:ind w:leftChars="0"/>
      </w:pPr>
      <w:r>
        <w:rPr>
          <w:rFonts w:hint="eastAsia"/>
        </w:rPr>
        <w:t>著作権法　デジタル情報の違法コピーについて</w:t>
      </w:r>
      <w:r w:rsidR="00B01E63">
        <w:rPr>
          <w:rFonts w:hint="eastAsia"/>
        </w:rPr>
        <w:t xml:space="preserve">　など。</w:t>
      </w:r>
    </w:p>
    <w:p w:rsidR="00B428B1" w:rsidRDefault="00B428B1" w:rsidP="00B01E63">
      <w:pPr>
        <w:pStyle w:val="a3"/>
        <w:numPr>
          <w:ilvl w:val="0"/>
          <w:numId w:val="5"/>
        </w:numPr>
        <w:ind w:leftChars="0"/>
      </w:pPr>
      <w:r>
        <w:rPr>
          <w:rFonts w:hint="eastAsia"/>
        </w:rPr>
        <w:t>単に情報機器を使う</w:t>
      </w:r>
      <w:r w:rsidR="00B01E63">
        <w:rPr>
          <w:rFonts w:hint="eastAsia"/>
        </w:rPr>
        <w:t>だけの能力ではなく、</w:t>
      </w:r>
      <w:r>
        <w:rPr>
          <w:rFonts w:hint="eastAsia"/>
        </w:rPr>
        <w:t>情報を主体的に</w:t>
      </w:r>
      <w:r w:rsidR="00B01E63">
        <w:rPr>
          <w:rFonts w:hint="eastAsia"/>
        </w:rPr>
        <w:t>、どのように、</w:t>
      </w:r>
      <w:r>
        <w:rPr>
          <w:rFonts w:hint="eastAsia"/>
        </w:rPr>
        <w:t>選択、収集、活用、編集、発信</w:t>
      </w:r>
      <w:r w:rsidR="00B01E63">
        <w:rPr>
          <w:rFonts w:hint="eastAsia"/>
        </w:rPr>
        <w:t>し</w:t>
      </w:r>
      <w:r>
        <w:rPr>
          <w:rFonts w:hint="eastAsia"/>
        </w:rPr>
        <w:t>、</w:t>
      </w:r>
      <w:r w:rsidR="006B6D11">
        <w:rPr>
          <w:rFonts w:hint="eastAsia"/>
        </w:rPr>
        <w:t>そのような活動がどのような結果を生</w:t>
      </w:r>
      <w:r w:rsidR="00B01E63">
        <w:rPr>
          <w:rFonts w:hint="eastAsia"/>
        </w:rPr>
        <w:t>むか</w:t>
      </w:r>
      <w:r>
        <w:rPr>
          <w:rFonts w:hint="eastAsia"/>
        </w:rPr>
        <w:t>論理的</w:t>
      </w:r>
      <w:r w:rsidR="00B01E63">
        <w:rPr>
          <w:rFonts w:hint="eastAsia"/>
        </w:rPr>
        <w:t>に</w:t>
      </w:r>
      <w:r>
        <w:rPr>
          <w:rFonts w:hint="eastAsia"/>
        </w:rPr>
        <w:lastRenderedPageBreak/>
        <w:t>考える能力</w:t>
      </w:r>
      <w:r w:rsidR="00B01E63">
        <w:rPr>
          <w:rFonts w:hint="eastAsia"/>
        </w:rPr>
        <w:t>、ならびに情報機器が実際にどのように働いているかについての知識</w:t>
      </w:r>
      <w:r>
        <w:rPr>
          <w:rFonts w:hint="eastAsia"/>
        </w:rPr>
        <w:t>。</w:t>
      </w:r>
    </w:p>
    <w:p w:rsidR="006A3640" w:rsidRDefault="00B428B1" w:rsidP="00953FF5">
      <w:pPr>
        <w:ind w:left="195"/>
      </w:pPr>
      <w:r>
        <w:rPr>
          <w:rFonts w:hint="eastAsia"/>
        </w:rPr>
        <w:t>（３）</w:t>
      </w:r>
    </w:p>
    <w:p w:rsidR="00B428B1" w:rsidRDefault="00B01E63" w:rsidP="006A3640">
      <w:pPr>
        <w:ind w:leftChars="93" w:left="195" w:firstLineChars="300" w:firstLine="630"/>
      </w:pPr>
      <w:r>
        <w:rPr>
          <w:rFonts w:hint="eastAsia"/>
        </w:rPr>
        <w:t>GUI</w:t>
      </w:r>
      <w:r>
        <w:rPr>
          <w:rFonts w:hint="eastAsia"/>
        </w:rPr>
        <w:t xml:space="preserve">　</w:t>
      </w:r>
      <w:r w:rsidR="006A3640">
        <w:rPr>
          <w:rFonts w:hint="eastAsia"/>
        </w:rPr>
        <w:t>（</w:t>
      </w:r>
      <w:r w:rsidR="006A3640">
        <w:rPr>
          <w:rFonts w:hint="eastAsia"/>
        </w:rPr>
        <w:t>Graphic</w:t>
      </w:r>
      <w:r w:rsidR="00B951ED">
        <w:rPr>
          <w:rFonts w:hint="eastAsia"/>
        </w:rPr>
        <w:t>al</w:t>
      </w:r>
      <w:r w:rsidR="006A3640">
        <w:rPr>
          <w:rFonts w:hint="eastAsia"/>
        </w:rPr>
        <w:t xml:space="preserve">　</w:t>
      </w:r>
      <w:r w:rsidR="006A3640">
        <w:rPr>
          <w:rFonts w:hint="eastAsia"/>
        </w:rPr>
        <w:t>User</w:t>
      </w:r>
      <w:r w:rsidR="006A3640">
        <w:rPr>
          <w:rFonts w:hint="eastAsia"/>
        </w:rPr>
        <w:t xml:space="preserve">　</w:t>
      </w:r>
      <w:r w:rsidR="006A3640">
        <w:rPr>
          <w:rFonts w:hint="eastAsia"/>
        </w:rPr>
        <w:t>interface</w:t>
      </w:r>
      <w:r w:rsidR="006A3640">
        <w:rPr>
          <w:rFonts w:hint="eastAsia"/>
        </w:rPr>
        <w:t>）絵や画像を用いて視覚的に情報を表示するため、直観的な操作が可能。どのようなインターフェイスがわかりやすいかという点に注意を払わなければいけない。</w:t>
      </w:r>
      <w:r w:rsidR="006A3640">
        <w:rPr>
          <w:rFonts w:hint="eastAsia"/>
        </w:rPr>
        <w:t xml:space="preserve"> </w:t>
      </w:r>
    </w:p>
    <w:p w:rsidR="00B428B1" w:rsidRDefault="006A3640" w:rsidP="00B951ED">
      <w:pPr>
        <w:ind w:left="195"/>
      </w:pPr>
      <w:r>
        <w:rPr>
          <w:rFonts w:hint="eastAsia"/>
        </w:rPr>
        <w:t xml:space="preserve">　　　</w:t>
      </w:r>
      <w:r>
        <w:rPr>
          <w:rFonts w:hint="eastAsia"/>
        </w:rPr>
        <w:t>CUI</w:t>
      </w:r>
      <w:r>
        <w:rPr>
          <w:rFonts w:hint="eastAsia"/>
        </w:rPr>
        <w:t xml:space="preserve">　</w:t>
      </w:r>
      <w:r w:rsidR="00B951ED">
        <w:rPr>
          <w:rFonts w:hint="eastAsia"/>
        </w:rPr>
        <w:t>(C</w:t>
      </w:r>
      <w:r w:rsidR="00B951ED">
        <w:t>haracter</w:t>
      </w:r>
      <w:r w:rsidR="00B951ED">
        <w:rPr>
          <w:rFonts w:hint="eastAsia"/>
        </w:rPr>
        <w:t xml:space="preserve">  User  Interface)</w:t>
      </w:r>
      <w:r w:rsidR="003C131B">
        <w:rPr>
          <w:rFonts w:hint="eastAsia"/>
        </w:rPr>
        <w:t xml:space="preserve"> </w:t>
      </w:r>
      <w:r>
        <w:rPr>
          <w:rFonts w:hint="eastAsia"/>
        </w:rPr>
        <w:t>文字列だけで命令の入力、結果の出力を行う。すべての作業をキーボードのみで行えるので慣れれば作業が迅速になるが、初心者には扱いにくい。</w:t>
      </w:r>
    </w:p>
    <w:p w:rsidR="006A3640" w:rsidRPr="006A3640" w:rsidRDefault="006A3640" w:rsidP="00953FF5">
      <w:pPr>
        <w:ind w:left="195"/>
      </w:pPr>
    </w:p>
    <w:p w:rsidR="00953FF5" w:rsidRDefault="00953FF5" w:rsidP="00953FF5">
      <w:pPr>
        <w:ind w:left="195"/>
      </w:pPr>
      <w:r>
        <w:rPr>
          <w:rFonts w:hint="eastAsia"/>
        </w:rPr>
        <w:t>B</w:t>
      </w:r>
      <w:r>
        <w:rPr>
          <w:rFonts w:hint="eastAsia"/>
        </w:rPr>
        <w:t xml:space="preserve">　</w:t>
      </w:r>
      <w:r>
        <w:rPr>
          <w:rFonts w:hint="eastAsia"/>
        </w:rPr>
        <w:t>1023</w:t>
      </w:r>
      <w:r>
        <w:rPr>
          <w:rFonts w:hint="eastAsia"/>
        </w:rPr>
        <w:t>が（</w:t>
      </w:r>
      <w:r>
        <w:rPr>
          <w:rFonts w:hint="eastAsia"/>
        </w:rPr>
        <w:t>2</w:t>
      </w:r>
      <w:r>
        <w:rPr>
          <w:rFonts w:hint="eastAsia"/>
        </w:rPr>
        <w:t>の</w:t>
      </w:r>
      <w:r>
        <w:rPr>
          <w:rFonts w:hint="eastAsia"/>
        </w:rPr>
        <w:t>10</w:t>
      </w:r>
      <w:r>
        <w:rPr>
          <w:rFonts w:hint="eastAsia"/>
        </w:rPr>
        <w:t>乗）－１であることに注意</w:t>
      </w:r>
    </w:p>
    <w:p w:rsidR="00953FF5" w:rsidRDefault="00953FF5" w:rsidP="00953FF5">
      <w:pPr>
        <w:pStyle w:val="a3"/>
        <w:numPr>
          <w:ilvl w:val="0"/>
          <w:numId w:val="2"/>
        </w:numPr>
        <w:ind w:leftChars="0"/>
      </w:pPr>
      <w:r>
        <w:rPr>
          <w:rFonts w:hint="eastAsia"/>
        </w:rPr>
        <w:t>LLLL</w:t>
      </w:r>
      <w:r>
        <w:rPr>
          <w:rFonts w:hint="eastAsia"/>
        </w:rPr>
        <w:t xml:space="preserve">　　</w:t>
      </w:r>
      <w:r>
        <w:rPr>
          <w:rFonts w:hint="eastAsia"/>
        </w:rPr>
        <w:t>0</w:t>
      </w:r>
      <w:r>
        <w:rPr>
          <w:rFonts w:hint="eastAsia"/>
        </w:rPr>
        <w:t>から</w:t>
      </w:r>
      <w:r w:rsidR="002B74B2">
        <w:rPr>
          <w:rFonts w:hint="eastAsia"/>
        </w:rPr>
        <w:t>63</w:t>
      </w:r>
      <w:r>
        <w:rPr>
          <w:rFonts w:hint="eastAsia"/>
        </w:rPr>
        <w:t xml:space="preserve">　（</w:t>
      </w:r>
      <w:r w:rsidR="002B74B2">
        <w:rPr>
          <w:rFonts w:hint="eastAsia"/>
        </w:rPr>
        <w:t>0000</w:t>
      </w:r>
      <w:r w:rsidR="002B74B2">
        <w:rPr>
          <w:rFonts w:hint="eastAsia"/>
        </w:rPr>
        <w:t>、</w:t>
      </w:r>
      <w:r>
        <w:rPr>
          <w:rFonts w:hint="eastAsia"/>
        </w:rPr>
        <w:t>第１群）</w:t>
      </w:r>
    </w:p>
    <w:p w:rsidR="00953FF5" w:rsidRDefault="00953FF5" w:rsidP="00953FF5">
      <w:pPr>
        <w:ind w:left="915"/>
      </w:pPr>
      <w:r>
        <w:rPr>
          <w:rFonts w:hint="eastAsia"/>
        </w:rPr>
        <w:t>LRLLR</w:t>
      </w:r>
      <w:r>
        <w:rPr>
          <w:rFonts w:hint="eastAsia"/>
        </w:rPr>
        <w:t xml:space="preserve">　</w:t>
      </w:r>
      <w:r>
        <w:rPr>
          <w:rFonts w:hint="eastAsia"/>
        </w:rPr>
        <w:t>287</w:t>
      </w:r>
      <w:r>
        <w:rPr>
          <w:rFonts w:hint="eastAsia"/>
        </w:rPr>
        <w:t>から</w:t>
      </w:r>
      <w:r>
        <w:rPr>
          <w:rFonts w:hint="eastAsia"/>
        </w:rPr>
        <w:t>319</w:t>
      </w:r>
      <w:r>
        <w:rPr>
          <w:rFonts w:hint="eastAsia"/>
        </w:rPr>
        <w:t xml:space="preserve">　（</w:t>
      </w:r>
      <w:r w:rsidR="002B74B2">
        <w:rPr>
          <w:rFonts w:hint="eastAsia"/>
        </w:rPr>
        <w:t>01001</w:t>
      </w:r>
      <w:r w:rsidR="002B74B2">
        <w:rPr>
          <w:rFonts w:hint="eastAsia"/>
        </w:rPr>
        <w:t>、</w:t>
      </w:r>
      <w:r>
        <w:rPr>
          <w:rFonts w:hint="eastAsia"/>
        </w:rPr>
        <w:t>第</w:t>
      </w:r>
      <w:r>
        <w:rPr>
          <w:rFonts w:hint="eastAsia"/>
        </w:rPr>
        <w:t>10</w:t>
      </w:r>
      <w:r>
        <w:rPr>
          <w:rFonts w:hint="eastAsia"/>
        </w:rPr>
        <w:t>群）</w:t>
      </w:r>
    </w:p>
    <w:p w:rsidR="00953FF5" w:rsidRDefault="00953FF5" w:rsidP="00953FF5">
      <w:pPr>
        <w:pStyle w:val="a3"/>
        <w:numPr>
          <w:ilvl w:val="0"/>
          <w:numId w:val="2"/>
        </w:numPr>
        <w:ind w:leftChars="0"/>
      </w:pPr>
      <w:r>
        <w:rPr>
          <w:rFonts w:hint="eastAsia"/>
        </w:rPr>
        <w:t>要するに</w:t>
      </w:r>
      <w:r>
        <w:rPr>
          <w:rFonts w:hint="eastAsia"/>
        </w:rPr>
        <w:t>2</w:t>
      </w:r>
      <w:r>
        <w:rPr>
          <w:rFonts w:hint="eastAsia"/>
        </w:rPr>
        <w:t>進数の変形版。</w:t>
      </w:r>
      <w:r w:rsidR="004C6DB2">
        <w:rPr>
          <w:rFonts w:hint="eastAsia"/>
        </w:rPr>
        <w:t>L=0</w:t>
      </w:r>
      <w:r w:rsidR="004C6DB2">
        <w:rPr>
          <w:rFonts w:hint="eastAsia"/>
        </w:rPr>
        <w:t>、</w:t>
      </w:r>
      <w:r w:rsidR="004C6DB2">
        <w:rPr>
          <w:rFonts w:hint="eastAsia"/>
        </w:rPr>
        <w:t>R=1</w:t>
      </w:r>
      <w:r w:rsidR="004C6DB2">
        <w:rPr>
          <w:rFonts w:hint="eastAsia"/>
        </w:rPr>
        <w:t>とすればよい。</w:t>
      </w:r>
    </w:p>
    <w:p w:rsidR="00953FF5" w:rsidRDefault="00953FF5" w:rsidP="00953FF5">
      <w:pPr>
        <w:pStyle w:val="a3"/>
        <w:numPr>
          <w:ilvl w:val="0"/>
          <w:numId w:val="3"/>
        </w:numPr>
        <w:ind w:leftChars="0"/>
      </w:pPr>
      <w:r>
        <w:rPr>
          <w:rFonts w:hint="eastAsia"/>
        </w:rPr>
        <w:t xml:space="preserve">　　</w:t>
      </w:r>
      <w:r>
        <w:rPr>
          <w:rFonts w:hint="eastAsia"/>
        </w:rPr>
        <w:t>LLLLLLLLLL</w:t>
      </w:r>
    </w:p>
    <w:p w:rsidR="00953FF5" w:rsidRDefault="00953FF5" w:rsidP="00953FF5">
      <w:pPr>
        <w:ind w:left="915"/>
      </w:pPr>
      <w:r>
        <w:rPr>
          <w:rFonts w:hint="eastAsia"/>
        </w:rPr>
        <w:t>100</w:t>
      </w:r>
      <w:r>
        <w:rPr>
          <w:rFonts w:hint="eastAsia"/>
        </w:rPr>
        <w:t xml:space="preserve">　　</w:t>
      </w:r>
      <w:r>
        <w:rPr>
          <w:rFonts w:hint="eastAsia"/>
        </w:rPr>
        <w:t>LLL</w:t>
      </w:r>
      <w:r w:rsidR="004C6DB2">
        <w:rPr>
          <w:rFonts w:hint="eastAsia"/>
        </w:rPr>
        <w:t>LRRLLRL</w:t>
      </w:r>
    </w:p>
    <w:p w:rsidR="006B6D11" w:rsidRDefault="004C6DB2" w:rsidP="004C6DB2">
      <w:r>
        <w:rPr>
          <w:rFonts w:hint="eastAsia"/>
        </w:rPr>
        <w:t xml:space="preserve">　　　　</w:t>
      </w:r>
      <w:r>
        <w:rPr>
          <w:rFonts w:hint="eastAsia"/>
        </w:rPr>
        <w:t xml:space="preserve"> 500</w:t>
      </w:r>
      <w:r>
        <w:rPr>
          <w:rFonts w:hint="eastAsia"/>
        </w:rPr>
        <w:t xml:space="preserve">　　</w:t>
      </w:r>
      <w:r>
        <w:rPr>
          <w:rFonts w:hint="eastAsia"/>
        </w:rPr>
        <w:t>RRRRRRLRLL</w:t>
      </w:r>
    </w:p>
    <w:p w:rsidR="004C6DB2" w:rsidRDefault="004C6DB2" w:rsidP="004C6DB2">
      <w:pPr>
        <w:pStyle w:val="a3"/>
        <w:numPr>
          <w:ilvl w:val="0"/>
          <w:numId w:val="2"/>
        </w:numPr>
        <w:ind w:leftChars="0"/>
      </w:pPr>
      <w:r>
        <w:rPr>
          <w:rFonts w:hint="eastAsia"/>
        </w:rPr>
        <w:t>小さい数字の書かれた方のカードを選択的に左に置いて行ったから。</w:t>
      </w:r>
    </w:p>
    <w:p w:rsidR="004C6DB2" w:rsidRDefault="004C6DB2" w:rsidP="004C6DB2">
      <w:pPr>
        <w:pStyle w:val="a3"/>
        <w:numPr>
          <w:ilvl w:val="0"/>
          <w:numId w:val="2"/>
        </w:numPr>
        <w:ind w:leftChars="0"/>
      </w:pPr>
      <w:r>
        <w:rPr>
          <w:rFonts w:hint="eastAsia"/>
        </w:rPr>
        <w:t>（ア）</w:t>
      </w:r>
      <w:r>
        <w:rPr>
          <w:rFonts w:hint="eastAsia"/>
        </w:rPr>
        <w:t>p(1)=</w:t>
      </w:r>
      <w:r w:rsidR="006B6D11">
        <w:rPr>
          <w:rFonts w:hint="eastAsia"/>
        </w:rPr>
        <w:t>2</w:t>
      </w:r>
    </w:p>
    <w:p w:rsidR="004C6DB2" w:rsidRDefault="00F670EE" w:rsidP="00F670EE">
      <w:pPr>
        <w:pStyle w:val="a3"/>
        <w:numPr>
          <w:ilvl w:val="0"/>
          <w:numId w:val="4"/>
        </w:numPr>
        <w:ind w:leftChars="0"/>
      </w:pPr>
      <w:r>
        <w:rPr>
          <w:rFonts w:hint="eastAsia"/>
        </w:rPr>
        <w:t>p(n)=2p(n-1)+2^n</w:t>
      </w:r>
    </w:p>
    <w:p w:rsidR="00F670EE" w:rsidRDefault="00F670EE" w:rsidP="00F670EE">
      <w:pPr>
        <w:pStyle w:val="a3"/>
        <w:ind w:leftChars="0" w:left="1635"/>
      </w:pPr>
      <w:r>
        <w:rPr>
          <w:rFonts w:hint="eastAsia"/>
        </w:rPr>
        <w:t>（まず山を</w:t>
      </w:r>
      <w:r>
        <w:rPr>
          <w:rFonts w:hint="eastAsia"/>
        </w:rPr>
        <w:t>2</w:t>
      </w:r>
      <w:r>
        <w:rPr>
          <w:rFonts w:hint="eastAsia"/>
        </w:rPr>
        <w:t>つに分けるのに</w:t>
      </w:r>
      <w:r>
        <w:rPr>
          <w:rFonts w:hint="eastAsia"/>
        </w:rPr>
        <w:t>2^n</w:t>
      </w:r>
      <w:r>
        <w:rPr>
          <w:rFonts w:hint="eastAsia"/>
        </w:rPr>
        <w:t>回、そのあとそれぞれの山に</w:t>
      </w:r>
      <w:r>
        <w:rPr>
          <w:rFonts w:hint="eastAsia"/>
        </w:rPr>
        <w:t>p(n-1)</w:t>
      </w:r>
      <w:r>
        <w:rPr>
          <w:rFonts w:hint="eastAsia"/>
        </w:rPr>
        <w:t>回。）</w:t>
      </w:r>
    </w:p>
    <w:p w:rsidR="006B6D11" w:rsidRDefault="004C6DB2" w:rsidP="006B6D11">
      <w:pPr>
        <w:pStyle w:val="a3"/>
        <w:ind w:leftChars="0" w:left="915"/>
      </w:pPr>
      <w:r>
        <w:rPr>
          <w:rFonts w:hint="eastAsia"/>
        </w:rPr>
        <w:t>（ウ）</w:t>
      </w:r>
      <w:r w:rsidR="00F670EE">
        <w:rPr>
          <w:rFonts w:hint="eastAsia"/>
        </w:rPr>
        <w:t>p(n)/2^n=p(n-1)/2^(n-1)</w:t>
      </w:r>
      <w:r w:rsidR="00F670EE">
        <w:rPr>
          <w:rFonts w:hint="eastAsia"/>
        </w:rPr>
        <w:t xml:space="preserve">　</w:t>
      </w:r>
      <w:r w:rsidR="00F670EE">
        <w:rPr>
          <w:rFonts w:hint="eastAsia"/>
        </w:rPr>
        <w:t>+</w:t>
      </w:r>
      <w:r w:rsidR="00F670EE">
        <w:rPr>
          <w:rFonts w:hint="eastAsia"/>
        </w:rPr>
        <w:t>１</w:t>
      </w:r>
      <w:r w:rsidR="007F655B">
        <w:rPr>
          <w:rFonts w:hint="eastAsia"/>
        </w:rPr>
        <w:t xml:space="preserve">　と変形</w:t>
      </w:r>
      <w:r w:rsidR="006B6D11">
        <w:rPr>
          <w:rFonts w:hint="eastAsia"/>
        </w:rPr>
        <w:t>、計算。</w:t>
      </w:r>
    </w:p>
    <w:p w:rsidR="00F670EE" w:rsidRPr="00FD6AE8" w:rsidRDefault="007F655B" w:rsidP="007F655B">
      <w:pPr>
        <w:pStyle w:val="a3"/>
        <w:ind w:leftChars="436" w:left="916" w:firstLineChars="300" w:firstLine="630"/>
      </w:pPr>
      <w:r>
        <w:rPr>
          <w:rFonts w:hint="eastAsia"/>
        </w:rPr>
        <w:t>p(n)=n</w:t>
      </w:r>
      <w:r>
        <w:rPr>
          <w:rFonts w:hint="eastAsia"/>
        </w:rPr>
        <w:t>×</w:t>
      </w:r>
      <w:r>
        <w:rPr>
          <w:rFonts w:hint="eastAsia"/>
        </w:rPr>
        <w:t>2^n</w:t>
      </w:r>
      <w:r>
        <w:rPr>
          <w:rFonts w:hint="eastAsia"/>
        </w:rPr>
        <w:t>－</w:t>
      </w:r>
      <w:r>
        <w:rPr>
          <w:rFonts w:hint="eastAsia"/>
        </w:rPr>
        <w:t>2^(n-1)</w:t>
      </w:r>
    </w:p>
    <w:sectPr w:rsidR="00F670EE" w:rsidRPr="00FD6AE8" w:rsidSect="005130DA">
      <w:pgSz w:w="11906" w:h="16838"/>
      <w:pgMar w:top="1985" w:right="1701" w:bottom="1701" w:left="170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0C4B" w:rsidRDefault="00FE0C4B" w:rsidP="00FE0C4B">
      <w:r>
        <w:separator/>
      </w:r>
    </w:p>
  </w:endnote>
  <w:endnote w:type="continuationSeparator" w:id="0">
    <w:p w:rsidR="00FE0C4B" w:rsidRDefault="00FE0C4B" w:rsidP="00FE0C4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0C4B" w:rsidRDefault="00FE0C4B" w:rsidP="00FE0C4B">
      <w:r>
        <w:separator/>
      </w:r>
    </w:p>
  </w:footnote>
  <w:footnote w:type="continuationSeparator" w:id="0">
    <w:p w:rsidR="00FE0C4B" w:rsidRDefault="00FE0C4B" w:rsidP="00FE0C4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E20FF1"/>
    <w:multiLevelType w:val="hybridMultilevel"/>
    <w:tmpl w:val="CD0E327A"/>
    <w:lvl w:ilvl="0" w:tplc="1D8873CC">
      <w:start w:val="1"/>
      <w:numFmt w:val="irohaFullWidth"/>
      <w:lvlText w:val="（%1）"/>
      <w:lvlJc w:val="left"/>
      <w:pPr>
        <w:ind w:left="1635" w:hanging="720"/>
      </w:pPr>
      <w:rPr>
        <w:rFonts w:hint="default"/>
      </w:rPr>
    </w:lvl>
    <w:lvl w:ilvl="1" w:tplc="04090017" w:tentative="1">
      <w:start w:val="1"/>
      <w:numFmt w:val="aiueoFullWidth"/>
      <w:lvlText w:val="(%2)"/>
      <w:lvlJc w:val="left"/>
      <w:pPr>
        <w:ind w:left="1755" w:hanging="420"/>
      </w:pPr>
    </w:lvl>
    <w:lvl w:ilvl="2" w:tplc="04090011" w:tentative="1">
      <w:start w:val="1"/>
      <w:numFmt w:val="decimalEnclosedCircle"/>
      <w:lvlText w:val="%3"/>
      <w:lvlJc w:val="left"/>
      <w:pPr>
        <w:ind w:left="2175" w:hanging="420"/>
      </w:pPr>
    </w:lvl>
    <w:lvl w:ilvl="3" w:tplc="0409000F" w:tentative="1">
      <w:start w:val="1"/>
      <w:numFmt w:val="decimal"/>
      <w:lvlText w:val="%4."/>
      <w:lvlJc w:val="left"/>
      <w:pPr>
        <w:ind w:left="2595" w:hanging="420"/>
      </w:pPr>
    </w:lvl>
    <w:lvl w:ilvl="4" w:tplc="04090017" w:tentative="1">
      <w:start w:val="1"/>
      <w:numFmt w:val="aiueoFullWidth"/>
      <w:lvlText w:val="(%5)"/>
      <w:lvlJc w:val="left"/>
      <w:pPr>
        <w:ind w:left="3015" w:hanging="420"/>
      </w:pPr>
    </w:lvl>
    <w:lvl w:ilvl="5" w:tplc="04090011" w:tentative="1">
      <w:start w:val="1"/>
      <w:numFmt w:val="decimalEnclosedCircle"/>
      <w:lvlText w:val="%6"/>
      <w:lvlJc w:val="left"/>
      <w:pPr>
        <w:ind w:left="3435" w:hanging="420"/>
      </w:pPr>
    </w:lvl>
    <w:lvl w:ilvl="6" w:tplc="0409000F" w:tentative="1">
      <w:start w:val="1"/>
      <w:numFmt w:val="decimal"/>
      <w:lvlText w:val="%7."/>
      <w:lvlJc w:val="left"/>
      <w:pPr>
        <w:ind w:left="3855" w:hanging="420"/>
      </w:pPr>
    </w:lvl>
    <w:lvl w:ilvl="7" w:tplc="04090017" w:tentative="1">
      <w:start w:val="1"/>
      <w:numFmt w:val="aiueoFullWidth"/>
      <w:lvlText w:val="(%8)"/>
      <w:lvlJc w:val="left"/>
      <w:pPr>
        <w:ind w:left="4275" w:hanging="420"/>
      </w:pPr>
    </w:lvl>
    <w:lvl w:ilvl="8" w:tplc="04090011" w:tentative="1">
      <w:start w:val="1"/>
      <w:numFmt w:val="decimalEnclosedCircle"/>
      <w:lvlText w:val="%9"/>
      <w:lvlJc w:val="left"/>
      <w:pPr>
        <w:ind w:left="4695" w:hanging="420"/>
      </w:pPr>
    </w:lvl>
  </w:abstractNum>
  <w:abstractNum w:abstractNumId="1">
    <w:nsid w:val="383E73D6"/>
    <w:multiLevelType w:val="hybridMultilevel"/>
    <w:tmpl w:val="C73247AE"/>
    <w:lvl w:ilvl="0" w:tplc="041E37EC">
      <w:start w:val="1"/>
      <w:numFmt w:val="decimalFullWidth"/>
      <w:lvlText w:val="（%1）"/>
      <w:lvlJc w:val="left"/>
      <w:pPr>
        <w:ind w:left="915" w:hanging="7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2">
    <w:nsid w:val="39274901"/>
    <w:multiLevelType w:val="hybridMultilevel"/>
    <w:tmpl w:val="886E5382"/>
    <w:lvl w:ilvl="0" w:tplc="BFEC625A">
      <w:start w:val="1"/>
      <w:numFmt w:val="decimalFullWidth"/>
      <w:lvlText w:val="（%1）"/>
      <w:lvlJc w:val="left"/>
      <w:pPr>
        <w:ind w:left="915" w:hanging="7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3">
    <w:nsid w:val="4411052F"/>
    <w:multiLevelType w:val="hybridMultilevel"/>
    <w:tmpl w:val="20641B04"/>
    <w:lvl w:ilvl="0" w:tplc="617409B0">
      <w:numFmt w:val="decimal"/>
      <w:lvlText w:val="%1"/>
      <w:lvlJc w:val="left"/>
      <w:pPr>
        <w:ind w:left="1275" w:hanging="360"/>
      </w:pPr>
      <w:rPr>
        <w:rFonts w:hint="default"/>
      </w:rPr>
    </w:lvl>
    <w:lvl w:ilvl="1" w:tplc="04090017" w:tentative="1">
      <w:start w:val="1"/>
      <w:numFmt w:val="aiueoFullWidth"/>
      <w:lvlText w:val="(%2)"/>
      <w:lvlJc w:val="left"/>
      <w:pPr>
        <w:ind w:left="1755" w:hanging="420"/>
      </w:pPr>
    </w:lvl>
    <w:lvl w:ilvl="2" w:tplc="04090011" w:tentative="1">
      <w:start w:val="1"/>
      <w:numFmt w:val="decimalEnclosedCircle"/>
      <w:lvlText w:val="%3"/>
      <w:lvlJc w:val="left"/>
      <w:pPr>
        <w:ind w:left="2175" w:hanging="420"/>
      </w:pPr>
    </w:lvl>
    <w:lvl w:ilvl="3" w:tplc="0409000F" w:tentative="1">
      <w:start w:val="1"/>
      <w:numFmt w:val="decimal"/>
      <w:lvlText w:val="%4."/>
      <w:lvlJc w:val="left"/>
      <w:pPr>
        <w:ind w:left="2595" w:hanging="420"/>
      </w:pPr>
    </w:lvl>
    <w:lvl w:ilvl="4" w:tplc="04090017" w:tentative="1">
      <w:start w:val="1"/>
      <w:numFmt w:val="aiueoFullWidth"/>
      <w:lvlText w:val="(%5)"/>
      <w:lvlJc w:val="left"/>
      <w:pPr>
        <w:ind w:left="3015" w:hanging="420"/>
      </w:pPr>
    </w:lvl>
    <w:lvl w:ilvl="5" w:tplc="04090011" w:tentative="1">
      <w:start w:val="1"/>
      <w:numFmt w:val="decimalEnclosedCircle"/>
      <w:lvlText w:val="%6"/>
      <w:lvlJc w:val="left"/>
      <w:pPr>
        <w:ind w:left="3435" w:hanging="420"/>
      </w:pPr>
    </w:lvl>
    <w:lvl w:ilvl="6" w:tplc="0409000F" w:tentative="1">
      <w:start w:val="1"/>
      <w:numFmt w:val="decimal"/>
      <w:lvlText w:val="%7."/>
      <w:lvlJc w:val="left"/>
      <w:pPr>
        <w:ind w:left="3855" w:hanging="420"/>
      </w:pPr>
    </w:lvl>
    <w:lvl w:ilvl="7" w:tplc="04090017" w:tentative="1">
      <w:start w:val="1"/>
      <w:numFmt w:val="aiueoFullWidth"/>
      <w:lvlText w:val="(%8)"/>
      <w:lvlJc w:val="left"/>
      <w:pPr>
        <w:ind w:left="4275" w:hanging="420"/>
      </w:pPr>
    </w:lvl>
    <w:lvl w:ilvl="8" w:tplc="04090011" w:tentative="1">
      <w:start w:val="1"/>
      <w:numFmt w:val="decimalEnclosedCircle"/>
      <w:lvlText w:val="%9"/>
      <w:lvlJc w:val="left"/>
      <w:pPr>
        <w:ind w:left="4695" w:hanging="420"/>
      </w:pPr>
    </w:lvl>
  </w:abstractNum>
  <w:abstractNum w:abstractNumId="4">
    <w:nsid w:val="4FCD2CE2"/>
    <w:multiLevelType w:val="hybridMultilevel"/>
    <w:tmpl w:val="3AB461E6"/>
    <w:lvl w:ilvl="0" w:tplc="CC7C2F18">
      <w:numFmt w:val="decimal"/>
      <w:lvlText w:val="%1年"/>
      <w:lvlJc w:val="left"/>
      <w:pPr>
        <w:ind w:left="2820" w:hanging="28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6C2102CE"/>
    <w:multiLevelType w:val="hybridMultilevel"/>
    <w:tmpl w:val="BC021362"/>
    <w:lvl w:ilvl="0" w:tplc="D598DDFC">
      <w:start w:val="1"/>
      <w:numFmt w:val="decimalFullWidth"/>
      <w:lvlText w:val="（%1）"/>
      <w:lvlJc w:val="left"/>
      <w:pPr>
        <w:ind w:left="915" w:hanging="7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num w:numId="1">
    <w:abstractNumId w:val="1"/>
  </w:num>
  <w:num w:numId="2">
    <w:abstractNumId w:val="5"/>
  </w:num>
  <w:num w:numId="3">
    <w:abstractNumId w:val="3"/>
  </w:num>
  <w:num w:numId="4">
    <w:abstractNumId w:val="0"/>
  </w:num>
  <w:num w:numId="5">
    <w:abstractNumId w:val="2"/>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C486D"/>
    <w:rsid w:val="00214401"/>
    <w:rsid w:val="002B74B2"/>
    <w:rsid w:val="003C131B"/>
    <w:rsid w:val="0043705E"/>
    <w:rsid w:val="004C486D"/>
    <w:rsid w:val="004C6DB2"/>
    <w:rsid w:val="005130DA"/>
    <w:rsid w:val="0058346D"/>
    <w:rsid w:val="005C126F"/>
    <w:rsid w:val="006A3640"/>
    <w:rsid w:val="006B6D11"/>
    <w:rsid w:val="00792E09"/>
    <w:rsid w:val="007F655B"/>
    <w:rsid w:val="00882537"/>
    <w:rsid w:val="00953FF5"/>
    <w:rsid w:val="00A501D6"/>
    <w:rsid w:val="00B01E63"/>
    <w:rsid w:val="00B428B1"/>
    <w:rsid w:val="00B951ED"/>
    <w:rsid w:val="00C570AA"/>
    <w:rsid w:val="00CF5082"/>
    <w:rsid w:val="00D21591"/>
    <w:rsid w:val="00F670EE"/>
    <w:rsid w:val="00FD6AE8"/>
    <w:rsid w:val="00FE0C4B"/>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30D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F5082"/>
    <w:pPr>
      <w:ind w:leftChars="400" w:left="840"/>
    </w:pPr>
  </w:style>
  <w:style w:type="paragraph" w:styleId="a4">
    <w:name w:val="header"/>
    <w:basedOn w:val="a"/>
    <w:link w:val="a5"/>
    <w:uiPriority w:val="99"/>
    <w:semiHidden/>
    <w:unhideWhenUsed/>
    <w:rsid w:val="00FE0C4B"/>
    <w:pPr>
      <w:tabs>
        <w:tab w:val="center" w:pos="4252"/>
        <w:tab w:val="right" w:pos="8504"/>
      </w:tabs>
      <w:snapToGrid w:val="0"/>
    </w:pPr>
  </w:style>
  <w:style w:type="character" w:customStyle="1" w:styleId="a5">
    <w:name w:val="ヘッダー (文字)"/>
    <w:basedOn w:val="a0"/>
    <w:link w:val="a4"/>
    <w:uiPriority w:val="99"/>
    <w:semiHidden/>
    <w:rsid w:val="00FE0C4B"/>
  </w:style>
  <w:style w:type="paragraph" w:styleId="a6">
    <w:name w:val="footer"/>
    <w:basedOn w:val="a"/>
    <w:link w:val="a7"/>
    <w:uiPriority w:val="99"/>
    <w:semiHidden/>
    <w:unhideWhenUsed/>
    <w:rsid w:val="00FE0C4B"/>
    <w:pPr>
      <w:tabs>
        <w:tab w:val="center" w:pos="4252"/>
        <w:tab w:val="right" w:pos="8504"/>
      </w:tabs>
      <w:snapToGrid w:val="0"/>
    </w:pPr>
  </w:style>
  <w:style w:type="character" w:customStyle="1" w:styleId="a7">
    <w:name w:val="フッター (文字)"/>
    <w:basedOn w:val="a0"/>
    <w:link w:val="a6"/>
    <w:uiPriority w:val="99"/>
    <w:semiHidden/>
    <w:rsid w:val="00FE0C4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124</TotalTime>
  <Pages>2</Pages>
  <Words>211</Words>
  <Characters>1208</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dc:creator>
  <cp:lastModifiedBy>jin</cp:lastModifiedBy>
  <cp:revision>10</cp:revision>
  <dcterms:created xsi:type="dcterms:W3CDTF">2009-07-25T07:27:00Z</dcterms:created>
  <dcterms:modified xsi:type="dcterms:W3CDTF">2009-07-25T15:12:00Z</dcterms:modified>
</cp:coreProperties>
</file>