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77" w:rsidRPr="00916E77" w:rsidRDefault="00916E77" w:rsidP="00916E77">
      <w:pPr>
        <w:ind w:firstLineChars="100" w:firstLine="281"/>
        <w:rPr>
          <w:b/>
          <w:sz w:val="28"/>
          <w:szCs w:val="28"/>
        </w:rPr>
      </w:pPr>
      <w:r w:rsidRPr="00916E77">
        <w:rPr>
          <w:rFonts w:hint="eastAsia"/>
          <w:b/>
          <w:sz w:val="28"/>
          <w:szCs w:val="28"/>
        </w:rPr>
        <w:t>私見</w:t>
      </w:r>
    </w:p>
    <w:p w:rsidR="00916E77" w:rsidRDefault="00916E77" w:rsidP="00916E77">
      <w:pPr>
        <w:ind w:firstLineChars="100" w:firstLine="210"/>
      </w:pPr>
    </w:p>
    <w:p w:rsidR="001D2CCD" w:rsidRDefault="003A46CD" w:rsidP="009B3DAE">
      <w:pPr>
        <w:ind w:firstLineChars="100" w:firstLine="210"/>
      </w:pPr>
      <w:r>
        <w:rPr>
          <w:rFonts w:hint="eastAsia"/>
        </w:rPr>
        <w:t>私は死刑制度に賛成である。なぜなら存置</w:t>
      </w:r>
      <w:r w:rsidR="00916E77" w:rsidRPr="00916E77">
        <w:rPr>
          <w:rFonts w:hint="eastAsia"/>
        </w:rPr>
        <w:t>論にあっ</w:t>
      </w:r>
      <w:r w:rsidR="00A06468">
        <w:rPr>
          <w:rFonts w:hint="eastAsia"/>
        </w:rPr>
        <w:t>たように、人を殺した者は自らの命をもって償うべきであると考える</w:t>
      </w:r>
      <w:r w:rsidR="00916E77" w:rsidRPr="00916E77">
        <w:rPr>
          <w:rFonts w:hint="eastAsia"/>
        </w:rPr>
        <w:t>からだ。廃止論には死刑は野蛮であり残虐な行為であるとの意見</w:t>
      </w:r>
      <w:r w:rsidR="00A06468">
        <w:rPr>
          <w:rFonts w:hint="eastAsia"/>
        </w:rPr>
        <w:t>もあるが、残虐な行為によって人を殺した者が死刑判決を受けるので</w:t>
      </w:r>
      <w:r w:rsidR="009B3DAE">
        <w:rPr>
          <w:rFonts w:hint="eastAsia"/>
        </w:rPr>
        <w:t>、</w:t>
      </w:r>
      <w:r w:rsidR="00916E77" w:rsidRPr="00916E77">
        <w:rPr>
          <w:rFonts w:hint="eastAsia"/>
        </w:rPr>
        <w:t>何故そのような人物に対して死刑は残</w:t>
      </w:r>
      <w:r w:rsidR="00A06468">
        <w:rPr>
          <w:rFonts w:hint="eastAsia"/>
        </w:rPr>
        <w:t>虐なものだから止めてあげようなどと情をかける必要があるのだろうか</w:t>
      </w:r>
      <w:r w:rsidR="009B3DAE">
        <w:rPr>
          <w:rFonts w:hint="eastAsia"/>
        </w:rPr>
        <w:t>、</w:t>
      </w:r>
      <w:r w:rsidR="00A06468">
        <w:rPr>
          <w:rFonts w:hint="eastAsia"/>
        </w:rPr>
        <w:t>と疑問に思った</w:t>
      </w:r>
      <w:r w:rsidR="00916E77" w:rsidRPr="00916E77">
        <w:rPr>
          <w:rFonts w:hint="eastAsia"/>
        </w:rPr>
        <w:t>。</w:t>
      </w:r>
      <w:r w:rsidR="001D2CCD">
        <w:rPr>
          <w:rFonts w:hint="eastAsia"/>
        </w:rPr>
        <w:t>さらに</w:t>
      </w:r>
      <w:r w:rsidR="00916E77" w:rsidRPr="00916E77">
        <w:rPr>
          <w:rFonts w:hint="eastAsia"/>
        </w:rPr>
        <w:t>他国では</w:t>
      </w:r>
      <w:r w:rsidR="009B3DAE">
        <w:rPr>
          <w:rFonts w:hint="eastAsia"/>
        </w:rPr>
        <w:t>、</w:t>
      </w:r>
      <w:r w:rsidR="00916E77" w:rsidRPr="00916E77">
        <w:rPr>
          <w:rFonts w:hint="eastAsia"/>
        </w:rPr>
        <w:t>死刑制度を</w:t>
      </w:r>
      <w:r w:rsidR="001D2CCD">
        <w:rPr>
          <w:rFonts w:hint="eastAsia"/>
        </w:rPr>
        <w:t>廃止し代わりに終身刑を用いていることが最近ではよく見られているが、</w:t>
      </w:r>
      <w:r w:rsidR="00E80BEA">
        <w:rPr>
          <w:rFonts w:hint="eastAsia"/>
        </w:rPr>
        <w:t>終身刑に処されている受刑者が高齢になったときの医療費は税金で賄われる。そのようなことに税金を使うよりも</w:t>
      </w:r>
      <w:r w:rsidR="009B3DAE">
        <w:rPr>
          <w:rFonts w:hint="eastAsia"/>
        </w:rPr>
        <w:t>、</w:t>
      </w:r>
      <w:r w:rsidR="001D2CCD">
        <w:rPr>
          <w:rFonts w:hint="eastAsia"/>
        </w:rPr>
        <w:t>もっと別の事案に税金を</w:t>
      </w:r>
      <w:r w:rsidR="00E80BEA">
        <w:rPr>
          <w:rFonts w:hint="eastAsia"/>
        </w:rPr>
        <w:t>使ってほしい。</w:t>
      </w:r>
    </w:p>
    <w:p w:rsidR="003A46CD" w:rsidRDefault="001D2CCD" w:rsidP="009B3DAE">
      <w:pPr>
        <w:ind w:firstLineChars="100" w:firstLine="210"/>
      </w:pPr>
      <w:r>
        <w:rPr>
          <w:rFonts w:hint="eastAsia"/>
        </w:rPr>
        <w:t>また、</w:t>
      </w:r>
      <w:r w:rsidR="00916E77" w:rsidRPr="00916E77">
        <w:rPr>
          <w:rFonts w:hint="eastAsia"/>
        </w:rPr>
        <w:t>世論を見てみると</w:t>
      </w:r>
      <w:r w:rsidR="003A46CD">
        <w:rPr>
          <w:rFonts w:hint="eastAsia"/>
        </w:rPr>
        <w:t>国民は</w:t>
      </w:r>
      <w:r w:rsidR="00916E77" w:rsidRPr="00916E77">
        <w:rPr>
          <w:rFonts w:hint="eastAsia"/>
        </w:rPr>
        <w:t>再犯防止や犯罪抑止などさまざまな理由で死刑制度の存続を望んでいる。そのような国民の意思を政府は無視してもよいのか、ただ世界が現在そのような風潮だからという理由で死刑制度を廃止してもよい</w:t>
      </w:r>
      <w:r>
        <w:rPr>
          <w:rFonts w:hint="eastAsia"/>
        </w:rPr>
        <w:t>とは思えないので私は死刑制度存置の立場をとる。</w:t>
      </w:r>
      <w:bookmarkStart w:id="0" w:name="_GoBack"/>
      <w:bookmarkEnd w:id="0"/>
    </w:p>
    <w:sectPr w:rsidR="003A46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77"/>
    <w:rsid w:val="000D6023"/>
    <w:rsid w:val="001D2CCD"/>
    <w:rsid w:val="002F1EF4"/>
    <w:rsid w:val="003A46CD"/>
    <w:rsid w:val="00916E77"/>
    <w:rsid w:val="009B3DAE"/>
    <w:rsid w:val="00A06468"/>
    <w:rsid w:val="00E80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91659E-1427-4910-BE5E-5B4704B0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keishi kato</dc:creator>
  <cp:keywords/>
  <dc:description/>
  <cp:lastModifiedBy>keishi kato</cp:lastModifiedBy>
  <cp:revision>4</cp:revision>
  <dcterms:created xsi:type="dcterms:W3CDTF">2016-05-31T08:27:00Z</dcterms:created>
  <dcterms:modified xsi:type="dcterms:W3CDTF">2016-06-13T15:34:00Z</dcterms:modified>
</cp:coreProperties>
</file>