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008A" w:rsidRDefault="00D8008A">
      <w:r>
        <w:rPr>
          <w:rFonts w:hint="eastAsia"/>
        </w:rPr>
        <w:t>判例・学説ともに、相手方が代理人の背信的意思を知っている（悪意）の場合には、相手方に責任があるとしているが、その結論をどのような法律構成によって基礎付けるのかについての見解が分かれている。</w:t>
      </w:r>
    </w:p>
    <w:p w:rsidR="00CD5384" w:rsidRDefault="00CD5384" w:rsidP="005A2913">
      <w:pPr>
        <w:rPr>
          <w:rFonts w:ascii="HGP創英角ｺﾞｼｯｸUB" w:eastAsia="HGP創英角ｺﾞｼｯｸUB" w:hAnsi="HGP創英角ｺﾞｼｯｸUB"/>
          <w:sz w:val="28"/>
          <w:szCs w:val="28"/>
        </w:rPr>
      </w:pPr>
      <w:r w:rsidRPr="005A2913">
        <w:rPr>
          <w:noProof/>
        </w:rPr>
        <mc:AlternateContent>
          <mc:Choice Requires="wps">
            <w:drawing>
              <wp:anchor distT="0" distB="0" distL="114300" distR="114300" simplePos="0" relativeHeight="251670528" behindDoc="0" locked="0" layoutInCell="1" allowOverlap="1" wp14:anchorId="32A9CD62" wp14:editId="373901B1">
                <wp:simplePos x="0" y="0"/>
                <wp:positionH relativeFrom="column">
                  <wp:posOffset>4740094</wp:posOffset>
                </wp:positionH>
                <wp:positionV relativeFrom="paragraph">
                  <wp:posOffset>274411</wp:posOffset>
                </wp:positionV>
                <wp:extent cx="1312545" cy="275771"/>
                <wp:effectExtent l="0" t="0" r="20955" b="10160"/>
                <wp:wrapNone/>
                <wp:docPr id="42" name="テキスト ボックス 42"/>
                <wp:cNvGraphicFramePr/>
                <a:graphic xmlns:a="http://schemas.openxmlformats.org/drawingml/2006/main">
                  <a:graphicData uri="http://schemas.microsoft.com/office/word/2010/wordprocessingShape">
                    <wps:wsp>
                      <wps:cNvSpPr txBox="1"/>
                      <wps:spPr>
                        <a:xfrm>
                          <a:off x="0" y="0"/>
                          <a:ext cx="1312545" cy="275771"/>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5A2913" w:rsidRDefault="005A2913" w:rsidP="005A2913">
                            <w:pPr>
                              <w:rPr>
                                <w:rFonts w:ascii="HGP創英角ﾎﾟｯﾌﾟ体" w:eastAsia="HGP創英角ﾎﾟｯﾌﾟ体" w:hAnsi="HGP創英角ﾎﾟｯﾌﾟ体"/>
                                <w:b/>
                              </w:rPr>
                            </w:pPr>
                            <w:r>
                              <w:rPr>
                                <w:rFonts w:ascii="HGP創英角ﾎﾟｯﾌﾟ体" w:eastAsia="HGP創英角ﾎﾟｯﾌﾟ体" w:hAnsi="HGP創英角ﾎﾟｯﾌﾟ体" w:hint="eastAsia"/>
                                <w:b/>
                              </w:rPr>
                              <w:t>悪意又は有過失な</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42" o:spid="_x0000_s1026" type="#_x0000_t202" style="position:absolute;left:0;text-align:left;margin-left:373.25pt;margin-top:21.6pt;width:103.35pt;height:21.7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" fillcolor="white [3201]" strokecolor="white [3212]" strokeweight=".5pt">
                <v:textbox>
                  <w:txbxContent>
                    <w:p w:rsidR="005A2913" w:rsidRDefault="005A2913" w:rsidP="005A2913">
                      <w:pPr>
                        <w:rPr>
                          <w:rFonts w:ascii="HGP創英角ﾎﾟｯﾌﾟ体" w:eastAsia="HGP創英角ﾎﾟｯﾌﾟ体" w:hAnsi="HGP創英角ﾎﾟｯﾌﾟ体"/>
                          <w:b/>
                        </w:rPr>
                      </w:pPr>
                      <w:r>
                        <w:rPr>
                          <w:rFonts w:ascii="HGP創英角ﾎﾟｯﾌﾟ体" w:eastAsia="HGP創英角ﾎﾟｯﾌﾟ体" w:hAnsi="HGP創英角ﾎﾟｯﾌﾟ体" w:hint="eastAsia"/>
                          <w:b/>
                        </w:rPr>
                        <w:t>悪意又は有過失な</w:t>
                      </w:r>
                    </w:p>
                  </w:txbxContent>
                </v:textbox>
              </v:shape>
            </w:pict>
          </mc:Fallback>
        </mc:AlternateContent>
      </w:r>
      <w:r w:rsidRPr="005A2913">
        <w:rPr>
          <w:noProof/>
        </w:rPr>
        <mc:AlternateContent>
          <mc:Choice Requires="wps">
            <w:drawing>
              <wp:anchor distT="0" distB="0" distL="114300" distR="114300" simplePos="0" relativeHeight="251660288" behindDoc="0" locked="0" layoutInCell="1" allowOverlap="1" wp14:anchorId="089106DE" wp14:editId="3EC122D4">
                <wp:simplePos x="0" y="0"/>
                <wp:positionH relativeFrom="column">
                  <wp:posOffset>231140</wp:posOffset>
                </wp:positionH>
                <wp:positionV relativeFrom="paragraph">
                  <wp:posOffset>400685</wp:posOffset>
                </wp:positionV>
                <wp:extent cx="771525" cy="335280"/>
                <wp:effectExtent l="0" t="0" r="28575" b="26670"/>
                <wp:wrapNone/>
                <wp:docPr id="31" name="テキスト ボックス 31"/>
                <wp:cNvGraphicFramePr/>
                <a:graphic xmlns:a="http://schemas.openxmlformats.org/drawingml/2006/main">
                  <a:graphicData uri="http://schemas.microsoft.com/office/word/2010/wordprocessingShape">
                    <wps:wsp>
                      <wps:cNvSpPr txBox="1"/>
                      <wps:spPr>
                        <a:xfrm>
                          <a:off x="0" y="0"/>
                          <a:ext cx="771525" cy="33528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5A2913" w:rsidRDefault="005A2913" w:rsidP="005A2913">
                            <w:pPr>
                              <w:rPr>
                                <w:rFonts w:ascii="HGP創英角ﾎﾟｯﾌﾟ体" w:eastAsia="HGP創英角ﾎﾟｯﾌﾟ体" w:hAnsi="HGP創英角ﾎﾟｯﾌﾟ体"/>
                                <w:b/>
                              </w:rPr>
                            </w:pPr>
                            <w:r>
                              <w:rPr>
                                <w:rFonts w:ascii="HGP創英角ﾎﾟｯﾌﾟ体" w:eastAsia="HGP創英角ﾎﾟｯﾌﾟ体" w:hAnsi="HGP創英角ﾎﾟｯﾌﾟ体" w:hint="eastAsia"/>
                                <w:b/>
                              </w:rPr>
                              <w:t>代理人B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テキスト ボックス 31" o:spid="_x0000_s1027" type="#_x0000_t202" style="position:absolute;left:0;text-align:left;margin-left:18.2pt;margin-top:31.55pt;width:60.75pt;height:26.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" fillcolor="white [3201]" strokecolor="white [3212]" strokeweight=".5pt">
                <v:textbox>
                  <w:txbxContent>
                    <w:p w:rsidR="005A2913" w:rsidRDefault="005A2913" w:rsidP="005A2913">
                      <w:pPr>
                        <w:rPr>
                          <w:rFonts w:ascii="HGP創英角ﾎﾟｯﾌﾟ体" w:eastAsia="HGP創英角ﾎﾟｯﾌﾟ体" w:hAnsi="HGP創英角ﾎﾟｯﾌﾟ体"/>
                          <w:b/>
                        </w:rPr>
                      </w:pPr>
                      <w:r>
                        <w:rPr>
                          <w:rFonts w:ascii="HGP創英角ﾎﾟｯﾌﾟ体" w:eastAsia="HGP創英角ﾎﾟｯﾌﾟ体" w:hAnsi="HGP創英角ﾎﾟｯﾌﾟ体" w:hint="eastAsia"/>
                          <w:b/>
                        </w:rPr>
                        <w:t>代理人B</w:t>
                      </w:r>
                    </w:p>
                  </w:txbxContent>
                </v:textbox>
              </v:shape>
            </w:pict>
          </mc:Fallback>
        </mc:AlternateContent>
      </w:r>
      <w:r w:rsidR="00D8008A" w:rsidRPr="00757D94">
        <w:rPr>
          <w:rFonts w:ascii="HGP創英角ｺﾞｼｯｸUB" w:eastAsia="HGP創英角ｺﾞｼｯｸUB" w:hAnsi="HGP創英角ｺﾞｼｯｸUB" w:hint="eastAsia"/>
          <w:sz w:val="28"/>
          <w:szCs w:val="28"/>
        </w:rPr>
        <w:t>①93条ただし書類推適用説</w:t>
      </w:r>
    </w:p>
    <w:p w:rsidR="005A2913" w:rsidRPr="00757D94" w:rsidRDefault="00CD5384" w:rsidP="005A2913">
      <w:pPr>
        <w:rPr>
          <w:rFonts w:ascii="HGP創英角ｺﾞｼｯｸUB" w:eastAsia="HGP創英角ｺﾞｼｯｸUB" w:hAnsi="HGP創英角ｺﾞｼｯｸUB"/>
          <w:sz w:val="28"/>
          <w:szCs w:val="28"/>
        </w:rPr>
      </w:pPr>
      <w:r w:rsidRPr="005A2913">
        <w:rPr>
          <w:noProof/>
        </w:rPr>
        <mc:AlternateContent>
          <mc:Choice Requires="wps">
            <w:drawing>
              <wp:anchor distT="0" distB="0" distL="114300" distR="114300" simplePos="0" relativeHeight="251663360" behindDoc="0" locked="0" layoutInCell="1" allowOverlap="1" wp14:anchorId="288D4F68" wp14:editId="502C13B5">
                <wp:simplePos x="0" y="0"/>
                <wp:positionH relativeFrom="column">
                  <wp:posOffset>1457960</wp:posOffset>
                </wp:positionH>
                <wp:positionV relativeFrom="paragraph">
                  <wp:posOffset>158750</wp:posOffset>
                </wp:positionV>
                <wp:extent cx="1996440" cy="747395"/>
                <wp:effectExtent l="647700" t="0" r="22860" b="14605"/>
                <wp:wrapNone/>
                <wp:docPr id="32" name="角丸四角形吹き出し 32"/>
                <wp:cNvGraphicFramePr/>
                <a:graphic xmlns:a="http://schemas.openxmlformats.org/drawingml/2006/main">
                  <a:graphicData uri="http://schemas.microsoft.com/office/word/2010/wordprocessingShape">
                    <wps:wsp>
                      <wps:cNvSpPr/>
                      <wps:spPr>
                        <a:xfrm>
                          <a:off x="0" y="0"/>
                          <a:ext cx="1996440" cy="747395"/>
                        </a:xfrm>
                        <a:prstGeom prst="wedgeRoundRectCallout">
                          <a:avLst>
                            <a:gd name="adj1" fmla="val -81680"/>
                            <a:gd name="adj2" fmla="val -2676"/>
                            <a:gd name="adj3" fmla="val 16667"/>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5A2913" w:rsidRDefault="005A2913" w:rsidP="005A2913"/>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32" o:spid="_x0000_s1028" type="#_x0000_t62" style="position:absolute;left:0;text-align:left;margin-left:114.8pt;margin-top:12.5pt;width:157.2pt;height:58.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" adj="-6843,10222" fillcolor="white [3212]" strokecolor="black [3213]" strokeweight="2pt">
                <v:textbox>
                  <w:txbxContent>
                    <w:p w:rsidR="005A2913" w:rsidRDefault="005A2913" w:rsidP="005A2913"/>
                  </w:txbxContent>
                </v:textbox>
              </v:shape>
            </w:pict>
          </mc:Fallback>
        </mc:AlternateContent>
      </w:r>
      <w:r w:rsidRPr="005A2913">
        <w:rPr>
          <w:noProof/>
        </w:rPr>
        <mc:AlternateContent>
          <mc:Choice Requires="wps">
            <w:drawing>
              <wp:anchor distT="0" distB="0" distL="114300" distR="114300" simplePos="0" relativeHeight="251664384" behindDoc="0" locked="0" layoutInCell="1" allowOverlap="1" wp14:anchorId="6D7C1554" wp14:editId="4C4B3073">
                <wp:simplePos x="0" y="0"/>
                <wp:positionH relativeFrom="column">
                  <wp:posOffset>1596390</wp:posOffset>
                </wp:positionH>
                <wp:positionV relativeFrom="paragraph">
                  <wp:posOffset>285115</wp:posOffset>
                </wp:positionV>
                <wp:extent cx="1661160" cy="603250"/>
                <wp:effectExtent l="0" t="0" r="15240" b="25400"/>
                <wp:wrapNone/>
                <wp:docPr id="33" name="テキスト ボックス 33"/>
                <wp:cNvGraphicFramePr/>
                <a:graphic xmlns:a="http://schemas.openxmlformats.org/drawingml/2006/main">
                  <a:graphicData uri="http://schemas.microsoft.com/office/word/2010/wordprocessingShape">
                    <wps:wsp>
                      <wps:cNvSpPr txBox="1"/>
                      <wps:spPr>
                        <a:xfrm>
                          <a:off x="0" y="0"/>
                          <a:ext cx="1661160" cy="60325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5A2913" w:rsidRDefault="005A2913" w:rsidP="005A2913">
                            <w:r>
                              <w:rPr>
                                <w:rFonts w:hint="eastAsia"/>
                              </w:rPr>
                              <w:t>本人</w:t>
                            </w:r>
                            <w:r>
                              <w:t>A</w:t>
                            </w:r>
                            <w:r>
                              <w:rPr>
                                <w:rFonts w:hint="eastAsia"/>
                              </w:rPr>
                              <w:t>の利益のために</w:t>
                            </w:r>
                          </w:p>
                          <w:p w:rsidR="005A2913" w:rsidRDefault="005A2913" w:rsidP="005A2913">
                            <w:r>
                              <w:rPr>
                                <w:rFonts w:hint="eastAsia"/>
                              </w:rPr>
                              <w:t>代理行為をします！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テキスト ボックス 33" o:spid="_x0000_s1029" type="#_x0000_t202" style="position:absolute;left:0;text-align:left;margin-left:125.7pt;margin-top:22.45pt;width:130.8pt;height:4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" fillcolor="white [3201]" strokecolor="white [3212]" strokeweight=".5pt">
                <v:textbox>
                  <w:txbxContent>
                    <w:p w:rsidR="005A2913" w:rsidRDefault="005A2913" w:rsidP="005A2913">
                      <w:r>
                        <w:rPr>
                          <w:rFonts w:hint="eastAsia"/>
                        </w:rPr>
                        <w:t>本人</w:t>
                      </w:r>
                      <w:r>
                        <w:t>A</w:t>
                      </w:r>
                      <w:r>
                        <w:rPr>
                          <w:rFonts w:hint="eastAsia"/>
                        </w:rPr>
                        <w:t>の利益のために</w:t>
                      </w:r>
                    </w:p>
                    <w:p w:rsidR="005A2913" w:rsidRDefault="005A2913" w:rsidP="005A2913">
                      <w:r>
                        <w:rPr>
                          <w:rFonts w:hint="eastAsia"/>
                        </w:rPr>
                        <w:t>代理行為をします！</w:t>
                      </w:r>
                    </w:p>
                  </w:txbxContent>
                </v:textbox>
              </v:shape>
            </w:pict>
          </mc:Fallback>
        </mc:AlternateContent>
      </w:r>
      <w:r w:rsidRPr="005A2913">
        <w:rPr>
          <w:noProof/>
        </w:rPr>
        <mc:AlternateContent>
          <mc:Choice Requires="wps">
            <w:drawing>
              <wp:anchor distT="0" distB="0" distL="114300" distR="114300" simplePos="0" relativeHeight="251668480" behindDoc="0" locked="0" layoutInCell="1" allowOverlap="1" wp14:anchorId="7B8E8C0F" wp14:editId="26A004F3">
                <wp:simplePos x="0" y="0"/>
                <wp:positionH relativeFrom="rightMargin">
                  <wp:posOffset>-46990</wp:posOffset>
                </wp:positionH>
                <wp:positionV relativeFrom="paragraph">
                  <wp:posOffset>362585</wp:posOffset>
                </wp:positionV>
                <wp:extent cx="294005" cy="288290"/>
                <wp:effectExtent l="0" t="0" r="10795" b="16510"/>
                <wp:wrapNone/>
                <wp:docPr id="37" name="スマイル 37"/>
                <wp:cNvGraphicFramePr/>
                <a:graphic xmlns:a="http://schemas.openxmlformats.org/drawingml/2006/main">
                  <a:graphicData uri="http://schemas.microsoft.com/office/word/2010/wordprocessingShape">
                    <wps:wsp>
                      <wps:cNvSpPr/>
                      <wps:spPr>
                        <a:xfrm>
                          <a:off x="0" y="0"/>
                          <a:ext cx="294005" cy="288290"/>
                        </a:xfrm>
                        <a:prstGeom prst="smileyFace">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96" coordsize="21600,21600" o:spt="96" adj="17520" path="m10800,qx,10800,10800,21600,21600,10800,10800,xem7340,6445qx6215,7570,7340,8695,8465,7570,7340,6445xnfem14260,6445qx13135,7570,14260,8695,15385,7570,14260,6445xnfem4960@0c8853@3,12747@3,16640@0nfe">
                <v:formulas>
                  <v:f eqn="sum 33030 0 #0"/>
                  <v:f eqn="prod #0 4 3"/>
                  <v:f eqn="prod @0 1 3"/>
                  <v:f eqn="sum @1 0 @2"/>
                </v:formulas>
                <v:path o:extrusionok="f" gradientshapeok="t" o:connecttype="custom" o:connectlocs="10800,0;3163,3163;0,10800;3163,18437;10800,21600;18437,18437;21600,10800;18437,3163" textboxrect="3163,3163,18437,18437"/>
                <v:handles>
                  <v:h position="center,#0" yrange="15510,17520"/>
                </v:handles>
                <o:complex v:ext="view"/>
              </v:shapetype>
              <v:shape id="スマイル 37" o:spid="_x0000_s1026" type="#_x0000_t96" style="position:absolute;left:0;text-align:left;margin-left:-3.7pt;margin-top:28.55pt;width:23.15pt;height:22.7pt;z-index:25166848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" fillcolor="window" strokecolor="windowText" strokeweight="1pt">
                <v:stroke joinstyle="miter"/>
                <w10:wrap anchorx="margin"/>
              </v:shape>
            </w:pict>
          </mc:Fallback>
        </mc:AlternateContent>
      </w:r>
      <w:r w:rsidRPr="005A2913">
        <w:rPr>
          <w:noProof/>
        </w:rPr>
        <mc:AlternateContent>
          <mc:Choice Requires="wps">
            <w:drawing>
              <wp:anchor distT="0" distB="0" distL="114300" distR="114300" simplePos="0" relativeHeight="251662336" behindDoc="0" locked="0" layoutInCell="1" allowOverlap="1" wp14:anchorId="63EAAE86" wp14:editId="3D363920">
                <wp:simplePos x="0" y="0"/>
                <wp:positionH relativeFrom="margin">
                  <wp:posOffset>441960</wp:posOffset>
                </wp:positionH>
                <wp:positionV relativeFrom="paragraph">
                  <wp:posOffset>332740</wp:posOffset>
                </wp:positionV>
                <wp:extent cx="294640" cy="288290"/>
                <wp:effectExtent l="0" t="0" r="10160" b="16510"/>
                <wp:wrapNone/>
                <wp:docPr id="30" name="スマイル 30"/>
                <wp:cNvGraphicFramePr/>
                <a:graphic xmlns:a="http://schemas.openxmlformats.org/drawingml/2006/main">
                  <a:graphicData uri="http://schemas.microsoft.com/office/word/2010/wordprocessingShape">
                    <wps:wsp>
                      <wps:cNvSpPr/>
                      <wps:spPr>
                        <a:xfrm>
                          <a:off x="0" y="0"/>
                          <a:ext cx="294640" cy="288290"/>
                        </a:xfrm>
                        <a:prstGeom prst="smileyFace">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スマイル 30" o:spid="_x0000_s1026" type="#_x0000_t96" style="position:absolute;left:0;text-align:left;margin-left:34.8pt;margin-top:26.2pt;width:23.2pt;height:22.7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" fillcolor="window" strokecolor="windowText" strokeweight="1pt">
                <v:stroke joinstyle="miter"/>
                <w10:wrap anchorx="margin"/>
              </v:shape>
            </w:pict>
          </mc:Fallback>
        </mc:AlternateContent>
      </w:r>
      <w:r w:rsidRPr="005A2913">
        <w:rPr>
          <w:noProof/>
        </w:rPr>
        <mc:AlternateContent>
          <mc:Choice Requires="wps">
            <w:drawing>
              <wp:anchor distT="0" distB="0" distL="114300" distR="114300" simplePos="0" relativeHeight="251659264" behindDoc="0" locked="0" layoutInCell="1" allowOverlap="1" wp14:anchorId="643A506C" wp14:editId="2C2C2A3C">
                <wp:simplePos x="0" y="0"/>
                <wp:positionH relativeFrom="column">
                  <wp:posOffset>5066303</wp:posOffset>
                </wp:positionH>
                <wp:positionV relativeFrom="paragraph">
                  <wp:posOffset>7620</wp:posOffset>
                </wp:positionV>
                <wp:extent cx="777240" cy="268513"/>
                <wp:effectExtent l="0" t="0" r="22860" b="17780"/>
                <wp:wrapNone/>
                <wp:docPr id="39" name="テキスト ボックス 39"/>
                <wp:cNvGraphicFramePr/>
                <a:graphic xmlns:a="http://schemas.openxmlformats.org/drawingml/2006/main">
                  <a:graphicData uri="http://schemas.microsoft.com/office/word/2010/wordprocessingShape">
                    <wps:wsp>
                      <wps:cNvSpPr txBox="1"/>
                      <wps:spPr>
                        <a:xfrm>
                          <a:off x="0" y="0"/>
                          <a:ext cx="777240" cy="268513"/>
                        </a:xfrm>
                        <a:prstGeom prst="rect">
                          <a:avLst/>
                        </a:prstGeom>
                        <a:solidFill>
                          <a:sysClr val="window" lastClr="FFFFFF"/>
                        </a:solidFill>
                        <a:ln w="6350">
                          <a:solidFill>
                            <a:sysClr val="window" lastClr="FFFFFF"/>
                          </a:solidFill>
                        </a:ln>
                        <a:effectLst/>
                      </wps:spPr>
                      <wps:txbx>
                        <w:txbxContent>
                          <w:p w:rsidR="005A2913" w:rsidRDefault="005A2913" w:rsidP="005A2913">
                            <w:pPr>
                              <w:rPr>
                                <w:rFonts w:ascii="HGP創英角ﾎﾟｯﾌﾟ体" w:eastAsia="HGP創英角ﾎﾟｯﾌﾟ体" w:hAnsi="HGP創英角ﾎﾟｯﾌﾟ体"/>
                                <w:b/>
                              </w:rPr>
                            </w:pPr>
                            <w:r>
                              <w:rPr>
                                <w:rFonts w:ascii="HGP創英角ﾎﾟｯﾌﾟ体" w:eastAsia="HGP創英角ﾎﾟｯﾌﾟ体" w:hAnsi="HGP創英角ﾎﾟｯﾌﾟ体" w:hint="eastAsia"/>
                                <w:b/>
                              </w:rPr>
                              <w:t>相手方C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テキスト ボックス 39" o:spid="_x0000_s1030" type="#_x0000_t202" style="position:absolute;left:0;text-align:left;margin-left:398.9pt;margin-top:.6pt;width:61.2pt;height:21.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" fillcolor="window" strokecolor="window" strokeweight=".5pt">
                <v:textbox>
                  <w:txbxContent>
                    <w:p w:rsidR="005A2913" w:rsidRDefault="005A2913" w:rsidP="005A2913">
                      <w:pPr>
                        <w:rPr>
                          <w:rFonts w:ascii="HGP創英角ﾎﾟｯﾌﾟ体" w:eastAsia="HGP創英角ﾎﾟｯﾌﾟ体" w:hAnsi="HGP創英角ﾎﾟｯﾌﾟ体"/>
                          <w:b/>
                        </w:rPr>
                      </w:pPr>
                      <w:r>
                        <w:rPr>
                          <w:rFonts w:ascii="HGP創英角ﾎﾟｯﾌﾟ体" w:eastAsia="HGP創英角ﾎﾟｯﾌﾟ体" w:hAnsi="HGP創英角ﾎﾟｯﾌﾟ体" w:hint="eastAsia"/>
                          <w:b/>
                        </w:rPr>
                        <w:t>相手方C</w:t>
                      </w:r>
                    </w:p>
                  </w:txbxContent>
                </v:textbox>
              </v:shape>
            </w:pict>
          </mc:Fallback>
        </mc:AlternateContent>
      </w:r>
      <w:r w:rsidRPr="005A2913">
        <w:rPr>
          <w:noProof/>
        </w:rPr>
        <mc:AlternateContent>
          <mc:Choice Requires="wps">
            <w:drawing>
              <wp:anchor distT="0" distB="0" distL="114300" distR="114300" simplePos="0" relativeHeight="251669504" behindDoc="0" locked="0" layoutInCell="1" allowOverlap="1" wp14:anchorId="355D01F6" wp14:editId="4C20FCC1">
                <wp:simplePos x="0" y="0"/>
                <wp:positionH relativeFrom="column">
                  <wp:posOffset>3504565</wp:posOffset>
                </wp:positionH>
                <wp:positionV relativeFrom="paragraph">
                  <wp:posOffset>356235</wp:posOffset>
                </wp:positionV>
                <wp:extent cx="1654810" cy="174625"/>
                <wp:effectExtent l="19050" t="19050" r="21590" b="34925"/>
                <wp:wrapNone/>
                <wp:docPr id="41" name="右矢印 41"/>
                <wp:cNvGraphicFramePr/>
                <a:graphic xmlns:a="http://schemas.openxmlformats.org/drawingml/2006/main">
                  <a:graphicData uri="http://schemas.microsoft.com/office/word/2010/wordprocessingShape">
                    <wps:wsp>
                      <wps:cNvSpPr/>
                      <wps:spPr>
                        <a:xfrm rot="10800000">
                          <a:off x="0" y="0"/>
                          <a:ext cx="1654810" cy="174625"/>
                        </a:xfrm>
                        <a:prstGeom prst="rightArrow">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右矢印 41" o:spid="_x0000_s1026" type="#_x0000_t13" style="position:absolute;left:0;text-align:left;margin-left:275.95pt;margin-top:28.05pt;width:130.3pt;height:13.75pt;rotation:18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" adj="20460" fillcolor="white [3212]" strokecolor="black [3213]" strokeweight="2pt"/>
            </w:pict>
          </mc:Fallback>
        </mc:AlternateContent>
      </w:r>
    </w:p>
    <w:p w:rsidR="005A2913" w:rsidRPr="005A2913" w:rsidRDefault="00CD5384" w:rsidP="005A2913">
      <w:r w:rsidRPr="005A2913">
        <w:rPr>
          <w:noProof/>
        </w:rPr>
        <mc:AlternateContent>
          <mc:Choice Requires="wps">
            <w:drawing>
              <wp:anchor distT="0" distB="0" distL="114300" distR="114300" simplePos="0" relativeHeight="251667456" behindDoc="0" locked="0" layoutInCell="1" allowOverlap="1" wp14:anchorId="640FDD26" wp14:editId="4FA3D6E4">
                <wp:simplePos x="0" y="0"/>
                <wp:positionH relativeFrom="column">
                  <wp:posOffset>5372735</wp:posOffset>
                </wp:positionH>
                <wp:positionV relativeFrom="paragraph">
                  <wp:posOffset>7892</wp:posOffset>
                </wp:positionV>
                <wp:extent cx="264795" cy="313055"/>
                <wp:effectExtent l="19050" t="19050" r="40005" b="10795"/>
                <wp:wrapNone/>
                <wp:docPr id="36" name="二等辺三角形 36"/>
                <wp:cNvGraphicFramePr/>
                <a:graphic xmlns:a="http://schemas.openxmlformats.org/drawingml/2006/main">
                  <a:graphicData uri="http://schemas.microsoft.com/office/word/2010/wordprocessingShape">
                    <wps:wsp>
                      <wps:cNvSpPr/>
                      <wps:spPr>
                        <a:xfrm>
                          <a:off x="0" y="0"/>
                          <a:ext cx="264795" cy="313055"/>
                        </a:xfrm>
                        <a:prstGeom prst="triangle">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二等辺三角形 36" o:spid="_x0000_s1026" type="#_x0000_t5" style="position:absolute;left:0;text-align:left;margin-left:423.05pt;margin-top:.6pt;width:20.85pt;height:24.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" fillcolor="window" strokecolor="windowText" strokeweight="1pt"/>
            </w:pict>
          </mc:Fallback>
        </mc:AlternateContent>
      </w:r>
      <w:r w:rsidRPr="005A2913">
        <w:rPr>
          <w:noProof/>
        </w:rPr>
        <mc:AlternateContent>
          <mc:Choice Requires="wps">
            <w:drawing>
              <wp:anchor distT="0" distB="0" distL="114300" distR="114300" simplePos="0" relativeHeight="251661312" behindDoc="0" locked="0" layoutInCell="1" allowOverlap="1" wp14:anchorId="1916B388" wp14:editId="16F22F5E">
                <wp:simplePos x="0" y="0"/>
                <wp:positionH relativeFrom="column">
                  <wp:posOffset>470535</wp:posOffset>
                </wp:positionH>
                <wp:positionV relativeFrom="paragraph">
                  <wp:posOffset>-3810</wp:posOffset>
                </wp:positionV>
                <wp:extent cx="264795" cy="313055"/>
                <wp:effectExtent l="19050" t="19050" r="40005" b="10795"/>
                <wp:wrapNone/>
                <wp:docPr id="29" name="二等辺三角形 29"/>
                <wp:cNvGraphicFramePr/>
                <a:graphic xmlns:a="http://schemas.openxmlformats.org/drawingml/2006/main">
                  <a:graphicData uri="http://schemas.microsoft.com/office/word/2010/wordprocessingShape">
                    <wps:wsp>
                      <wps:cNvSpPr/>
                      <wps:spPr>
                        <a:xfrm>
                          <a:off x="0" y="0"/>
                          <a:ext cx="264795" cy="313055"/>
                        </a:xfrm>
                        <a:prstGeom prst="triangle">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二等辺三角形 29" o:spid="_x0000_s1026" type="#_x0000_t5" style="position:absolute;left:0;text-align:left;margin-left:37.05pt;margin-top:-.3pt;width:20.85pt;height:24.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" fillcolor="window" strokecolor="windowText" strokeweight="1pt"/>
            </w:pict>
          </mc:Fallback>
        </mc:AlternateContent>
      </w:r>
    </w:p>
    <w:p w:rsidR="005A2913" w:rsidRPr="005A2913" w:rsidRDefault="005A2913" w:rsidP="005A2913"/>
    <w:p w:rsidR="005A2913" w:rsidRPr="005A2913" w:rsidRDefault="00CD5384" w:rsidP="005A2913">
      <w:r w:rsidRPr="005A2913">
        <w:rPr>
          <w:noProof/>
        </w:rPr>
        <mc:AlternateContent>
          <mc:Choice Requires="wps">
            <w:drawing>
              <wp:anchor distT="0" distB="0" distL="114300" distR="114300" simplePos="0" relativeHeight="251672576" behindDoc="0" locked="0" layoutInCell="1" allowOverlap="1" wp14:anchorId="4250C44B" wp14:editId="2F8738F4">
                <wp:simplePos x="0" y="0"/>
                <wp:positionH relativeFrom="margin">
                  <wp:posOffset>3371578</wp:posOffset>
                </wp:positionH>
                <wp:positionV relativeFrom="paragraph">
                  <wp:posOffset>142875</wp:posOffset>
                </wp:positionV>
                <wp:extent cx="2331720" cy="638175"/>
                <wp:effectExtent l="0" t="0" r="11430" b="28575"/>
                <wp:wrapNone/>
                <wp:docPr id="45" name="テキスト ボックス 45"/>
                <wp:cNvGraphicFramePr/>
                <a:graphic xmlns:a="http://schemas.openxmlformats.org/drawingml/2006/main">
                  <a:graphicData uri="http://schemas.microsoft.com/office/word/2010/wordprocessingShape">
                    <wps:wsp>
                      <wps:cNvSpPr txBox="1"/>
                      <wps:spPr>
                        <a:xfrm>
                          <a:off x="0" y="0"/>
                          <a:ext cx="2331720" cy="63817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5A2913" w:rsidRDefault="005A2913" w:rsidP="005A2913">
                            <w:pPr>
                              <w:rPr>
                                <w:rFonts w:asciiTheme="minorEastAsia" w:hAnsiTheme="minorEastAsia"/>
                                <w:b/>
                                <w:color w:val="000000" w:themeColor="text1"/>
                                <w:sz w:val="24"/>
                                <w:szCs w:val="24"/>
                                <w:bdr w:val="single" w:sz="4" w:space="0" w:color="auto" w:frame="1"/>
                              </w:rPr>
                            </w:pPr>
                            <w:r>
                              <w:rPr>
                                <w:rFonts w:asciiTheme="minorEastAsia" w:hAnsiTheme="minorEastAsia" w:hint="eastAsia"/>
                                <w:b/>
                                <w:color w:val="000000" w:themeColor="text1"/>
                                <w:sz w:val="24"/>
                                <w:szCs w:val="24"/>
                                <w:bdr w:val="single" w:sz="4" w:space="0" w:color="auto" w:frame="1"/>
                              </w:rPr>
                              <w:t>不一致</w:t>
                            </w:r>
                          </w:p>
                          <w:p w:rsidR="005A2913" w:rsidRDefault="005A2913" w:rsidP="005A2913">
                            <w:pPr>
                              <w:rPr>
                                <w:rFonts w:asciiTheme="minorEastAsia" w:hAnsiTheme="minorEastAsia"/>
                                <w:color w:val="000000" w:themeColor="text1"/>
                                <w:szCs w:val="21"/>
                              </w:rPr>
                            </w:pPr>
                            <w:r>
                              <w:rPr>
                                <w:rFonts w:asciiTheme="minorEastAsia" w:hAnsiTheme="minorEastAsia" w:hint="eastAsia"/>
                                <w:color w:val="000000" w:themeColor="text1"/>
                                <w:szCs w:val="21"/>
                              </w:rPr>
                              <w:t>⇒９３条但し書を類推適応できる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テキスト ボックス 45" o:spid="_x0000_s1031" type="#_x0000_t202" style="position:absolute;left:0;text-align:left;margin-left:265.5pt;margin-top:11.25pt;width:183.6pt;height:50.25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" fillcolor="white [3201]" strokecolor="white [3212]" strokeweight=".5pt">
                <v:textbox>
                  <w:txbxContent>
                    <w:p w:rsidR="005A2913" w:rsidRDefault="005A2913" w:rsidP="005A2913">
                      <w:pPr>
                        <w:rPr>
                          <w:rFonts w:asciiTheme="minorEastAsia" w:hAnsiTheme="minorEastAsia"/>
                          <w:b/>
                          <w:color w:val="000000" w:themeColor="text1"/>
                          <w:sz w:val="24"/>
                          <w:szCs w:val="24"/>
                          <w:bdr w:val="single" w:sz="4" w:space="0" w:color="auto" w:frame="1"/>
                        </w:rPr>
                      </w:pPr>
                      <w:r>
                        <w:rPr>
                          <w:rFonts w:asciiTheme="minorEastAsia" w:hAnsiTheme="minorEastAsia" w:hint="eastAsia"/>
                          <w:b/>
                          <w:color w:val="000000" w:themeColor="text1"/>
                          <w:sz w:val="24"/>
                          <w:szCs w:val="24"/>
                          <w:bdr w:val="single" w:sz="4" w:space="0" w:color="auto" w:frame="1"/>
                        </w:rPr>
                        <w:t>不一致</w:t>
                      </w:r>
                    </w:p>
                    <w:p w:rsidR="005A2913" w:rsidRDefault="005A2913" w:rsidP="005A2913">
                      <w:pPr>
                        <w:rPr>
                          <w:rFonts w:asciiTheme="minorEastAsia" w:hAnsiTheme="minorEastAsia" w:hint="eastAsia"/>
                          <w:color w:val="000000" w:themeColor="text1"/>
                          <w:szCs w:val="21"/>
                        </w:rPr>
                      </w:pPr>
                      <w:r>
                        <w:rPr>
                          <w:rFonts w:asciiTheme="minorEastAsia" w:hAnsiTheme="minorEastAsia" w:hint="eastAsia"/>
                          <w:color w:val="000000" w:themeColor="text1"/>
                          <w:szCs w:val="21"/>
                        </w:rPr>
                        <w:t>⇒９３条但し書を類推適応できる</w:t>
                      </w:r>
                    </w:p>
                  </w:txbxContent>
                </v:textbox>
                <w10:wrap anchorx="margin"/>
              </v:shape>
            </w:pict>
          </mc:Fallback>
        </mc:AlternateContent>
      </w:r>
      <w:r w:rsidRPr="005A2913">
        <w:rPr>
          <w:noProof/>
        </w:rPr>
        <mc:AlternateContent>
          <mc:Choice Requires="wps">
            <w:drawing>
              <wp:anchor distT="0" distB="0" distL="114300" distR="114300" simplePos="0" relativeHeight="251671552" behindDoc="0" locked="0" layoutInCell="1" allowOverlap="1" wp14:anchorId="463239E5" wp14:editId="0FE3E91A">
                <wp:simplePos x="0" y="0"/>
                <wp:positionH relativeFrom="column">
                  <wp:posOffset>2964815</wp:posOffset>
                </wp:positionH>
                <wp:positionV relativeFrom="paragraph">
                  <wp:posOffset>63317</wp:posOffset>
                </wp:positionV>
                <wp:extent cx="403860" cy="758825"/>
                <wp:effectExtent l="19050" t="19050" r="34290" b="41275"/>
                <wp:wrapNone/>
                <wp:docPr id="44" name="二方向矢印 44"/>
                <wp:cNvGraphicFramePr/>
                <a:graphic xmlns:a="http://schemas.openxmlformats.org/drawingml/2006/main">
                  <a:graphicData uri="http://schemas.microsoft.com/office/word/2010/wordprocessingShape">
                    <wps:wsp>
                      <wps:cNvSpPr/>
                      <wps:spPr>
                        <a:xfrm>
                          <a:off x="0" y="0"/>
                          <a:ext cx="403860" cy="758825"/>
                        </a:xfrm>
                        <a:prstGeom prst="leftUpArrow">
                          <a:avLst>
                            <a:gd name="adj1" fmla="val 15229"/>
                            <a:gd name="adj2" fmla="val 20040"/>
                            <a:gd name="adj3" fmla="val 41290"/>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二方向矢印 44" o:spid="_x0000_s1026" style="position:absolute;left:0;text-align:left;margin-left:233.45pt;margin-top:5pt;width:31.8pt;height:59.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03860,758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" path="m,677891l166754,596958r,50182l292175,647140r,-480386l241993,166754,322926,r80934,166754l353678,166754r,541889l166754,708643r,50182l,677891xe" fillcolor="black [3213]" strokecolor="black [3213]" strokeweight="2pt">
                <v:path arrowok="t" o:connecttype="custom" o:connectlocs="0,677891;166754,596958;166754,647140;292175,647140;292175,166754;241993,166754;322926,0;403860,166754;353678,166754;353678,708643;166754,708643;166754,758825;0,677891" o:connectangles="0,0,0,0,0,0,0,0,0,0,0,0,0"/>
              </v:shape>
            </w:pict>
          </mc:Fallback>
        </mc:AlternateContent>
      </w:r>
      <w:r w:rsidRPr="005A2913">
        <w:rPr>
          <w:noProof/>
        </w:rPr>
        <mc:AlternateContent>
          <mc:Choice Requires="wps">
            <w:drawing>
              <wp:anchor distT="0" distB="0" distL="114300" distR="114300" simplePos="0" relativeHeight="251665408" behindDoc="0" locked="0" layoutInCell="1" allowOverlap="1" wp14:anchorId="357234EE" wp14:editId="796567EC">
                <wp:simplePos x="0" y="0"/>
                <wp:positionH relativeFrom="column">
                  <wp:posOffset>86360</wp:posOffset>
                </wp:positionH>
                <wp:positionV relativeFrom="paragraph">
                  <wp:posOffset>131445</wp:posOffset>
                </wp:positionV>
                <wp:extent cx="2879725" cy="1032510"/>
                <wp:effectExtent l="19050" t="266700" r="34925" b="15240"/>
                <wp:wrapNone/>
                <wp:docPr id="34" name="雲形吹き出し 34"/>
                <wp:cNvGraphicFramePr/>
                <a:graphic xmlns:a="http://schemas.openxmlformats.org/drawingml/2006/main">
                  <a:graphicData uri="http://schemas.microsoft.com/office/word/2010/wordprocessingShape">
                    <wps:wsp>
                      <wps:cNvSpPr/>
                      <wps:spPr>
                        <a:xfrm rot="10800000">
                          <a:off x="0" y="0"/>
                          <a:ext cx="2879725" cy="1032510"/>
                        </a:xfrm>
                        <a:prstGeom prst="cloudCallout">
                          <a:avLst>
                            <a:gd name="adj1" fmla="val 28393"/>
                            <a:gd name="adj2" fmla="val 72921"/>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5A2913" w:rsidRDefault="005A2913" w:rsidP="005A291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雲形吹き出し 34" o:spid="_x0000_s1032" type="#_x0000_t106" style="position:absolute;left:0;text-align:left;margin-left:6.8pt;margin-top:10.35pt;width:226.75pt;height:81.3pt;rotation:18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" adj="16933,26551" fillcolor="white [3212]" strokecolor="black [3213]" strokeweight="2pt">
                <v:textbox>
                  <w:txbxContent>
                    <w:p w:rsidR="005A2913" w:rsidRDefault="005A2913" w:rsidP="005A2913">
                      <w:pPr>
                        <w:jc w:val="center"/>
                      </w:pPr>
                    </w:p>
                  </w:txbxContent>
                </v:textbox>
              </v:shape>
            </w:pict>
          </mc:Fallback>
        </mc:AlternateContent>
      </w:r>
    </w:p>
    <w:p w:rsidR="005A2913" w:rsidRPr="005A2913" w:rsidRDefault="00CD5384" w:rsidP="005A2913">
      <w:r w:rsidRPr="005A2913">
        <w:rPr>
          <w:noProof/>
        </w:rPr>
        <mc:AlternateContent>
          <mc:Choice Requires="wps">
            <w:drawing>
              <wp:anchor distT="0" distB="0" distL="114300" distR="114300" simplePos="0" relativeHeight="251666432" behindDoc="0" locked="0" layoutInCell="1" allowOverlap="1" wp14:anchorId="7C531E32" wp14:editId="1BBA5396">
                <wp:simplePos x="0" y="0"/>
                <wp:positionH relativeFrom="column">
                  <wp:posOffset>734060</wp:posOffset>
                </wp:positionH>
                <wp:positionV relativeFrom="paragraph">
                  <wp:posOffset>150495</wp:posOffset>
                </wp:positionV>
                <wp:extent cx="1842770" cy="577850"/>
                <wp:effectExtent l="0" t="0" r="24130" b="12700"/>
                <wp:wrapNone/>
                <wp:docPr id="35" name="テキスト ボックス 35"/>
                <wp:cNvGraphicFramePr/>
                <a:graphic xmlns:a="http://schemas.openxmlformats.org/drawingml/2006/main">
                  <a:graphicData uri="http://schemas.microsoft.com/office/word/2010/wordprocessingShape">
                    <wps:wsp>
                      <wps:cNvSpPr txBox="1"/>
                      <wps:spPr>
                        <a:xfrm>
                          <a:off x="0" y="0"/>
                          <a:ext cx="1842770" cy="57785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5A2913" w:rsidRDefault="005A2913" w:rsidP="005A2913">
                            <w:r>
                              <w:rPr>
                                <w:rFonts w:hint="eastAsia"/>
                              </w:rPr>
                              <w:t>自分または第３者の利益のために本人</w:t>
                            </w:r>
                            <w:r>
                              <w:t>A</w:t>
                            </w:r>
                            <w:r>
                              <w:rPr>
                                <w:rFonts w:hint="eastAsia"/>
                              </w:rPr>
                              <w:t>を利用しよう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テキスト ボックス 35" o:spid="_x0000_s1033" type="#_x0000_t202" style="position:absolute;left:0;text-align:left;margin-left:57.8pt;margin-top:11.85pt;width:145.1pt;height:4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" fillcolor="white [3201]" strokecolor="white [3212]" strokeweight=".5pt">
                <v:textbox>
                  <w:txbxContent>
                    <w:p w:rsidR="005A2913" w:rsidRDefault="005A2913" w:rsidP="005A2913">
                      <w:r>
                        <w:rPr>
                          <w:rFonts w:hint="eastAsia"/>
                        </w:rPr>
                        <w:t>自分または第３者の利益のために本人</w:t>
                      </w:r>
                      <w:r>
                        <w:t>A</w:t>
                      </w:r>
                      <w:r>
                        <w:rPr>
                          <w:rFonts w:hint="eastAsia"/>
                        </w:rPr>
                        <w:t>を利用しよう</w:t>
                      </w:r>
                    </w:p>
                  </w:txbxContent>
                </v:textbox>
              </v:shape>
            </w:pict>
          </mc:Fallback>
        </mc:AlternateContent>
      </w:r>
    </w:p>
    <w:p w:rsidR="005A2913" w:rsidRPr="005A2913" w:rsidRDefault="005A2913" w:rsidP="005A2913"/>
    <w:p w:rsidR="005A2913" w:rsidRPr="005A2913" w:rsidRDefault="005A2913" w:rsidP="005A2913"/>
    <w:p w:rsidR="005A2913" w:rsidRDefault="005A2913" w:rsidP="005A2913"/>
    <w:p w:rsidR="005A2913" w:rsidRPr="005A2913" w:rsidRDefault="005A2913" w:rsidP="005A2913">
      <w:pPr>
        <w:ind w:firstLineChars="100" w:firstLine="210"/>
      </w:pPr>
      <w:r w:rsidRPr="005A2913">
        <w:rPr>
          <w:rFonts w:hint="eastAsia"/>
        </w:rPr>
        <w:t>相手方が悪意、</w:t>
      </w:r>
      <w:r w:rsidR="00245837">
        <w:rPr>
          <w:rFonts w:hint="eastAsia"/>
        </w:rPr>
        <w:t>または代理人の背信的意思を知ることが出来た（過失がある）場合</w:t>
      </w:r>
      <w:r w:rsidRPr="005A2913">
        <w:rPr>
          <w:rFonts w:hint="eastAsia"/>
        </w:rPr>
        <w:t>にこれが適用されて相手方は責任を負うことになる。判例・通説ではこれがとられている。</w:t>
      </w:r>
    </w:p>
    <w:p w:rsidR="005A2913" w:rsidRPr="005A2913" w:rsidRDefault="005A2913" w:rsidP="005A2913"/>
    <w:p w:rsidR="005A2913" w:rsidRPr="005A2913" w:rsidRDefault="005A2913" w:rsidP="005A2913">
      <w:r w:rsidRPr="005A2913">
        <w:rPr>
          <w:rFonts w:hint="eastAsia"/>
        </w:rPr>
        <w:t>※</w:t>
      </w:r>
      <w:r w:rsidRPr="005A2913">
        <w:t>93</w:t>
      </w:r>
      <w:r w:rsidRPr="005A2913">
        <w:rPr>
          <w:rFonts w:hint="eastAsia"/>
        </w:rPr>
        <w:t>条但し書類推適用説への反論</w:t>
      </w:r>
    </w:p>
    <w:p w:rsidR="005A2913" w:rsidRPr="005A2913" w:rsidRDefault="005A2913" w:rsidP="005A2913">
      <w:r w:rsidRPr="005A2913">
        <w:rPr>
          <w:rFonts w:hint="eastAsia"/>
        </w:rPr>
        <w:t xml:space="preserve">　「代理行為が成立するために必要な代理意思としては、直接本人について行為の効果を</w:t>
      </w:r>
    </w:p>
    <w:p w:rsidR="005A2913" w:rsidRPr="005A2913" w:rsidRDefault="005A2913" w:rsidP="005A2913">
      <w:r w:rsidRPr="005A2913">
        <w:rPr>
          <w:rFonts w:hint="eastAsia"/>
        </w:rPr>
        <w:t>生じさせようとする意思が存在すれば足り、本人の利益のためにする意思の存することは</w:t>
      </w:r>
    </w:p>
    <w:p w:rsidR="005A2913" w:rsidRPr="005A2913" w:rsidRDefault="005A2913" w:rsidP="005A2913">
      <w:r w:rsidRPr="005A2913">
        <w:rPr>
          <w:rFonts w:hint="eastAsia"/>
        </w:rPr>
        <w:t>必要でない。」</w:t>
      </w:r>
    </w:p>
    <w:p w:rsidR="00CD5384" w:rsidRDefault="00CD5384"/>
    <w:p w:rsidR="009F2404" w:rsidRPr="00CD5384" w:rsidRDefault="00D8008A">
      <w:pPr>
        <w:rPr>
          <w:rFonts w:ascii="HGP創英角ｺﾞｼｯｸUB" w:eastAsia="HGP創英角ｺﾞｼｯｸUB" w:hAnsi="HGP創英角ｺﾞｼｯｸUB"/>
          <w:sz w:val="28"/>
          <w:szCs w:val="28"/>
        </w:rPr>
      </w:pPr>
      <w:r>
        <w:rPr>
          <w:rFonts w:hint="eastAsia"/>
        </w:rPr>
        <w:t xml:space="preserve">　</w:t>
      </w:r>
      <w:r w:rsidR="009F2404" w:rsidRPr="00CD5384">
        <w:rPr>
          <w:rFonts w:ascii="HGP創英角ｺﾞｼｯｸUB" w:eastAsia="HGP創英角ｺﾞｼｯｸUB" w:hAnsi="HGP創英角ｺﾞｼｯｸUB" w:hint="eastAsia"/>
          <w:sz w:val="28"/>
          <w:szCs w:val="28"/>
        </w:rPr>
        <w:t>②信義則説</w:t>
      </w:r>
    </w:p>
    <w:p w:rsidR="00F91A2F" w:rsidRDefault="008329BC" w:rsidP="00245837">
      <w:pPr>
        <w:ind w:firstLineChars="100" w:firstLine="210"/>
      </w:pPr>
      <w:r>
        <w:rPr>
          <w:rFonts w:hint="eastAsia"/>
        </w:rPr>
        <w:t>*</w:t>
      </w:r>
      <w:r w:rsidR="00F91A2F">
        <w:rPr>
          <w:rFonts w:hint="eastAsia"/>
        </w:rPr>
        <w:t>信義則（</w:t>
      </w:r>
      <w:r w:rsidR="00F91A2F">
        <w:rPr>
          <w:rFonts w:hint="eastAsia"/>
        </w:rPr>
        <w:t>1</w:t>
      </w:r>
      <w:r w:rsidR="00F91A2F">
        <w:rPr>
          <w:rFonts w:hint="eastAsia"/>
        </w:rPr>
        <w:t>条</w:t>
      </w:r>
      <w:r w:rsidR="00F91A2F">
        <w:rPr>
          <w:rFonts w:hint="eastAsia"/>
        </w:rPr>
        <w:t>2</w:t>
      </w:r>
      <w:r w:rsidR="00F91A2F">
        <w:rPr>
          <w:rFonts w:hint="eastAsia"/>
        </w:rPr>
        <w:t>項）</w:t>
      </w:r>
      <w:r>
        <w:rPr>
          <w:rFonts w:hint="eastAsia"/>
        </w:rPr>
        <w:t>：</w:t>
      </w:r>
      <w:r w:rsidR="004D74B6">
        <w:rPr>
          <w:rFonts w:hint="eastAsia"/>
        </w:rPr>
        <w:t>社会における共同生活の一員として互いに相手の</w:t>
      </w:r>
      <w:r w:rsidR="00F91A2F">
        <w:rPr>
          <w:rFonts w:hint="eastAsia"/>
        </w:rPr>
        <w:t>信頼を裏切らないように誠意を持って行動</w:t>
      </w:r>
      <w:r w:rsidR="004D74B6">
        <w:rPr>
          <w:rFonts w:hint="eastAsia"/>
        </w:rPr>
        <w:t>せよ</w:t>
      </w:r>
      <w:r w:rsidR="00F91A2F">
        <w:rPr>
          <w:rFonts w:hint="eastAsia"/>
        </w:rPr>
        <w:t>、という原則のこと</w:t>
      </w:r>
      <w:r w:rsidR="004D74B6">
        <w:rPr>
          <w:rFonts w:hint="eastAsia"/>
        </w:rPr>
        <w:t>。</w:t>
      </w:r>
    </w:p>
    <w:p w:rsidR="00245837" w:rsidRPr="008329BC" w:rsidRDefault="00245837"/>
    <w:p w:rsidR="0093559D" w:rsidRDefault="009F2404">
      <w:r>
        <w:rPr>
          <w:rFonts w:hint="eastAsia"/>
        </w:rPr>
        <w:t xml:space="preserve">　</w:t>
      </w:r>
      <w:r w:rsidR="00245837">
        <w:rPr>
          <w:rFonts w:hint="eastAsia"/>
        </w:rPr>
        <w:t>信義則説を用いると、</w:t>
      </w:r>
      <w:r w:rsidR="0093559D">
        <w:rPr>
          <w:rFonts w:hint="eastAsia"/>
        </w:rPr>
        <w:t>代理人の背信のリスクは原則として本人が負担するべきであるが、相手方が悪意、または重過失があった場合にはこの相手方は、信義則上、本人に対して効果の帰属を主張することが出来なくなる</w:t>
      </w:r>
    </w:p>
    <w:p w:rsidR="00245837" w:rsidRDefault="00245837"/>
    <w:p w:rsidR="00476C8A" w:rsidRDefault="00476C8A">
      <w:r>
        <w:rPr>
          <w:rFonts w:hint="eastAsia"/>
        </w:rPr>
        <w:t xml:space="preserve">　※信義則説への反論</w:t>
      </w:r>
    </w:p>
    <w:p w:rsidR="00476C8A" w:rsidRPr="00245837" w:rsidRDefault="00476C8A">
      <w:r>
        <w:rPr>
          <w:rFonts w:hint="eastAsia"/>
        </w:rPr>
        <w:t>相手方が悪意の場合でも、背任行為に積極的に加担して不正不当な利益の獲得を目的とする場合と、別に不正不当な利益を獲得することなく結果的に背任行為を遂行せしめたにとどまる場合とがあり得る</w:t>
      </w:r>
      <w:r w:rsidR="00A967A3">
        <w:rPr>
          <w:rFonts w:hint="eastAsia"/>
        </w:rPr>
        <w:t>ので、悪意の相手方を排除するために信義則説を用いるのは不自然であるという意見もある。</w:t>
      </w:r>
    </w:p>
    <w:p w:rsidR="0093559D" w:rsidRPr="00CD5384" w:rsidRDefault="0093559D">
      <w:pPr>
        <w:rPr>
          <w:rFonts w:ascii="HGP創英角ｺﾞｼｯｸUB" w:eastAsia="HGP創英角ｺﾞｼｯｸUB" w:hAnsi="HGP創英角ｺﾞｼｯｸUB"/>
          <w:sz w:val="28"/>
          <w:szCs w:val="28"/>
        </w:rPr>
      </w:pPr>
      <w:r w:rsidRPr="00CD5384">
        <w:rPr>
          <w:rFonts w:ascii="HGP創英角ｺﾞｼｯｸUB" w:eastAsia="HGP創英角ｺﾞｼｯｸUB" w:hAnsi="HGP創英角ｺﾞｼｯｸUB" w:hint="eastAsia"/>
          <w:sz w:val="28"/>
          <w:szCs w:val="28"/>
        </w:rPr>
        <w:lastRenderedPageBreak/>
        <w:t>③110条説</w:t>
      </w:r>
    </w:p>
    <w:p w:rsidR="00E73A6D" w:rsidRPr="00E73A6D" w:rsidRDefault="00E73A6D" w:rsidP="00E73A6D">
      <w:r>
        <w:rPr>
          <w:rFonts w:hint="eastAsia"/>
        </w:rPr>
        <w:t xml:space="preserve">　代理権</w:t>
      </w:r>
      <w:r w:rsidRPr="00E73A6D">
        <w:rPr>
          <w:rFonts w:hint="eastAsia"/>
        </w:rPr>
        <w:t>濫用について、形式的には代理権の範囲内の行為でも濫用となる範囲で実質的には</w:t>
      </w:r>
      <w:r w:rsidRPr="00E73A6D">
        <w:rPr>
          <w:rFonts w:hint="eastAsia"/>
          <w:u w:val="single"/>
        </w:rPr>
        <w:t>無権代理となる</w:t>
      </w:r>
      <w:r w:rsidRPr="00E73A6D">
        <w:rPr>
          <w:rFonts w:hint="eastAsia"/>
        </w:rPr>
        <w:t>ものと解し、相手方は</w:t>
      </w:r>
      <w:r w:rsidRPr="00E73A6D">
        <w:t>110</w:t>
      </w:r>
      <w:r w:rsidRPr="00E73A6D">
        <w:rPr>
          <w:rFonts w:hint="eastAsia"/>
        </w:rPr>
        <w:t>条の表見代理による保護のみとする説。</w:t>
      </w:r>
    </w:p>
    <w:p w:rsidR="00E73A6D" w:rsidRPr="00E73A6D" w:rsidRDefault="00E73A6D" w:rsidP="00E73A6D">
      <w:r w:rsidRPr="00E73A6D">
        <w:rPr>
          <w:rFonts w:hint="eastAsia"/>
        </w:rPr>
        <w:t>相手方が善意・無過失ならば民法</w:t>
      </w:r>
      <w:r w:rsidRPr="00E73A6D">
        <w:t>110</w:t>
      </w:r>
      <w:r w:rsidRPr="00E73A6D">
        <w:rPr>
          <w:rFonts w:hint="eastAsia"/>
        </w:rPr>
        <w:t>条の表見代理が成立し、代理の効果が生じるが、相手方が悪意や有過失の場合には表見代理は成立せず無権代理になる。</w:t>
      </w:r>
    </w:p>
    <w:p w:rsidR="00E73A6D" w:rsidRPr="00E73A6D" w:rsidRDefault="00E73A6D" w:rsidP="00E73A6D"/>
    <w:p w:rsidR="00E73A6D" w:rsidRPr="00E73A6D" w:rsidRDefault="008329BC" w:rsidP="008329BC">
      <w:pPr>
        <w:ind w:firstLineChars="100" w:firstLine="210"/>
      </w:pPr>
      <w:r>
        <w:rPr>
          <w:rFonts w:hint="eastAsia"/>
        </w:rPr>
        <w:t>*</w:t>
      </w:r>
      <w:r>
        <w:rPr>
          <w:rFonts w:hint="eastAsia"/>
        </w:rPr>
        <w:t>無権代理：</w:t>
      </w:r>
      <w:r w:rsidR="00E73A6D" w:rsidRPr="00E73A6D">
        <w:rPr>
          <w:rFonts w:hint="eastAsia"/>
        </w:rPr>
        <w:t>代理権がないのに代理人として行った行為につき、本人の追認がなければ本人に効果が帰属しないということ。</w:t>
      </w:r>
    </w:p>
    <w:p w:rsidR="00E73A6D" w:rsidRPr="00E73A6D" w:rsidRDefault="008329BC" w:rsidP="008329BC">
      <w:pPr>
        <w:ind w:firstLineChars="100" w:firstLine="210"/>
      </w:pPr>
      <w:r>
        <w:rPr>
          <w:rFonts w:hint="eastAsia"/>
        </w:rPr>
        <w:t>*</w:t>
      </w:r>
      <w:r>
        <w:rPr>
          <w:rFonts w:hint="eastAsia"/>
        </w:rPr>
        <w:t>表見代理：</w:t>
      </w:r>
      <w:r w:rsidR="00E73A6D" w:rsidRPr="00E73A6D">
        <w:rPr>
          <w:rFonts w:hint="eastAsia"/>
        </w:rPr>
        <w:t>無権代理行為について、本人と無権代理人との間に特別な関係があり、相手方が無権代理人を真の代理人と誤信してももっともな事情があるとき、有権代理と同様、本人に効果が及ぶものとする制度。</w:t>
      </w:r>
    </w:p>
    <w:p w:rsidR="00E73A6D" w:rsidRPr="00E73A6D" w:rsidRDefault="00E73A6D" w:rsidP="00E73A6D"/>
    <w:p w:rsidR="00E73A6D" w:rsidRPr="00E73A6D" w:rsidRDefault="008329BC" w:rsidP="00E73A6D">
      <w:r>
        <w:rPr>
          <w:rFonts w:hint="eastAsia"/>
        </w:rPr>
        <w:t>※</w:t>
      </w:r>
      <w:r>
        <w:rPr>
          <w:rFonts w:hint="eastAsia"/>
        </w:rPr>
        <w:t>110</w:t>
      </w:r>
      <w:r>
        <w:rPr>
          <w:rFonts w:hint="eastAsia"/>
        </w:rPr>
        <w:t>条説への反論</w:t>
      </w:r>
    </w:p>
    <w:p w:rsidR="009F2404" w:rsidRDefault="008329BC">
      <w:r>
        <w:rPr>
          <w:rFonts w:hint="eastAsia"/>
        </w:rPr>
        <w:t>代理人の主観次第で無権代理・表見代理の有無が決められる恐れがある。</w:t>
      </w:r>
      <w:r w:rsidR="00A434EA">
        <w:rPr>
          <w:rFonts w:hint="eastAsia"/>
        </w:rPr>
        <w:t>また、その代理人の主観的事情の立証が困難である。という問題点が挙げられる。</w:t>
      </w:r>
    </w:p>
    <w:p w:rsidR="00E73A6D" w:rsidRDefault="00E73A6D"/>
    <w:p w:rsidR="008329BC" w:rsidRDefault="008329BC">
      <w:bookmarkStart w:id="0" w:name="_GoBack"/>
      <w:bookmarkEnd w:id="0"/>
    </w:p>
    <w:sectPr w:rsidR="008329BC">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667C" w:rsidRDefault="00CF667C" w:rsidP="00CF667C">
      <w:r>
        <w:separator/>
      </w:r>
    </w:p>
  </w:endnote>
  <w:endnote w:type="continuationSeparator" w:id="0">
    <w:p w:rsidR="00CF667C" w:rsidRDefault="00CF667C" w:rsidP="00CF66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HGP創英角ｺﾞｼｯｸUB">
    <w:panose1 w:val="020B0900000000000000"/>
    <w:charset w:val="80"/>
    <w:family w:val="modern"/>
    <w:pitch w:val="variable"/>
    <w:sig w:usb0="E00002FF" w:usb1="6AC7FDFB" w:usb2="00000012" w:usb3="00000000" w:csb0="0002009F" w:csb1="00000000"/>
  </w:font>
  <w:font w:name="HGP創英角ﾎﾟｯﾌﾟ体">
    <w:panose1 w:val="040B0A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667C" w:rsidRDefault="00CF667C" w:rsidP="00CF667C">
      <w:r>
        <w:separator/>
      </w:r>
    </w:p>
  </w:footnote>
  <w:footnote w:type="continuationSeparator" w:id="0">
    <w:p w:rsidR="00CF667C" w:rsidRDefault="00CF667C" w:rsidP="00CF667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1"/>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008A"/>
    <w:rsid w:val="00245837"/>
    <w:rsid w:val="00476C8A"/>
    <w:rsid w:val="004D74B6"/>
    <w:rsid w:val="005A2913"/>
    <w:rsid w:val="00757D94"/>
    <w:rsid w:val="008329BC"/>
    <w:rsid w:val="0093559D"/>
    <w:rsid w:val="009F2404"/>
    <w:rsid w:val="00A434EA"/>
    <w:rsid w:val="00A967A3"/>
    <w:rsid w:val="00B53B00"/>
    <w:rsid w:val="00CD5384"/>
    <w:rsid w:val="00CF667C"/>
    <w:rsid w:val="00D24E8A"/>
    <w:rsid w:val="00D8008A"/>
    <w:rsid w:val="00E73A6D"/>
    <w:rsid w:val="00F91A2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F667C"/>
    <w:pPr>
      <w:tabs>
        <w:tab w:val="center" w:pos="4252"/>
        <w:tab w:val="right" w:pos="8504"/>
      </w:tabs>
      <w:snapToGrid w:val="0"/>
    </w:pPr>
  </w:style>
  <w:style w:type="character" w:customStyle="1" w:styleId="a4">
    <w:name w:val="ヘッダー (文字)"/>
    <w:basedOn w:val="a0"/>
    <w:link w:val="a3"/>
    <w:uiPriority w:val="99"/>
    <w:rsid w:val="00CF667C"/>
  </w:style>
  <w:style w:type="paragraph" w:styleId="a5">
    <w:name w:val="footer"/>
    <w:basedOn w:val="a"/>
    <w:link w:val="a6"/>
    <w:uiPriority w:val="99"/>
    <w:unhideWhenUsed/>
    <w:rsid w:val="00CF667C"/>
    <w:pPr>
      <w:tabs>
        <w:tab w:val="center" w:pos="4252"/>
        <w:tab w:val="right" w:pos="8504"/>
      </w:tabs>
      <w:snapToGrid w:val="0"/>
    </w:pPr>
  </w:style>
  <w:style w:type="character" w:customStyle="1" w:styleId="a6">
    <w:name w:val="フッター (文字)"/>
    <w:basedOn w:val="a0"/>
    <w:link w:val="a5"/>
    <w:uiPriority w:val="99"/>
    <w:rsid w:val="00CF667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F667C"/>
    <w:pPr>
      <w:tabs>
        <w:tab w:val="center" w:pos="4252"/>
        <w:tab w:val="right" w:pos="8504"/>
      </w:tabs>
      <w:snapToGrid w:val="0"/>
    </w:pPr>
  </w:style>
  <w:style w:type="character" w:customStyle="1" w:styleId="a4">
    <w:name w:val="ヘッダー (文字)"/>
    <w:basedOn w:val="a0"/>
    <w:link w:val="a3"/>
    <w:uiPriority w:val="99"/>
    <w:rsid w:val="00CF667C"/>
  </w:style>
  <w:style w:type="paragraph" w:styleId="a5">
    <w:name w:val="footer"/>
    <w:basedOn w:val="a"/>
    <w:link w:val="a6"/>
    <w:uiPriority w:val="99"/>
    <w:unhideWhenUsed/>
    <w:rsid w:val="00CF667C"/>
    <w:pPr>
      <w:tabs>
        <w:tab w:val="center" w:pos="4252"/>
        <w:tab w:val="right" w:pos="8504"/>
      </w:tabs>
      <w:snapToGrid w:val="0"/>
    </w:pPr>
  </w:style>
  <w:style w:type="character" w:customStyle="1" w:styleId="a6">
    <w:name w:val="フッター (文字)"/>
    <w:basedOn w:val="a0"/>
    <w:link w:val="a5"/>
    <w:uiPriority w:val="99"/>
    <w:rsid w:val="00CF66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516229">
      <w:bodyDiv w:val="1"/>
      <w:marLeft w:val="0"/>
      <w:marRight w:val="0"/>
      <w:marTop w:val="0"/>
      <w:marBottom w:val="0"/>
      <w:divBdr>
        <w:top w:val="none" w:sz="0" w:space="0" w:color="auto"/>
        <w:left w:val="none" w:sz="0" w:space="0" w:color="auto"/>
        <w:bottom w:val="none" w:sz="0" w:space="0" w:color="auto"/>
        <w:right w:val="none" w:sz="0" w:space="0" w:color="auto"/>
      </w:divBdr>
    </w:div>
    <w:div w:id="1172138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146</TotalTime>
  <Pages>2</Pages>
  <Words>154</Words>
  <Characters>884</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Atsuhime</dc:creator>
  <cp:lastModifiedBy>Atsuhime</cp:lastModifiedBy>
  <cp:revision>3</cp:revision>
  <cp:lastPrinted>2015-04-13T10:04:00Z</cp:lastPrinted>
  <dcterms:created xsi:type="dcterms:W3CDTF">2015-04-13T07:54:00Z</dcterms:created>
  <dcterms:modified xsi:type="dcterms:W3CDTF">2015-04-13T12:36:00Z</dcterms:modified>
</cp:coreProperties>
</file>