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hAnsiTheme="majorHAnsi"/>
          <w:sz w:val="72"/>
          <w:szCs w:val="72"/>
        </w:rPr>
        <w:id w:val="24951771"/>
        <w:docPartObj>
          <w:docPartGallery w:val="Cover Pages"/>
          <w:docPartUnique/>
        </w:docPartObj>
      </w:sdtPr>
      <w:sdtEndPr>
        <w:rPr>
          <w:rFonts w:asciiTheme="minorHAnsi" w:hAnsiTheme="minorHAnsi"/>
          <w:sz w:val="22"/>
          <w:szCs w:val="22"/>
        </w:rPr>
      </w:sdtEndPr>
      <w:sdtContent>
        <w:p w:rsidR="00256A93" w:rsidRPr="009B578F" w:rsidRDefault="001E7C14" w:rsidP="009B578F">
          <w:pPr>
            <w:pBdr>
              <w:top w:val="dotted" w:sz="4" w:space="1" w:color="auto"/>
              <w:left w:val="dotted" w:sz="4" w:space="4" w:color="auto"/>
              <w:bottom w:val="dotted" w:sz="4" w:space="1" w:color="auto"/>
              <w:right w:val="dotted" w:sz="4" w:space="4" w:color="auto"/>
            </w:pBdr>
            <w:ind w:rightChars="3275" w:right="7205"/>
            <w:rPr>
              <w:lang w:eastAsia="ja-JP"/>
            </w:rPr>
          </w:pPr>
          <w:r>
            <w:pict>
              <v:rect id="_x0000_s1026" style="position:absolute;margin-left:0;margin-top:0;width:624.25pt;height:63pt;z-index:251660288;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pict>
              <v:rect id="_x0000_s1029" style="position:absolute;margin-left:0;margin-top:0;width:7.15pt;height:883.2pt;z-index:251663360;mso-height-percent:1050;mso-position-horizontal:center;mso-position-horizontal-relative:left-margin-area;mso-position-vertical:center;mso-position-vertical-relative:page;mso-height-percent:1050" o:allowincell="f" fillcolor="white [3212]" strokecolor="#31849b [2408]">
                <w10:wrap anchorx="margin" anchory="page"/>
              </v:rect>
            </w:pict>
          </w:r>
          <w:r>
            <w:pict>
              <v:rect id="_x0000_s1028" style="position:absolute;margin-left:0;margin-top:0;width:7.15pt;height:883.2pt;z-index:251662336;mso-height-percent:1050;mso-position-horizontal:center;mso-position-horizontal-relative:right-margin-area;mso-position-vertical:center;mso-position-vertical-relative:page;mso-height-percent:1050" o:allowincell="f" fillcolor="white [3212]" strokecolor="#31849b [2408]">
                <w10:wrap anchorx="page" anchory="page"/>
              </v:rect>
            </w:pict>
          </w:r>
          <w:r>
            <w:pict>
              <v:rect id="_x0000_s1027" style="position:absolute;margin-left:0;margin-top:0;width:624.25pt;height:63pt;z-index:251661312;mso-width-percent:1050;mso-height-percent:900;mso-position-horizontal:center;mso-position-horizontal-relative:page;mso-position-vertical:top;mso-position-vertical-relative:top-margin-area;mso-width-percent:1050;mso-height-percent:900;mso-height-relative:top-margin-area" o:allowincell="f" fillcolor="#4bacc6 [3208]" strokecolor="#31849b [2408]">
                <w10:wrap anchorx="page" anchory="margin"/>
              </v:rect>
            </w:pict>
          </w:r>
          <w:r w:rsidR="009B578F" w:rsidRPr="00DB4085">
            <w:rPr>
              <w:rFonts w:hint="eastAsia"/>
              <w:w w:val="99"/>
              <w:fitText w:val="3300" w:id="-122910719"/>
              <w:lang w:eastAsia="ja-JP"/>
            </w:rPr>
            <w:t>2011</w:t>
          </w:r>
          <w:r w:rsidR="009B578F" w:rsidRPr="00DB4085">
            <w:rPr>
              <w:rFonts w:hint="eastAsia"/>
              <w:w w:val="99"/>
              <w:fitText w:val="3300" w:id="-122910719"/>
              <w:lang w:eastAsia="ja-JP"/>
            </w:rPr>
            <w:t>年</w:t>
          </w:r>
          <w:r w:rsidR="009B578F" w:rsidRPr="00DB4085">
            <w:rPr>
              <w:rFonts w:hint="eastAsia"/>
              <w:w w:val="99"/>
              <w:fitText w:val="3300" w:id="-122910719"/>
              <w:lang w:eastAsia="ja-JP"/>
            </w:rPr>
            <w:t>9</w:t>
          </w:r>
          <w:r w:rsidR="009B578F" w:rsidRPr="00DB4085">
            <w:rPr>
              <w:rFonts w:hint="eastAsia"/>
              <w:w w:val="99"/>
              <w:fitText w:val="3300" w:id="-122910719"/>
              <w:lang w:eastAsia="ja-JP"/>
            </w:rPr>
            <w:t>月</w:t>
          </w:r>
          <w:r w:rsidR="009B578F" w:rsidRPr="00DB4085">
            <w:rPr>
              <w:rFonts w:hint="eastAsia"/>
              <w:w w:val="99"/>
              <w:fitText w:val="3300" w:id="-122910719"/>
              <w:lang w:eastAsia="ja-JP"/>
            </w:rPr>
            <w:t>5</w:t>
          </w:r>
          <w:r w:rsidR="009B578F" w:rsidRPr="00DB4085">
            <w:rPr>
              <w:rFonts w:hint="eastAsia"/>
              <w:w w:val="99"/>
              <w:fitText w:val="3300" w:id="-122910719"/>
              <w:lang w:eastAsia="ja-JP"/>
            </w:rPr>
            <w:t>日</w:t>
          </w:r>
          <w:r w:rsidR="009B578F" w:rsidRPr="00DB4085">
            <w:rPr>
              <w:rFonts w:hint="eastAsia"/>
              <w:w w:val="99"/>
              <w:fitText w:val="3300" w:id="-122910719"/>
              <w:lang w:eastAsia="ja-JP"/>
            </w:rPr>
            <w:t xml:space="preserve"> </w:t>
          </w:r>
          <w:r w:rsidR="009B578F" w:rsidRPr="00DB4085">
            <w:rPr>
              <w:rFonts w:hint="eastAsia"/>
              <w:w w:val="99"/>
              <w:fitText w:val="3300" w:id="-122910719"/>
              <w:lang w:eastAsia="ja-JP"/>
            </w:rPr>
            <w:t>サマーセミナ</w:t>
          </w:r>
          <w:r w:rsidR="009B578F" w:rsidRPr="00DB4085">
            <w:rPr>
              <w:rFonts w:hint="eastAsia"/>
              <w:spacing w:val="14"/>
              <w:w w:val="99"/>
              <w:fitText w:val="3300" w:id="-122910719"/>
              <w:lang w:eastAsia="ja-JP"/>
            </w:rPr>
            <w:t>ー</w:t>
          </w:r>
        </w:p>
        <w:p w:rsidR="009B578F" w:rsidRDefault="008A6E43" w:rsidP="009B578F">
          <w:pPr>
            <w:pBdr>
              <w:top w:val="dotted" w:sz="4" w:space="1" w:color="auto"/>
              <w:left w:val="dotted" w:sz="4" w:space="4" w:color="auto"/>
              <w:bottom w:val="dotted" w:sz="4" w:space="1" w:color="auto"/>
              <w:right w:val="dotted" w:sz="4" w:space="4" w:color="auto"/>
            </w:pBdr>
            <w:ind w:rightChars="3275" w:right="7205"/>
            <w:rPr>
              <w:rFonts w:asciiTheme="majorHAnsi" w:hAnsiTheme="majorHAnsi"/>
              <w:lang w:eastAsia="ja-JP"/>
            </w:rPr>
          </w:pPr>
          <w:r w:rsidRPr="008A6E43">
            <w:rPr>
              <w:rFonts w:asciiTheme="majorHAnsi" w:hAnsiTheme="majorHAnsi"/>
              <w:noProof/>
              <w:lang w:eastAsia="ja-JP"/>
            </w:rPr>
            <w:pict>
              <v:shapetype id="_x0000_t202" coordsize="21600,21600" o:spt="202" path="m,l,21600r21600,l21600,xe">
                <v:stroke joinstyle="miter"/>
                <v:path gradientshapeok="t" o:connecttype="rect"/>
              </v:shapetype>
              <v:shape id="_x0000_s1030" type="#_x0000_t202" style="position:absolute;margin-left:174.75pt;margin-top:14.6pt;width:173.7pt;height:210.4pt;z-index:251666432;mso-position-horizontal-relative:margin;mso-width-relative:margin;mso-height-relative:margin" filled="f" stroked="f">
                <v:textbox>
                  <w:txbxContent>
                    <w:p w:rsidR="008A6E43" w:rsidRPr="008A6E43" w:rsidRDefault="008A6E43">
                      <w:pPr>
                        <w:rPr>
                          <w:lang w:eastAsia="ja-JP"/>
                        </w:rPr>
                      </w:pPr>
                      <w:r w:rsidRPr="008A6E43">
                        <w:rPr>
                          <w:i/>
                          <w:sz w:val="96"/>
                          <w:lang w:eastAsia="ja-JP"/>
                        </w:rPr>
                        <w:t>Ｎ</w:t>
                      </w:r>
                      <w:r w:rsidRPr="008A6E43">
                        <w:rPr>
                          <w:sz w:val="52"/>
                          <w:u w:val="single"/>
                          <w:lang w:eastAsia="ja-JP"/>
                        </w:rPr>
                        <w:t>何が</w:t>
                      </w:r>
                    </w:p>
                    <w:p w:rsidR="008A6E43" w:rsidRPr="008A6E43" w:rsidRDefault="008A6E43">
                      <w:pPr>
                        <w:rPr>
                          <w:lang w:eastAsia="ja-JP"/>
                        </w:rPr>
                      </w:pPr>
                      <w:r w:rsidRPr="008A6E43">
                        <w:rPr>
                          <w:i/>
                          <w:sz w:val="96"/>
                          <w:lang w:eastAsia="ja-JP"/>
                        </w:rPr>
                        <w:t>Ｈ</w:t>
                      </w:r>
                      <w:r w:rsidRPr="008A6E43">
                        <w:rPr>
                          <w:sz w:val="52"/>
                          <w:u w:val="single"/>
                          <w:lang w:eastAsia="ja-JP"/>
                        </w:rPr>
                        <w:t>ホントの</w:t>
                      </w:r>
                    </w:p>
                    <w:p w:rsidR="008A6E43" w:rsidRPr="008A6E43" w:rsidRDefault="008A6E43">
                      <w:pPr>
                        <w:rPr>
                          <w:lang w:eastAsia="ja-JP"/>
                        </w:rPr>
                      </w:pPr>
                      <w:r w:rsidRPr="008A6E43">
                        <w:rPr>
                          <w:i/>
                          <w:sz w:val="96"/>
                          <w:lang w:eastAsia="ja-JP"/>
                        </w:rPr>
                        <w:t>Ｋ</w:t>
                      </w:r>
                      <w:r w:rsidRPr="008A6E43">
                        <w:rPr>
                          <w:sz w:val="52"/>
                          <w:u w:val="single"/>
                          <w:lang w:eastAsia="ja-JP"/>
                        </w:rPr>
                        <w:t>公共性？</w:t>
                      </w:r>
                    </w:p>
                  </w:txbxContent>
                </v:textbox>
                <w10:wrap anchorx="margin"/>
              </v:shape>
            </w:pict>
          </w:r>
          <w:r w:rsidR="009B578F" w:rsidRPr="00DB4085">
            <w:rPr>
              <w:spacing w:val="28"/>
              <w:fitText w:val="3300" w:id="-122910720"/>
              <w:lang w:eastAsia="ja-JP"/>
            </w:rPr>
            <w:t>NLD</w:t>
          </w:r>
          <w:r w:rsidR="009B578F" w:rsidRPr="00DB4085">
            <w:rPr>
              <w:rFonts w:asciiTheme="majorHAnsi" w:hAnsiTheme="majorHAnsi" w:hint="eastAsia"/>
              <w:spacing w:val="28"/>
              <w:fitText w:val="3300" w:id="-122910720"/>
              <w:lang w:eastAsia="ja-JP"/>
            </w:rPr>
            <w:t>～南山法律学研究会</w:t>
          </w:r>
          <w:r w:rsidR="009B578F" w:rsidRPr="00DB4085">
            <w:rPr>
              <w:rFonts w:asciiTheme="majorHAnsi" w:hAnsiTheme="majorHAnsi" w:hint="eastAsia"/>
              <w:spacing w:val="7"/>
              <w:fitText w:val="3300" w:id="-122910720"/>
              <w:lang w:eastAsia="ja-JP"/>
            </w:rPr>
            <w:t>～</w:t>
          </w:r>
        </w:p>
        <w:p w:rsidR="00256A93" w:rsidRDefault="00320218" w:rsidP="008A6E43">
          <w:pPr>
            <w:ind w:rightChars="3211" w:right="7064"/>
            <w:rPr>
              <w:lang w:eastAsia="ja-JP"/>
            </w:rPr>
          </w:pPr>
          <w:r>
            <w:rPr>
              <w:noProof/>
              <w:lang w:eastAsia="ja-JP"/>
            </w:rPr>
            <w:pict>
              <v:shape id="_x0000_s1038" type="#_x0000_t202" style="position:absolute;margin-left:297.4pt;margin-top:560.8pt;width:224.65pt;height:156.75pt;z-index:251677696;mso-position-horizontal-relative:margin;mso-width-relative:margin;mso-height-relative:margin" filled="f" fillcolor="white [3201]" strokecolor="#4f81bd [3204]" strokeweight="2.5pt">
                <v:shadow color="#868686"/>
                <v:textbox>
                  <w:txbxContent>
                    <w:p w:rsidR="00320218" w:rsidRDefault="00320218" w:rsidP="00320218">
                      <w:pPr>
                        <w:jc w:val="center"/>
                        <w:rPr>
                          <w:rFonts w:hint="eastAsia"/>
                          <w:lang w:eastAsia="ja-JP"/>
                        </w:rPr>
                      </w:pPr>
                      <w:r>
                        <w:rPr>
                          <w:rFonts w:hint="eastAsia"/>
                          <w:lang w:eastAsia="ja-JP"/>
                        </w:rPr>
                        <w:t>目次</w:t>
                      </w:r>
                    </w:p>
                    <w:p w:rsidR="00320218" w:rsidRDefault="00320218" w:rsidP="00320218">
                      <w:pPr>
                        <w:pStyle w:val="af2"/>
                        <w:numPr>
                          <w:ilvl w:val="0"/>
                          <w:numId w:val="14"/>
                        </w:numPr>
                        <w:rPr>
                          <w:rFonts w:hint="eastAsia"/>
                          <w:lang w:eastAsia="ja-JP"/>
                        </w:rPr>
                      </w:pPr>
                      <w:r>
                        <w:rPr>
                          <w:rFonts w:hint="eastAsia"/>
                          <w:lang w:eastAsia="ja-JP"/>
                        </w:rPr>
                        <w:t>事例</w:t>
                      </w:r>
                      <w:r w:rsidR="00DB4085">
                        <w:rPr>
                          <w:lang w:eastAsia="ja-JP"/>
                        </w:rPr>
                        <w:t>…………………………………</w:t>
                      </w:r>
                      <w:r w:rsidR="00DB4085">
                        <w:rPr>
                          <w:rFonts w:hint="eastAsia"/>
                          <w:lang w:eastAsia="ja-JP"/>
                        </w:rPr>
                        <w:t>. p.1</w:t>
                      </w:r>
                    </w:p>
                    <w:p w:rsidR="00320218" w:rsidRDefault="00DB4085" w:rsidP="00320218">
                      <w:pPr>
                        <w:pStyle w:val="af2"/>
                        <w:numPr>
                          <w:ilvl w:val="0"/>
                          <w:numId w:val="14"/>
                        </w:numPr>
                        <w:rPr>
                          <w:rFonts w:hint="eastAsia"/>
                          <w:lang w:eastAsia="ja-JP"/>
                        </w:rPr>
                      </w:pPr>
                      <w:r>
                        <w:rPr>
                          <w:rFonts w:hint="eastAsia"/>
                          <w:lang w:eastAsia="ja-JP"/>
                        </w:rPr>
                        <w:t>NHK</w:t>
                      </w:r>
                      <w:r w:rsidR="00320218">
                        <w:rPr>
                          <w:rFonts w:hint="eastAsia"/>
                          <w:lang w:eastAsia="ja-JP"/>
                        </w:rPr>
                        <w:t>とは</w:t>
                      </w:r>
                      <w:r>
                        <w:rPr>
                          <w:lang w:eastAsia="ja-JP"/>
                        </w:rPr>
                        <w:t>……………………………</w:t>
                      </w:r>
                      <w:r>
                        <w:rPr>
                          <w:rFonts w:hint="eastAsia"/>
                          <w:lang w:eastAsia="ja-JP"/>
                        </w:rPr>
                        <w:t>p.2</w:t>
                      </w:r>
                    </w:p>
                    <w:p w:rsidR="00320218" w:rsidRDefault="00DB4085" w:rsidP="00320218">
                      <w:pPr>
                        <w:pStyle w:val="af2"/>
                        <w:numPr>
                          <w:ilvl w:val="0"/>
                          <w:numId w:val="14"/>
                        </w:numPr>
                        <w:rPr>
                          <w:rFonts w:hint="eastAsia"/>
                          <w:lang w:eastAsia="ja-JP"/>
                        </w:rPr>
                      </w:pPr>
                      <w:r>
                        <w:rPr>
                          <w:rFonts w:hint="eastAsia"/>
                          <w:lang w:eastAsia="ja-JP"/>
                        </w:rPr>
                        <w:t>NHK</w:t>
                      </w:r>
                      <w:r w:rsidR="00320218">
                        <w:rPr>
                          <w:rFonts w:hint="eastAsia"/>
                          <w:lang w:eastAsia="ja-JP"/>
                        </w:rPr>
                        <w:t xml:space="preserve"> </w:t>
                      </w:r>
                      <w:r w:rsidR="00320218">
                        <w:rPr>
                          <w:rFonts w:hint="eastAsia"/>
                          <w:lang w:eastAsia="ja-JP"/>
                        </w:rPr>
                        <w:t>受信</w:t>
                      </w:r>
                      <w:r>
                        <w:rPr>
                          <w:rFonts w:hint="eastAsia"/>
                          <w:lang w:eastAsia="ja-JP"/>
                        </w:rPr>
                        <w:t>料</w:t>
                      </w:r>
                      <w:r>
                        <w:rPr>
                          <w:rFonts w:hint="eastAsia"/>
                          <w:lang w:eastAsia="ja-JP"/>
                        </w:rPr>
                        <w:t>..</w:t>
                      </w:r>
                      <w:r>
                        <w:rPr>
                          <w:lang w:eastAsia="ja-JP"/>
                        </w:rPr>
                        <w:t>……………………</w:t>
                      </w:r>
                      <w:r>
                        <w:rPr>
                          <w:rFonts w:hint="eastAsia"/>
                          <w:lang w:eastAsia="ja-JP"/>
                        </w:rPr>
                        <w:t>... p.3</w:t>
                      </w:r>
                    </w:p>
                    <w:p w:rsidR="00320218" w:rsidRDefault="00320218" w:rsidP="00320218">
                      <w:pPr>
                        <w:pStyle w:val="af2"/>
                        <w:numPr>
                          <w:ilvl w:val="0"/>
                          <w:numId w:val="14"/>
                        </w:numPr>
                        <w:rPr>
                          <w:rFonts w:hint="eastAsia"/>
                          <w:lang w:eastAsia="ja-JP"/>
                        </w:rPr>
                      </w:pPr>
                      <w:r>
                        <w:rPr>
                          <w:rFonts w:hint="eastAsia"/>
                          <w:lang w:eastAsia="ja-JP"/>
                        </w:rPr>
                        <w:t>事例の検討</w:t>
                      </w:r>
                      <w:r w:rsidR="00DB4085">
                        <w:rPr>
                          <w:lang w:eastAsia="ja-JP"/>
                        </w:rPr>
                        <w:t>…………………………</w:t>
                      </w:r>
                      <w:r w:rsidR="00DB4085">
                        <w:rPr>
                          <w:rFonts w:hint="eastAsia"/>
                          <w:lang w:eastAsia="ja-JP"/>
                        </w:rPr>
                        <w:t>. p.5</w:t>
                      </w:r>
                    </w:p>
                    <w:p w:rsidR="00320218" w:rsidRDefault="00320218" w:rsidP="00320218">
                      <w:pPr>
                        <w:pStyle w:val="af2"/>
                        <w:numPr>
                          <w:ilvl w:val="0"/>
                          <w:numId w:val="14"/>
                        </w:numPr>
                        <w:rPr>
                          <w:rFonts w:hint="eastAsia"/>
                          <w:lang w:eastAsia="ja-JP"/>
                        </w:rPr>
                      </w:pPr>
                      <w:r>
                        <w:rPr>
                          <w:rFonts w:hint="eastAsia"/>
                          <w:lang w:eastAsia="ja-JP"/>
                        </w:rPr>
                        <w:t>私見</w:t>
                      </w:r>
                      <w:r w:rsidR="00DB4085">
                        <w:rPr>
                          <w:lang w:eastAsia="ja-JP"/>
                        </w:rPr>
                        <w:t>…………………………………</w:t>
                      </w:r>
                      <w:r w:rsidR="00DB4085">
                        <w:rPr>
                          <w:rFonts w:hint="eastAsia"/>
                          <w:lang w:eastAsia="ja-JP"/>
                        </w:rPr>
                        <w:t>.</w:t>
                      </w:r>
                      <w:r w:rsidR="000E4324">
                        <w:rPr>
                          <w:rFonts w:hint="eastAsia"/>
                          <w:lang w:eastAsia="ja-JP"/>
                        </w:rPr>
                        <w:t xml:space="preserve"> </w:t>
                      </w:r>
                      <w:r w:rsidR="00DB4085">
                        <w:rPr>
                          <w:rFonts w:hint="eastAsia"/>
                          <w:lang w:eastAsia="ja-JP"/>
                        </w:rPr>
                        <w:t>p.6</w:t>
                      </w:r>
                    </w:p>
                    <w:p w:rsidR="00320218" w:rsidRDefault="00320218" w:rsidP="00320218">
                      <w:pPr>
                        <w:pStyle w:val="af2"/>
                        <w:numPr>
                          <w:ilvl w:val="0"/>
                          <w:numId w:val="14"/>
                        </w:numPr>
                        <w:rPr>
                          <w:rFonts w:hint="eastAsia"/>
                          <w:lang w:eastAsia="ja-JP"/>
                        </w:rPr>
                      </w:pPr>
                      <w:r>
                        <w:rPr>
                          <w:rFonts w:hint="eastAsia"/>
                          <w:lang w:eastAsia="ja-JP"/>
                        </w:rPr>
                        <w:t>参考文献</w:t>
                      </w:r>
                      <w:r w:rsidR="00DB4085">
                        <w:rPr>
                          <w:lang w:eastAsia="ja-JP"/>
                        </w:rPr>
                        <w:t>……………………………</w:t>
                      </w:r>
                      <w:r w:rsidR="00DB4085">
                        <w:rPr>
                          <w:rFonts w:hint="eastAsia"/>
                          <w:lang w:eastAsia="ja-JP"/>
                        </w:rPr>
                        <w:t>.</w:t>
                      </w:r>
                      <w:r w:rsidR="000E4324">
                        <w:rPr>
                          <w:rFonts w:hint="eastAsia"/>
                          <w:lang w:eastAsia="ja-JP"/>
                        </w:rPr>
                        <w:t xml:space="preserve"> </w:t>
                      </w:r>
                      <w:r w:rsidR="00DB4085">
                        <w:rPr>
                          <w:rFonts w:hint="eastAsia"/>
                          <w:lang w:eastAsia="ja-JP"/>
                        </w:rPr>
                        <w:t>p.7</w:t>
                      </w:r>
                    </w:p>
                    <w:p w:rsidR="00320218" w:rsidRDefault="00320218" w:rsidP="00320218">
                      <w:pPr>
                        <w:pStyle w:val="af2"/>
                        <w:numPr>
                          <w:ilvl w:val="0"/>
                          <w:numId w:val="14"/>
                        </w:numPr>
                        <w:rPr>
                          <w:lang w:eastAsia="ja-JP"/>
                        </w:rPr>
                      </w:pPr>
                      <w:r>
                        <w:rPr>
                          <w:rFonts w:hint="eastAsia"/>
                          <w:lang w:eastAsia="ja-JP"/>
                        </w:rPr>
                        <w:t>作成者一覧</w:t>
                      </w:r>
                      <w:r w:rsidR="00DB4085">
                        <w:rPr>
                          <w:lang w:eastAsia="ja-JP"/>
                        </w:rPr>
                        <w:t>…………………………</w:t>
                      </w:r>
                      <w:r w:rsidR="00DB4085">
                        <w:rPr>
                          <w:rFonts w:hint="eastAsia"/>
                          <w:lang w:eastAsia="ja-JP"/>
                        </w:rPr>
                        <w:t>.</w:t>
                      </w:r>
                      <w:r w:rsidR="000E4324">
                        <w:rPr>
                          <w:rFonts w:hint="eastAsia"/>
                          <w:lang w:eastAsia="ja-JP"/>
                        </w:rPr>
                        <w:t xml:space="preserve"> </w:t>
                      </w:r>
                      <w:r w:rsidR="00DB4085">
                        <w:rPr>
                          <w:rFonts w:hint="eastAsia"/>
                          <w:lang w:eastAsia="ja-JP"/>
                        </w:rPr>
                        <w:t>p.8</w:t>
                      </w:r>
                    </w:p>
                  </w:txbxContent>
                </v:textbox>
                <w10:wrap anchorx="margin"/>
              </v:shape>
            </w:pict>
          </w:r>
          <w:r w:rsidR="00EB178C">
            <w:rPr>
              <w:noProof/>
              <w:lang w:eastAsia="ja-JP" w:bidi="ar-SA"/>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6524625" cy="6696075"/>
                <wp:effectExtent l="1333500" t="0" r="1762125" b="52387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524625" cy="6696075"/>
                        </a:xfrm>
                        <a:prstGeom prst="rect">
                          <a:avLst/>
                        </a:prstGeom>
                        <a:noFill/>
                        <a:ln w="34925">
                          <a:solidFill>
                            <a:srgbClr val="FFFFFF"/>
                          </a:solidFill>
                          <a:miter lim="800000"/>
                          <a:headEnd/>
                          <a:tailEnd/>
                        </a:ln>
                        <a:effectLst>
                          <a:outerShdw blurRad="317500" dir="2700000" algn="ctr">
                            <a:srgbClr val="000000">
                              <a:alpha val="43000"/>
                            </a:srgbClr>
                          </a:outerShdw>
                          <a:softEdge rad="127000"/>
                        </a:effectLst>
                        <a:scene3d>
                          <a:camera prst="perspectiveFront" fov="2700000">
                            <a:rot lat="19086000" lon="19067999" rev="3108000"/>
                          </a:camera>
                          <a:lightRig rig="threePt" dir="t">
                            <a:rot lat="0" lon="0" rev="0"/>
                          </a:lightRig>
                        </a:scene3d>
                        <a:sp3d extrusionH="38100" prstMaterial="clear">
                          <a:bevelT w="260350" h="50800" prst="softRound"/>
                          <a:bevelB prst="softRound"/>
                        </a:sp3d>
                      </pic:spPr>
                    </pic:pic>
                  </a:graphicData>
                </a:graphic>
              </wp:anchor>
            </w:drawing>
          </w:r>
          <w:r w:rsidR="00256A93">
            <w:rPr>
              <w:lang w:eastAsia="ja-JP"/>
            </w:rPr>
            <w:br w:type="page"/>
          </w:r>
        </w:p>
      </w:sdtContent>
    </w:sdt>
    <w:p w:rsidR="000F1AA0" w:rsidRDefault="00D40700" w:rsidP="00685EED">
      <w:pPr>
        <w:pStyle w:val="1"/>
        <w:rPr>
          <w:lang w:eastAsia="ja-JP"/>
        </w:rPr>
      </w:pPr>
      <w:r>
        <w:rPr>
          <w:rFonts w:hint="eastAsia"/>
          <w:lang w:eastAsia="ja-JP"/>
        </w:rPr>
        <w:lastRenderedPageBreak/>
        <w:t>事例</w:t>
      </w:r>
    </w:p>
    <w:p w:rsidR="000B0326" w:rsidRDefault="00D40700" w:rsidP="00D40700">
      <w:pPr>
        <w:pStyle w:val="2"/>
        <w:ind w:left="640"/>
        <w:rPr>
          <w:rFonts w:hint="eastAsia"/>
          <w:lang w:eastAsia="ja-JP"/>
        </w:rPr>
      </w:pPr>
      <w:r>
        <w:rPr>
          <w:rFonts w:hint="eastAsia"/>
          <w:lang w:eastAsia="ja-JP"/>
        </w:rPr>
        <w:t>事例１</w:t>
      </w:r>
    </w:p>
    <w:p w:rsidR="00D40700" w:rsidRDefault="00D40700" w:rsidP="00D40700">
      <w:pPr>
        <w:ind w:left="220"/>
        <w:jc w:val="distribute"/>
        <w:rPr>
          <w:rFonts w:hint="eastAsia"/>
          <w:lang w:eastAsia="ja-JP"/>
        </w:rPr>
      </w:pPr>
      <w:r>
        <w:rPr>
          <w:rFonts w:hint="eastAsia"/>
          <w:lang w:eastAsia="ja-JP"/>
        </w:rPr>
        <w:t xml:space="preserve">　</w:t>
      </w:r>
      <w:r w:rsidRPr="004F7F93">
        <w:rPr>
          <w:lang w:eastAsia="ja-JP"/>
        </w:rPr>
        <w:t>大学生であるＡ君（</w:t>
      </w:r>
      <w:r w:rsidRPr="004F7F93">
        <w:rPr>
          <w:lang w:eastAsia="ja-JP"/>
        </w:rPr>
        <w:t>18</w:t>
      </w:r>
      <w:r w:rsidRPr="004F7F93">
        <w:rPr>
          <w:lang w:eastAsia="ja-JP"/>
        </w:rPr>
        <w:t>）は、現在</w:t>
      </w:r>
      <w:r>
        <w:rPr>
          <w:rFonts w:hint="eastAsia"/>
          <w:lang w:eastAsia="ja-JP"/>
        </w:rPr>
        <w:t>、</w:t>
      </w:r>
      <w:r w:rsidRPr="004F7F93">
        <w:rPr>
          <w:lang w:eastAsia="ja-JP"/>
        </w:rPr>
        <w:t>住民票を実家から移さないまま、下宿先で一人暮らしをしている。Ａ君は</w:t>
      </w:r>
      <w:r w:rsidR="00DB4085">
        <w:rPr>
          <w:lang w:eastAsia="ja-JP"/>
        </w:rPr>
        <w:t>NHK</w:t>
      </w:r>
      <w:r>
        <w:rPr>
          <w:rFonts w:hint="eastAsia"/>
          <w:lang w:eastAsia="ja-JP"/>
        </w:rPr>
        <w:t>を受</w:t>
      </w:r>
      <w:r w:rsidR="00DB4085">
        <w:rPr>
          <w:lang w:eastAsia="ja-JP"/>
        </w:rPr>
        <w:t>信可能な</w:t>
      </w:r>
      <w:r w:rsidR="00DB4085">
        <w:rPr>
          <w:rFonts w:hint="eastAsia"/>
          <w:lang w:eastAsia="ja-JP"/>
        </w:rPr>
        <w:t>TV</w:t>
      </w:r>
      <w:r w:rsidRPr="004F7F93">
        <w:rPr>
          <w:lang w:eastAsia="ja-JP"/>
        </w:rPr>
        <w:t>を持っているが、</w:t>
      </w:r>
      <w:r w:rsidR="00DB4085">
        <w:rPr>
          <w:lang w:eastAsia="ja-JP"/>
        </w:rPr>
        <w:t>NHK</w:t>
      </w:r>
      <w:r w:rsidR="00DB4085">
        <w:rPr>
          <w:lang w:eastAsia="ja-JP"/>
        </w:rPr>
        <w:t>の番組を見たことはない。ある日いつものように</w:t>
      </w:r>
      <w:r w:rsidR="00DB4085">
        <w:rPr>
          <w:rFonts w:hint="eastAsia"/>
          <w:lang w:eastAsia="ja-JP"/>
        </w:rPr>
        <w:t>TV</w:t>
      </w:r>
      <w:r w:rsidRPr="004F7F93">
        <w:rPr>
          <w:lang w:eastAsia="ja-JP"/>
        </w:rPr>
        <w:t>を見ていた時、</w:t>
      </w:r>
      <w:r w:rsidR="00DB4085">
        <w:rPr>
          <w:lang w:eastAsia="ja-JP"/>
        </w:rPr>
        <w:t>NHK</w:t>
      </w:r>
      <w:r w:rsidRPr="004F7F93">
        <w:rPr>
          <w:lang w:eastAsia="ja-JP"/>
        </w:rPr>
        <w:t>の集金人が訪ねてきた。集金人が「</w:t>
      </w:r>
      <w:r w:rsidR="00DB4085">
        <w:rPr>
          <w:lang w:eastAsia="ja-JP"/>
        </w:rPr>
        <w:t>NHK</w:t>
      </w:r>
      <w:r w:rsidR="00DB4085">
        <w:rPr>
          <w:lang w:eastAsia="ja-JP"/>
        </w:rPr>
        <w:t>を受信可能な</w:t>
      </w:r>
      <w:r w:rsidR="00DB4085">
        <w:rPr>
          <w:rFonts w:hint="eastAsia"/>
          <w:lang w:eastAsia="ja-JP"/>
        </w:rPr>
        <w:t>TV</w:t>
      </w:r>
      <w:r w:rsidRPr="004F7F93">
        <w:rPr>
          <w:lang w:eastAsia="ja-JP"/>
        </w:rPr>
        <w:t>があるならば、受信契約をしなければならない」と言ったので、義務なら仕方がないと言われるがまま契約した。すると、集金人が初回支払分の受信料を請求してきた。この場合Ａ君は受信料を払わなければならないか？</w:t>
      </w:r>
    </w:p>
    <w:p w:rsidR="00D40700" w:rsidRDefault="00D40700" w:rsidP="00D40700">
      <w:pPr>
        <w:ind w:left="220"/>
        <w:jc w:val="distribute"/>
        <w:rPr>
          <w:rFonts w:hint="eastAsia"/>
          <w:lang w:eastAsia="ja-JP"/>
        </w:rPr>
      </w:pPr>
    </w:p>
    <w:p w:rsidR="00D40700" w:rsidRDefault="00D40700" w:rsidP="00D40700">
      <w:pPr>
        <w:ind w:left="220"/>
        <w:jc w:val="distribute"/>
        <w:rPr>
          <w:rFonts w:hint="eastAsia"/>
          <w:lang w:eastAsia="ja-JP"/>
        </w:rPr>
      </w:pPr>
    </w:p>
    <w:p w:rsidR="00D40700" w:rsidRDefault="00D40700" w:rsidP="00D40700">
      <w:pPr>
        <w:ind w:left="220"/>
        <w:jc w:val="distribute"/>
        <w:rPr>
          <w:rFonts w:hint="eastAsia"/>
          <w:lang w:eastAsia="ja-JP"/>
        </w:rPr>
      </w:pPr>
    </w:p>
    <w:p w:rsidR="00D40700" w:rsidRDefault="00D40700" w:rsidP="00D40700">
      <w:pPr>
        <w:ind w:left="220"/>
        <w:jc w:val="distribute"/>
        <w:rPr>
          <w:rFonts w:hint="eastAsia"/>
          <w:lang w:eastAsia="ja-JP"/>
        </w:rPr>
      </w:pPr>
    </w:p>
    <w:p w:rsidR="00D40700" w:rsidRDefault="00D40700" w:rsidP="00D40700">
      <w:pPr>
        <w:ind w:left="220"/>
        <w:jc w:val="distribute"/>
        <w:rPr>
          <w:rFonts w:hint="eastAsia"/>
          <w:lang w:eastAsia="ja-JP"/>
        </w:rPr>
      </w:pPr>
    </w:p>
    <w:p w:rsidR="00D40700" w:rsidRDefault="00D40700" w:rsidP="00D40700">
      <w:pPr>
        <w:pStyle w:val="2"/>
        <w:ind w:left="640"/>
        <w:rPr>
          <w:rFonts w:hint="eastAsia"/>
          <w:lang w:eastAsia="ja-JP"/>
        </w:rPr>
      </w:pPr>
      <w:r>
        <w:rPr>
          <w:rFonts w:hint="eastAsia"/>
          <w:lang w:eastAsia="ja-JP"/>
        </w:rPr>
        <w:t>事例２</w:t>
      </w:r>
    </w:p>
    <w:p w:rsidR="00D40700" w:rsidRPr="004F7F93" w:rsidRDefault="00D40700" w:rsidP="00D40700">
      <w:pPr>
        <w:ind w:left="220" w:firstLineChars="100" w:firstLine="220"/>
        <w:rPr>
          <w:lang w:eastAsia="ja-JP"/>
        </w:rPr>
      </w:pPr>
      <w:r w:rsidRPr="004F7F93">
        <w:rPr>
          <w:lang w:eastAsia="ja-JP"/>
        </w:rPr>
        <w:t>ある日</w:t>
      </w:r>
      <w:r w:rsidRPr="004F7F93">
        <w:rPr>
          <w:lang w:eastAsia="ja-JP"/>
        </w:rPr>
        <w:t>A</w:t>
      </w:r>
      <w:r w:rsidRPr="004F7F93">
        <w:rPr>
          <w:lang w:eastAsia="ja-JP"/>
        </w:rPr>
        <w:t>さんが民放の番組を見ていたら、</w:t>
      </w:r>
      <w:r w:rsidR="00DB4085">
        <w:rPr>
          <w:lang w:eastAsia="ja-JP"/>
        </w:rPr>
        <w:t>NHK</w:t>
      </w:r>
      <w:r w:rsidRPr="004F7F93">
        <w:rPr>
          <w:lang w:eastAsia="ja-JP"/>
        </w:rPr>
        <w:t>の集金人</w:t>
      </w:r>
      <w:r>
        <w:rPr>
          <w:lang w:eastAsia="ja-JP"/>
        </w:rPr>
        <w:t>が訪ねてきた。</w:t>
      </w:r>
      <w:r>
        <w:rPr>
          <w:rFonts w:hint="eastAsia"/>
          <w:lang w:eastAsia="ja-JP"/>
        </w:rPr>
        <w:t>集金人</w:t>
      </w:r>
      <w:r w:rsidRPr="004F7F93">
        <w:rPr>
          <w:lang w:eastAsia="ja-JP"/>
        </w:rPr>
        <w:t>は受信機器がある時点で</w:t>
      </w:r>
      <w:r w:rsidR="00DB4085">
        <w:rPr>
          <w:lang w:eastAsia="ja-JP"/>
        </w:rPr>
        <w:t>NHK</w:t>
      </w:r>
      <w:r w:rsidRPr="004F7F93">
        <w:rPr>
          <w:lang w:eastAsia="ja-JP"/>
        </w:rPr>
        <w:t>と契約する義務が生じると言い、</w:t>
      </w:r>
      <w:r w:rsidRPr="004F7F93">
        <w:rPr>
          <w:lang w:eastAsia="ja-JP"/>
        </w:rPr>
        <w:t>A</w:t>
      </w:r>
      <w:r w:rsidRPr="004F7F93">
        <w:rPr>
          <w:lang w:eastAsia="ja-JP"/>
        </w:rPr>
        <w:t>さんはいわれるがまま夫</w:t>
      </w:r>
      <w:r w:rsidRPr="004F7F93">
        <w:rPr>
          <w:lang w:eastAsia="ja-JP"/>
        </w:rPr>
        <w:t>B</w:t>
      </w:r>
      <w:r w:rsidRPr="004F7F93">
        <w:rPr>
          <w:lang w:eastAsia="ja-JP"/>
        </w:rPr>
        <w:t>の名義で契約書に署名押印し、</w:t>
      </w:r>
      <w:r w:rsidR="00DB4085">
        <w:rPr>
          <w:lang w:eastAsia="ja-JP"/>
        </w:rPr>
        <w:t>NHK</w:t>
      </w:r>
      <w:r w:rsidRPr="004F7F93">
        <w:rPr>
          <w:lang w:eastAsia="ja-JP"/>
        </w:rPr>
        <w:t>と契約した。そして、その晩の夕食時に</w:t>
      </w:r>
      <w:r w:rsidR="00DB4085">
        <w:rPr>
          <w:lang w:eastAsia="ja-JP"/>
        </w:rPr>
        <w:t>NHK</w:t>
      </w:r>
      <w:r w:rsidRPr="004F7F93">
        <w:rPr>
          <w:lang w:eastAsia="ja-JP"/>
        </w:rPr>
        <w:t>と契約した旨を夫に伝えた。</w:t>
      </w:r>
    </w:p>
    <w:p w:rsidR="00D40700" w:rsidRPr="004F7F93" w:rsidRDefault="00D40700" w:rsidP="00D40700">
      <w:pPr>
        <w:ind w:left="220"/>
        <w:rPr>
          <w:lang w:eastAsia="ja-JP"/>
        </w:rPr>
      </w:pPr>
      <w:r w:rsidRPr="004F7F93">
        <w:rPr>
          <w:lang w:eastAsia="ja-JP"/>
        </w:rPr>
        <w:t>しかし夫</w:t>
      </w:r>
      <w:r w:rsidRPr="004F7F93">
        <w:rPr>
          <w:lang w:eastAsia="ja-JP"/>
        </w:rPr>
        <w:t>B</w:t>
      </w:r>
      <w:r w:rsidRPr="004F7F93">
        <w:rPr>
          <w:lang w:eastAsia="ja-JP"/>
        </w:rPr>
        <w:t>は勝手に契約するなと</w:t>
      </w:r>
      <w:r w:rsidRPr="004F7F93">
        <w:rPr>
          <w:lang w:eastAsia="ja-JP"/>
        </w:rPr>
        <w:t>A</w:t>
      </w:r>
      <w:r w:rsidRPr="004F7F93">
        <w:rPr>
          <w:lang w:eastAsia="ja-JP"/>
        </w:rPr>
        <w:t>さんを怒鳴り、受信料に関しては払う気もなく払う必要すらないと言った。</w:t>
      </w:r>
    </w:p>
    <w:p w:rsidR="00D40700" w:rsidRPr="004F7F93" w:rsidRDefault="00D40700" w:rsidP="00D40700">
      <w:pPr>
        <w:ind w:left="220" w:firstLineChars="100" w:firstLine="220"/>
        <w:rPr>
          <w:rFonts w:cs="Arial"/>
          <w:szCs w:val="21"/>
          <w:lang w:eastAsia="ja-JP"/>
        </w:rPr>
      </w:pPr>
      <w:r w:rsidRPr="004F7F93">
        <w:rPr>
          <w:lang w:eastAsia="ja-JP"/>
        </w:rPr>
        <w:t>その後数年間</w:t>
      </w:r>
      <w:r w:rsidRPr="004F7F93">
        <w:rPr>
          <w:lang w:eastAsia="ja-JP"/>
        </w:rPr>
        <w:t>AB</w:t>
      </w:r>
      <w:r w:rsidRPr="004F7F93">
        <w:rPr>
          <w:lang w:eastAsia="ja-JP"/>
        </w:rPr>
        <w:t>夫妻は受信料を払わず、そのため</w:t>
      </w:r>
      <w:r w:rsidR="00DB4085">
        <w:rPr>
          <w:lang w:eastAsia="ja-JP"/>
        </w:rPr>
        <w:t>NHK</w:t>
      </w:r>
      <w:r w:rsidRPr="004F7F93">
        <w:rPr>
          <w:lang w:eastAsia="ja-JP"/>
        </w:rPr>
        <w:t>は未払い受信料の支払いを求め提訴した。夫</w:t>
      </w:r>
      <w:r w:rsidRPr="004F7F93">
        <w:rPr>
          <w:lang w:eastAsia="ja-JP"/>
        </w:rPr>
        <w:t>B</w:t>
      </w:r>
      <w:r w:rsidRPr="004F7F93">
        <w:rPr>
          <w:lang w:eastAsia="ja-JP"/>
        </w:rPr>
        <w:t>は、妻</w:t>
      </w:r>
      <w:r w:rsidRPr="004F7F93">
        <w:rPr>
          <w:lang w:eastAsia="ja-JP"/>
        </w:rPr>
        <w:t>A</w:t>
      </w:r>
      <w:r w:rsidRPr="004F7F93">
        <w:rPr>
          <w:lang w:eastAsia="ja-JP"/>
        </w:rPr>
        <w:t>が無断で</w:t>
      </w:r>
      <w:r w:rsidRPr="004F7F93">
        <w:rPr>
          <w:lang w:eastAsia="ja-JP"/>
        </w:rPr>
        <w:t>B</w:t>
      </w:r>
      <w:r w:rsidRPr="004F7F93">
        <w:rPr>
          <w:lang w:eastAsia="ja-JP"/>
        </w:rPr>
        <w:t>名義で契約書に署名押印したに過ぎず、そもそも契約を締結した事実はないと主張した。それに対し</w:t>
      </w:r>
      <w:r w:rsidR="00DB4085">
        <w:rPr>
          <w:lang w:eastAsia="ja-JP"/>
        </w:rPr>
        <w:t>NHK</w:t>
      </w:r>
      <w:r w:rsidRPr="004F7F93">
        <w:rPr>
          <w:lang w:eastAsia="ja-JP"/>
        </w:rPr>
        <w:t>は、</w:t>
      </w:r>
      <w:r w:rsidRPr="004F7F93">
        <w:rPr>
          <w:lang w:eastAsia="ja-JP"/>
        </w:rPr>
        <w:t>A</w:t>
      </w:r>
      <w:r w:rsidRPr="004F7F93">
        <w:rPr>
          <w:lang w:eastAsia="ja-JP"/>
        </w:rPr>
        <w:t>さんが夫</w:t>
      </w:r>
      <w:r w:rsidRPr="004F7F93">
        <w:rPr>
          <w:lang w:eastAsia="ja-JP"/>
        </w:rPr>
        <w:t>B</w:t>
      </w:r>
      <w:r w:rsidRPr="004F7F93">
        <w:rPr>
          <w:lang w:eastAsia="ja-JP"/>
        </w:rPr>
        <w:t>名義で結んだ契約は</w:t>
      </w:r>
      <w:r w:rsidRPr="004F7F93">
        <w:rPr>
          <w:rFonts w:hAnsi="ＭＳ 明朝" w:cs="Arial"/>
          <w:szCs w:val="21"/>
          <w:lang w:eastAsia="ja-JP"/>
        </w:rPr>
        <w:t>日常家事債務（民法</w:t>
      </w:r>
      <w:r w:rsidRPr="004F7F93">
        <w:rPr>
          <w:rFonts w:cs="Arial"/>
          <w:szCs w:val="21"/>
          <w:lang w:eastAsia="ja-JP"/>
        </w:rPr>
        <w:t>761</w:t>
      </w:r>
      <w:r w:rsidRPr="004F7F93">
        <w:rPr>
          <w:rFonts w:hAnsi="ＭＳ 明朝" w:cs="Arial"/>
          <w:szCs w:val="21"/>
          <w:lang w:eastAsia="ja-JP"/>
        </w:rPr>
        <w:t>条）に含まれるので夫</w:t>
      </w:r>
      <w:r w:rsidRPr="004F7F93">
        <w:rPr>
          <w:rFonts w:cs="Arial"/>
          <w:szCs w:val="21"/>
          <w:lang w:eastAsia="ja-JP"/>
        </w:rPr>
        <w:t>B</w:t>
      </w:r>
      <w:r w:rsidRPr="004F7F93">
        <w:rPr>
          <w:rFonts w:cs="Arial"/>
          <w:szCs w:val="21"/>
          <w:lang w:eastAsia="ja-JP"/>
        </w:rPr>
        <w:t>は</w:t>
      </w:r>
      <w:r w:rsidRPr="004F7F93">
        <w:rPr>
          <w:rFonts w:hAnsi="ＭＳ 明朝" w:cs="Arial"/>
          <w:szCs w:val="21"/>
          <w:lang w:eastAsia="ja-JP"/>
        </w:rPr>
        <w:t>連帯責任を負うこと、夫</w:t>
      </w:r>
      <w:r w:rsidRPr="004F7F93">
        <w:rPr>
          <w:rFonts w:cs="Arial"/>
          <w:szCs w:val="21"/>
          <w:lang w:eastAsia="ja-JP"/>
        </w:rPr>
        <w:t>B</w:t>
      </w:r>
      <w:r w:rsidRPr="004F7F93">
        <w:rPr>
          <w:rFonts w:hAnsi="ＭＳ 明朝" w:cs="Arial"/>
          <w:szCs w:val="21"/>
          <w:lang w:eastAsia="ja-JP"/>
        </w:rPr>
        <w:t>は妻へ代理権を授与しており表見代理（民法</w:t>
      </w:r>
      <w:r w:rsidRPr="004F7F93">
        <w:rPr>
          <w:rFonts w:cs="Arial"/>
          <w:szCs w:val="21"/>
          <w:lang w:eastAsia="ja-JP"/>
        </w:rPr>
        <w:t>110</w:t>
      </w:r>
      <w:r w:rsidRPr="004F7F93">
        <w:rPr>
          <w:rFonts w:hAnsi="ＭＳ 明朝" w:cs="Arial"/>
          <w:szCs w:val="21"/>
          <w:lang w:eastAsia="ja-JP"/>
        </w:rPr>
        <w:t>条）が成立すること、夫</w:t>
      </w:r>
      <w:r w:rsidRPr="004F7F93">
        <w:rPr>
          <w:rFonts w:cs="Arial"/>
          <w:szCs w:val="21"/>
          <w:lang w:eastAsia="ja-JP"/>
        </w:rPr>
        <w:t>B</w:t>
      </w:r>
      <w:r w:rsidRPr="004F7F93">
        <w:rPr>
          <w:rFonts w:hAnsi="ＭＳ 明朝" w:cs="Arial"/>
          <w:szCs w:val="21"/>
          <w:lang w:eastAsia="ja-JP"/>
        </w:rPr>
        <w:t>が妻の行為を追認したこと、のいずれかにより放送受信契約の効力が</w:t>
      </w:r>
      <w:r>
        <w:rPr>
          <w:rFonts w:hAnsi="ＭＳ 明朝" w:cs="Arial" w:hint="eastAsia"/>
          <w:szCs w:val="21"/>
          <w:lang w:eastAsia="ja-JP"/>
        </w:rPr>
        <w:t>夫</w:t>
      </w:r>
      <w:r>
        <w:rPr>
          <w:rFonts w:hAnsi="ＭＳ 明朝" w:cs="Arial" w:hint="eastAsia"/>
          <w:szCs w:val="21"/>
          <w:lang w:eastAsia="ja-JP"/>
        </w:rPr>
        <w:t>B</w:t>
      </w:r>
      <w:r w:rsidRPr="004F7F93">
        <w:rPr>
          <w:rFonts w:hAnsi="ＭＳ 明朝" w:cs="Arial"/>
          <w:szCs w:val="21"/>
          <w:lang w:eastAsia="ja-JP"/>
        </w:rPr>
        <w:t>に及ぶと主張した。</w:t>
      </w:r>
    </w:p>
    <w:p w:rsidR="00D40700" w:rsidRPr="004F7F93" w:rsidRDefault="00D40700" w:rsidP="00D40700">
      <w:pPr>
        <w:rPr>
          <w:szCs w:val="21"/>
          <w:lang w:eastAsia="ja-JP"/>
        </w:rPr>
      </w:pPr>
      <w:r>
        <w:rPr>
          <w:szCs w:val="21"/>
          <w:lang w:eastAsia="ja-JP"/>
        </w:rPr>
        <w:t xml:space="preserve">　</w:t>
      </w:r>
      <w:r>
        <w:rPr>
          <w:rFonts w:hint="eastAsia"/>
          <w:szCs w:val="21"/>
          <w:lang w:eastAsia="ja-JP"/>
        </w:rPr>
        <w:t xml:space="preserve">　</w:t>
      </w:r>
      <w:r>
        <w:rPr>
          <w:szCs w:val="21"/>
          <w:lang w:eastAsia="ja-JP"/>
        </w:rPr>
        <w:t>夫</w:t>
      </w:r>
      <w:r>
        <w:rPr>
          <w:rFonts w:hint="eastAsia"/>
          <w:szCs w:val="21"/>
          <w:lang w:eastAsia="ja-JP"/>
        </w:rPr>
        <w:t>B</w:t>
      </w:r>
      <w:r w:rsidRPr="004F7F93">
        <w:rPr>
          <w:szCs w:val="21"/>
          <w:lang w:eastAsia="ja-JP"/>
        </w:rPr>
        <w:t>は受信契約にもとづき受信料を支払う義務があるのだろうか？</w:t>
      </w: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40700" w:rsidP="00D40700">
      <w:pPr>
        <w:ind w:left="220"/>
        <w:rPr>
          <w:rFonts w:hint="eastAsia"/>
          <w:lang w:eastAsia="ja-JP"/>
        </w:rPr>
      </w:pPr>
    </w:p>
    <w:p w:rsidR="00D40700" w:rsidRDefault="00DB4085" w:rsidP="00D40700">
      <w:pPr>
        <w:pStyle w:val="1"/>
        <w:rPr>
          <w:rFonts w:hint="eastAsia"/>
          <w:lang w:eastAsia="ja-JP"/>
        </w:rPr>
      </w:pPr>
      <w:r>
        <w:rPr>
          <w:rFonts w:hint="eastAsia"/>
          <w:lang w:eastAsia="ja-JP"/>
        </w:rPr>
        <w:lastRenderedPageBreak/>
        <w:t>NHK</w:t>
      </w:r>
      <w:r w:rsidR="00D40700">
        <w:rPr>
          <w:rFonts w:hint="eastAsia"/>
          <w:lang w:eastAsia="ja-JP"/>
        </w:rPr>
        <w:t>とは</w:t>
      </w:r>
    </w:p>
    <w:p w:rsidR="00D40700" w:rsidRDefault="00DB4085" w:rsidP="00D40700">
      <w:pPr>
        <w:rPr>
          <w:rFonts w:hint="eastAsia"/>
          <w:lang w:eastAsia="ja-JP"/>
        </w:rPr>
      </w:pPr>
      <w:r>
        <w:rPr>
          <w:rFonts w:hint="eastAsia"/>
          <w:lang w:eastAsia="ja-JP"/>
        </w:rPr>
        <w:t>NHK</w:t>
      </w:r>
      <w:r w:rsidR="00D40700" w:rsidRPr="004F7F93">
        <w:rPr>
          <w:lang w:eastAsia="ja-JP"/>
        </w:rPr>
        <w:t>の目的（存在意義）：</w:t>
      </w:r>
    </w:p>
    <w:p w:rsidR="00D40700" w:rsidRPr="004F7F93" w:rsidRDefault="00D40700" w:rsidP="00D40700">
      <w:pPr>
        <w:ind w:leftChars="-8" w:left="-18"/>
        <w:rPr>
          <w:lang w:eastAsia="ja-JP"/>
        </w:rPr>
      </w:pPr>
      <w:r w:rsidRPr="004F7F93">
        <w:rPr>
          <w:lang w:eastAsia="ja-JP"/>
        </w:rPr>
        <w:t>協会は、公共の福祉のために、あまねく日本全国において受信できるように豊かで、かつ、良い放送番組による国内放送を行い又は当該放送番組を委託して放送させるとともに、放送及びその受信の進歩発達に必要な業務を行い、あわせて国際放送及び委託協会国際放送業務を行うことを目的とする。（放送法</w:t>
      </w:r>
      <w:r w:rsidRPr="004F7F93">
        <w:rPr>
          <w:lang w:eastAsia="ja-JP"/>
        </w:rPr>
        <w:t>15</w:t>
      </w:r>
      <w:r w:rsidRPr="004F7F93">
        <w:rPr>
          <w:lang w:eastAsia="ja-JP"/>
        </w:rPr>
        <w:t>条）</w:t>
      </w:r>
    </w:p>
    <w:p w:rsidR="004E3141" w:rsidRDefault="00D40700" w:rsidP="004E3141">
      <w:pPr>
        <w:rPr>
          <w:rFonts w:hint="eastAsia"/>
          <w:lang w:eastAsia="ja-JP"/>
        </w:rPr>
      </w:pPr>
      <w:r w:rsidRPr="004F7F93">
        <w:rPr>
          <w:lang w:eastAsia="ja-JP"/>
        </w:rPr>
        <w:t>広告放送（他人の営業に関する広告の放送）の禁止（放送法</w:t>
      </w:r>
      <w:r w:rsidRPr="004F7F93">
        <w:rPr>
          <w:lang w:eastAsia="ja-JP"/>
        </w:rPr>
        <w:t>83</w:t>
      </w:r>
      <w:r w:rsidRPr="004F7F93">
        <w:rPr>
          <w:lang w:eastAsia="ja-JP"/>
        </w:rPr>
        <w:t>条）</w:t>
      </w:r>
    </w:p>
    <w:p w:rsidR="00D40700" w:rsidRDefault="00DB4085" w:rsidP="004E3141">
      <w:pPr>
        <w:pStyle w:val="2"/>
        <w:numPr>
          <w:ilvl w:val="0"/>
          <w:numId w:val="11"/>
        </w:numPr>
        <w:ind w:leftChars="0" w:left="567"/>
        <w:rPr>
          <w:rFonts w:hint="eastAsia"/>
          <w:lang w:eastAsia="ja-JP"/>
        </w:rPr>
      </w:pPr>
      <w:r>
        <w:rPr>
          <w:rFonts w:hint="eastAsia"/>
          <w:lang w:eastAsia="ja-JP"/>
        </w:rPr>
        <w:t>NHK</w:t>
      </w:r>
      <w:r w:rsidR="00D40700">
        <w:rPr>
          <w:rFonts w:hint="eastAsia"/>
          <w:lang w:eastAsia="ja-JP"/>
        </w:rPr>
        <w:t>組織図</w:t>
      </w:r>
    </w:p>
    <w:p w:rsidR="00D40700" w:rsidRDefault="00D40700" w:rsidP="00D40700">
      <w:pPr>
        <w:rPr>
          <w:lang w:eastAsia="ja-JP"/>
        </w:rPr>
      </w:pPr>
      <w:r>
        <w:rPr>
          <w:noProof/>
          <w:lang w:eastAsia="ja-JP" w:bidi="ar-SA"/>
        </w:rPr>
        <w:drawing>
          <wp:anchor distT="0" distB="0" distL="114300" distR="114300" simplePos="0" relativeHeight="251667456" behindDoc="1" locked="0" layoutInCell="1" allowOverlap="1">
            <wp:simplePos x="0" y="0"/>
            <wp:positionH relativeFrom="margin">
              <wp:align>center</wp:align>
            </wp:positionH>
            <wp:positionV relativeFrom="paragraph">
              <wp:posOffset>76200</wp:posOffset>
            </wp:positionV>
            <wp:extent cx="3286760" cy="2371725"/>
            <wp:effectExtent l="19050" t="0" r="8890" b="0"/>
            <wp:wrapNone/>
            <wp:docPr id="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cstate="print"/>
                    <a:srcRect/>
                    <a:stretch>
                      <a:fillRect/>
                    </a:stretch>
                  </pic:blipFill>
                  <pic:spPr bwMode="auto">
                    <a:xfrm>
                      <a:off x="0" y="0"/>
                      <a:ext cx="3286760" cy="2371725"/>
                    </a:xfrm>
                    <a:prstGeom prst="rect">
                      <a:avLst/>
                    </a:prstGeom>
                    <a:noFill/>
                    <a:ln w="9525">
                      <a:noFill/>
                      <a:miter lim="800000"/>
                      <a:headEnd/>
                      <a:tailEnd/>
                    </a:ln>
                  </pic:spPr>
                </pic:pic>
              </a:graphicData>
            </a:graphic>
          </wp:anchor>
        </w:drawing>
      </w:r>
    </w:p>
    <w:p w:rsidR="00D40700" w:rsidRPr="00D40700" w:rsidRDefault="00D40700" w:rsidP="00D40700">
      <w:pPr>
        <w:rPr>
          <w:lang w:eastAsia="ja-JP"/>
        </w:rPr>
      </w:pPr>
    </w:p>
    <w:p w:rsidR="00D40700" w:rsidRPr="00D40700" w:rsidRDefault="00D40700" w:rsidP="00D40700">
      <w:pPr>
        <w:rPr>
          <w:lang w:eastAsia="ja-JP"/>
        </w:rPr>
      </w:pPr>
    </w:p>
    <w:p w:rsidR="00D40700" w:rsidRPr="00D40700" w:rsidRDefault="00D40700" w:rsidP="00D40700">
      <w:pPr>
        <w:rPr>
          <w:lang w:eastAsia="ja-JP"/>
        </w:rPr>
      </w:pPr>
    </w:p>
    <w:p w:rsidR="00D40700" w:rsidRPr="00D40700" w:rsidRDefault="00D40700" w:rsidP="00D40700">
      <w:pPr>
        <w:rPr>
          <w:lang w:eastAsia="ja-JP"/>
        </w:rPr>
      </w:pPr>
    </w:p>
    <w:p w:rsidR="00D40700" w:rsidRPr="00D40700" w:rsidRDefault="00D40700" w:rsidP="00D40700">
      <w:pPr>
        <w:rPr>
          <w:lang w:eastAsia="ja-JP"/>
        </w:rPr>
      </w:pPr>
    </w:p>
    <w:p w:rsidR="00D40700" w:rsidRPr="00D40700" w:rsidRDefault="00D40700" w:rsidP="00D40700">
      <w:pPr>
        <w:rPr>
          <w:lang w:eastAsia="ja-JP"/>
        </w:rPr>
      </w:pPr>
    </w:p>
    <w:p w:rsidR="00D40700" w:rsidRPr="00D40700" w:rsidRDefault="00D40700" w:rsidP="00D40700">
      <w:pPr>
        <w:rPr>
          <w:lang w:eastAsia="ja-JP"/>
        </w:rPr>
      </w:pPr>
    </w:p>
    <w:p w:rsidR="00D40700" w:rsidRPr="00D40700" w:rsidRDefault="00D40700" w:rsidP="00D40700">
      <w:pPr>
        <w:rPr>
          <w:lang w:eastAsia="ja-JP"/>
        </w:rPr>
      </w:pPr>
    </w:p>
    <w:p w:rsidR="00D40700" w:rsidRPr="00D40700" w:rsidRDefault="00D40700" w:rsidP="00D40700">
      <w:pPr>
        <w:rPr>
          <w:lang w:eastAsia="ja-JP"/>
        </w:rPr>
      </w:pPr>
    </w:p>
    <w:p w:rsidR="00D40700" w:rsidRDefault="00D40700" w:rsidP="00D40700">
      <w:pPr>
        <w:rPr>
          <w:lang w:eastAsia="ja-JP"/>
        </w:rPr>
      </w:pPr>
    </w:p>
    <w:p w:rsidR="00D40700" w:rsidRDefault="00D40700" w:rsidP="00D40700">
      <w:pPr>
        <w:pStyle w:val="2"/>
        <w:ind w:left="640"/>
        <w:rPr>
          <w:rFonts w:hint="eastAsia"/>
          <w:lang w:eastAsia="ja-JP"/>
        </w:rPr>
      </w:pPr>
      <w:r>
        <w:rPr>
          <w:rFonts w:hint="eastAsia"/>
          <w:lang w:eastAsia="ja-JP"/>
        </w:rPr>
        <w:t>財源</w:t>
      </w:r>
    </w:p>
    <w:p w:rsidR="008D7380" w:rsidRDefault="000E4324" w:rsidP="00D40700">
      <w:pPr>
        <w:rPr>
          <w:lang w:eastAsia="ja-JP"/>
        </w:rPr>
      </w:pPr>
      <w:r>
        <w:rPr>
          <w:rFonts w:hint="eastAsia"/>
          <w:b/>
          <w:vanish/>
          <w:szCs w:val="21"/>
          <w:lang w:eastAsia="ja-JP"/>
        </w:rPr>
        <w:t>Ⅱ受信可能なＴＶはない。ある日いつものようにＴＶに対する著作権の</w:t>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Pr>
          <w:rFonts w:hint="eastAsia"/>
          <w:b/>
          <w:vanish/>
          <w:szCs w:val="21"/>
          <w:lang w:eastAsia="ja-JP"/>
        </w:rPr>
        <w:pgNum/>
      </w:r>
      <w:r w:rsidR="008D7380">
        <w:rPr>
          <w:noProof/>
          <w:lang w:eastAsia="ja-JP"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58pt;margin-top:2.25pt;width:514.2pt;height:377.15pt;z-index:-251648000;mso-position-horizontal-relative:text;mso-position-vertical-relative:text">
            <v:imagedata r:id="rId11" o:title=""/>
          </v:shape>
          <o:OLEObject Type="Embed" ProgID="Word.Document.8" ShapeID="_x0000_s1032" DrawAspect="Content" ObjectID="_1376087587" r:id="rId12">
            <o:FieldCodes>\s</o:FieldCodes>
          </o:OLEObject>
        </w:pict>
      </w: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Default="008D7380" w:rsidP="008D7380">
      <w:pPr>
        <w:rPr>
          <w:lang w:eastAsia="ja-JP"/>
        </w:rPr>
      </w:pPr>
    </w:p>
    <w:p w:rsidR="00D40700" w:rsidRDefault="00D40700" w:rsidP="008D7380">
      <w:pPr>
        <w:rPr>
          <w:rFonts w:hint="eastAsia"/>
          <w:lang w:eastAsia="ja-JP"/>
        </w:rPr>
      </w:pPr>
    </w:p>
    <w:p w:rsidR="008D7380" w:rsidRPr="004F7F93" w:rsidRDefault="008D7380" w:rsidP="008D7380">
      <w:pPr>
        <w:rPr>
          <w:lang w:eastAsia="ja-JP"/>
        </w:rPr>
      </w:pPr>
      <w:r>
        <w:rPr>
          <w:rFonts w:hAnsi="ＭＳ 明朝" w:hint="eastAsia"/>
          <w:lang w:eastAsia="ja-JP"/>
        </w:rPr>
        <w:lastRenderedPageBreak/>
        <w:t>・</w:t>
      </w:r>
      <w:r w:rsidRPr="004F7F93">
        <w:rPr>
          <w:rFonts w:hAnsi="ＭＳ 明朝"/>
          <w:lang w:eastAsia="ja-JP"/>
        </w:rPr>
        <w:t xml:space="preserve">　交付金収入</w:t>
      </w:r>
      <w:r w:rsidRPr="004F7F93">
        <w:rPr>
          <w:lang w:eastAsia="ja-JP"/>
        </w:rPr>
        <w:t>……</w:t>
      </w:r>
      <w:r w:rsidRPr="004F7F93">
        <w:rPr>
          <w:rFonts w:hAnsi="ＭＳ 明朝"/>
          <w:lang w:eastAsia="ja-JP"/>
        </w:rPr>
        <w:t>国際放送関係交付金、選挙放送関係交付金</w:t>
      </w:r>
    </w:p>
    <w:p w:rsidR="008D7380" w:rsidRDefault="008D7380" w:rsidP="008D7380">
      <w:pPr>
        <w:rPr>
          <w:rFonts w:hAnsi="ＭＳ 明朝" w:hint="eastAsia"/>
          <w:lang w:eastAsia="ja-JP"/>
        </w:rPr>
      </w:pPr>
      <w:r>
        <w:rPr>
          <w:rFonts w:hAnsi="ＭＳ 明朝" w:hint="eastAsia"/>
          <w:lang w:eastAsia="ja-JP"/>
        </w:rPr>
        <w:t>・</w:t>
      </w:r>
      <w:r w:rsidRPr="004F7F93">
        <w:rPr>
          <w:rFonts w:hAnsi="ＭＳ 明朝"/>
          <w:lang w:eastAsia="ja-JP"/>
        </w:rPr>
        <w:t xml:space="preserve">　副次収入</w:t>
      </w:r>
      <w:r w:rsidRPr="004F7F93">
        <w:rPr>
          <w:lang w:eastAsia="ja-JP"/>
        </w:rPr>
        <w:t>……</w:t>
      </w:r>
      <w:r>
        <w:rPr>
          <w:rFonts w:hAnsi="ＭＳ 明朝" w:hint="eastAsia"/>
          <w:lang w:eastAsia="ja-JP"/>
        </w:rPr>
        <w:t>DVD</w:t>
      </w:r>
      <w:r w:rsidRPr="004F7F93">
        <w:rPr>
          <w:rFonts w:hAnsi="ＭＳ 明朝"/>
          <w:lang w:eastAsia="ja-JP"/>
        </w:rPr>
        <w:t>や出版物の販売や外部への映像素材提供など放送番組の二次利用に対する著作権</w:t>
      </w:r>
      <w:r>
        <w:rPr>
          <w:rFonts w:hAnsi="ＭＳ 明朝" w:hint="eastAsia"/>
          <w:lang w:eastAsia="ja-JP"/>
        </w:rPr>
        <w:t>の</w:t>
      </w:r>
    </w:p>
    <w:p w:rsidR="008D7380" w:rsidRPr="004F7F93" w:rsidRDefault="008D7380" w:rsidP="008D7380">
      <w:pPr>
        <w:ind w:firstLineChars="800" w:firstLine="1760"/>
        <w:rPr>
          <w:lang w:eastAsia="ja-JP"/>
        </w:rPr>
      </w:pPr>
      <w:r>
        <w:rPr>
          <w:rFonts w:hAnsi="ＭＳ 明朝"/>
          <w:lang w:eastAsia="ja-JP"/>
        </w:rPr>
        <w:t>使用料、</w:t>
      </w:r>
      <w:r w:rsidR="00DB4085">
        <w:rPr>
          <w:rFonts w:hAnsi="ＭＳ 明朝" w:hint="eastAsia"/>
          <w:lang w:eastAsia="ja-JP"/>
        </w:rPr>
        <w:t>NHK</w:t>
      </w:r>
      <w:r w:rsidRPr="004F7F93">
        <w:rPr>
          <w:rFonts w:hAnsi="ＭＳ 明朝"/>
          <w:lang w:eastAsia="ja-JP"/>
        </w:rPr>
        <w:t>が開発した技術の特許使用料など</w:t>
      </w:r>
    </w:p>
    <w:p w:rsidR="008D7380" w:rsidRPr="004F7F93" w:rsidRDefault="008D7380" w:rsidP="008D7380">
      <w:pPr>
        <w:rPr>
          <w:lang w:eastAsia="ja-JP"/>
        </w:rPr>
      </w:pPr>
      <w:r w:rsidRPr="004F7F93">
        <w:rPr>
          <w:rFonts w:hAnsi="ＭＳ 明朝"/>
          <w:lang w:eastAsia="ja-JP"/>
        </w:rPr>
        <w:t>・　財務収入</w:t>
      </w:r>
      <w:r w:rsidRPr="004F7F93">
        <w:rPr>
          <w:lang w:eastAsia="ja-JP"/>
        </w:rPr>
        <w:t>……</w:t>
      </w:r>
      <w:r w:rsidRPr="004F7F93">
        <w:rPr>
          <w:rFonts w:hAnsi="ＭＳ 明朝"/>
          <w:lang w:eastAsia="ja-JP"/>
        </w:rPr>
        <w:t>受取利息、受取配当金など</w:t>
      </w:r>
    </w:p>
    <w:p w:rsidR="008D7380" w:rsidRDefault="008D7380" w:rsidP="008D7380">
      <w:pPr>
        <w:rPr>
          <w:rFonts w:hAnsi="ＭＳ 明朝" w:hint="eastAsia"/>
          <w:lang w:eastAsia="ja-JP"/>
        </w:rPr>
      </w:pPr>
      <w:r w:rsidRPr="004F7F93">
        <w:rPr>
          <w:rFonts w:hAnsi="ＭＳ 明朝"/>
          <w:lang w:eastAsia="ja-JP"/>
        </w:rPr>
        <w:t>・　特別収入</w:t>
      </w:r>
      <w:r w:rsidRPr="004F7F93">
        <w:rPr>
          <w:lang w:eastAsia="ja-JP"/>
        </w:rPr>
        <w:t>……</w:t>
      </w:r>
      <w:r w:rsidRPr="004F7F93">
        <w:rPr>
          <w:rFonts w:hAnsi="ＭＳ 明朝"/>
          <w:lang w:eastAsia="ja-JP"/>
        </w:rPr>
        <w:t>非現用不動産などの固定資産売却益など</w:t>
      </w:r>
    </w:p>
    <w:p w:rsidR="008D7380" w:rsidRDefault="008D7380" w:rsidP="008D7380">
      <w:pPr>
        <w:rPr>
          <w:rFonts w:hAnsi="ＭＳ 明朝" w:hint="eastAsia"/>
          <w:lang w:eastAsia="ja-JP"/>
        </w:rPr>
      </w:pPr>
    </w:p>
    <w:p w:rsidR="008D7380" w:rsidRDefault="00DB4085" w:rsidP="008D7380">
      <w:pPr>
        <w:pStyle w:val="2"/>
        <w:ind w:left="640"/>
        <w:rPr>
          <w:rFonts w:hint="eastAsia"/>
          <w:lang w:eastAsia="ja-JP"/>
        </w:rPr>
      </w:pPr>
      <w:r>
        <w:rPr>
          <w:rFonts w:hint="eastAsia"/>
          <w:lang w:eastAsia="ja-JP"/>
        </w:rPr>
        <w:t>NHK</w:t>
      </w:r>
      <w:r w:rsidR="008D7380">
        <w:rPr>
          <w:rFonts w:hint="eastAsia"/>
          <w:lang w:eastAsia="ja-JP"/>
        </w:rPr>
        <w:t>と国の関係</w:t>
      </w:r>
    </w:p>
    <w:p w:rsidR="008D7380" w:rsidRDefault="00DB4085" w:rsidP="008D7380">
      <w:pPr>
        <w:ind w:left="220"/>
        <w:jc w:val="center"/>
        <w:rPr>
          <w:rFonts w:hint="eastAsia"/>
          <w:lang w:eastAsia="ja-JP"/>
        </w:rPr>
      </w:pPr>
      <w:r>
        <w:rPr>
          <w:lang w:eastAsia="ja-JP"/>
        </w:rPr>
        <w:t>NHK</w:t>
      </w:r>
      <w:r w:rsidR="008D7380" w:rsidRPr="004F7F93">
        <w:rPr>
          <w:lang w:eastAsia="ja-JP"/>
        </w:rPr>
        <w:t>決算・業務報告書の流れ（予算については後述）</w:t>
      </w:r>
    </w:p>
    <w:p w:rsidR="008D7380" w:rsidRDefault="008D7380" w:rsidP="008D7380">
      <w:pPr>
        <w:ind w:left="220"/>
        <w:rPr>
          <w:lang w:eastAsia="ja-JP"/>
        </w:rPr>
      </w:pPr>
      <w:r>
        <w:rPr>
          <w:noProof/>
          <w:lang w:eastAsia="ja-JP" w:bidi="ar-SA"/>
        </w:rPr>
        <w:drawing>
          <wp:anchor distT="0" distB="0" distL="114300" distR="114300" simplePos="0" relativeHeight="251669504" behindDoc="1" locked="0" layoutInCell="1" allowOverlap="1">
            <wp:simplePos x="0" y="0"/>
            <wp:positionH relativeFrom="margin">
              <wp:align>center</wp:align>
            </wp:positionH>
            <wp:positionV relativeFrom="paragraph">
              <wp:posOffset>114300</wp:posOffset>
            </wp:positionV>
            <wp:extent cx="4095750" cy="2524125"/>
            <wp:effectExtent l="19050" t="0" r="0" b="0"/>
            <wp:wrapNone/>
            <wp:docPr id="210" name="図 1" descr="説明: nhkkan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説明: nhkkanji"/>
                    <pic:cNvPicPr>
                      <a:picLocks noChangeAspect="1" noChangeArrowheads="1"/>
                    </pic:cNvPicPr>
                  </pic:nvPicPr>
                  <pic:blipFill>
                    <a:blip r:embed="rId13" cstate="print"/>
                    <a:srcRect/>
                    <a:stretch>
                      <a:fillRect/>
                    </a:stretch>
                  </pic:blipFill>
                  <pic:spPr bwMode="auto">
                    <a:xfrm>
                      <a:off x="0" y="0"/>
                      <a:ext cx="4095750" cy="2524125"/>
                    </a:xfrm>
                    <a:prstGeom prst="rect">
                      <a:avLst/>
                    </a:prstGeom>
                    <a:noFill/>
                    <a:ln w="9525">
                      <a:noFill/>
                      <a:miter lim="800000"/>
                      <a:headEnd/>
                      <a:tailEnd/>
                    </a:ln>
                  </pic:spPr>
                </pic:pic>
              </a:graphicData>
            </a:graphic>
          </wp:anchor>
        </w:drawing>
      </w: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Pr="008D7380" w:rsidRDefault="008D7380" w:rsidP="008D7380">
      <w:pPr>
        <w:rPr>
          <w:lang w:eastAsia="ja-JP"/>
        </w:rPr>
      </w:pPr>
    </w:p>
    <w:p w:rsidR="008D7380" w:rsidRDefault="008D7380" w:rsidP="008D7380">
      <w:pPr>
        <w:rPr>
          <w:lang w:eastAsia="ja-JP"/>
        </w:rPr>
      </w:pPr>
    </w:p>
    <w:p w:rsidR="008D7380" w:rsidRPr="004F7F93" w:rsidRDefault="008D7380" w:rsidP="008D7380">
      <w:pPr>
        <w:jc w:val="center"/>
      </w:pPr>
      <w:r w:rsidRPr="004F7F93">
        <w:t>（</w:t>
      </w:r>
      <w:proofErr w:type="spellStart"/>
      <w:r w:rsidRPr="004F7F93">
        <w:t>参考</w:t>
      </w:r>
      <w:proofErr w:type="spellEnd"/>
      <w:r w:rsidRPr="004F7F93">
        <w:t>：「</w:t>
      </w:r>
      <w:proofErr w:type="spellStart"/>
      <w:r w:rsidR="00DB4085">
        <w:t>NHK</w:t>
      </w:r>
      <w:r w:rsidRPr="004F7F93">
        <w:t>オンライン」</w:t>
      </w:r>
      <w:r w:rsidRPr="004F7F93">
        <w:t>http</w:t>
      </w:r>
      <w:proofErr w:type="spellEnd"/>
      <w:r w:rsidRPr="004F7F93">
        <w:t>://www.</w:t>
      </w:r>
      <w:r w:rsidR="00DB4085">
        <w:t>NHK</w:t>
      </w:r>
      <w:r w:rsidRPr="004F7F93">
        <w:t xml:space="preserve">.or.jp/ </w:t>
      </w:r>
      <w:r w:rsidRPr="004F7F93">
        <w:t>）</w:t>
      </w:r>
    </w:p>
    <w:p w:rsidR="008D7380" w:rsidRDefault="00DB4085" w:rsidP="008D7380">
      <w:pPr>
        <w:pStyle w:val="1"/>
        <w:rPr>
          <w:rFonts w:hint="eastAsia"/>
          <w:lang w:eastAsia="ja-JP"/>
        </w:rPr>
      </w:pPr>
      <w:r>
        <w:rPr>
          <w:rFonts w:hint="eastAsia"/>
          <w:lang w:eastAsia="ja-JP"/>
        </w:rPr>
        <w:t>NHK</w:t>
      </w:r>
      <w:r w:rsidR="008D7380">
        <w:rPr>
          <w:rFonts w:hint="eastAsia"/>
          <w:lang w:eastAsia="ja-JP"/>
        </w:rPr>
        <w:t xml:space="preserve"> </w:t>
      </w:r>
      <w:r w:rsidR="008D7380">
        <w:rPr>
          <w:rFonts w:hint="eastAsia"/>
          <w:lang w:eastAsia="ja-JP"/>
        </w:rPr>
        <w:t>受信料</w:t>
      </w:r>
    </w:p>
    <w:p w:rsidR="008D7380" w:rsidRDefault="008D7380" w:rsidP="004E3141">
      <w:pPr>
        <w:pStyle w:val="2"/>
        <w:numPr>
          <w:ilvl w:val="0"/>
          <w:numId w:val="6"/>
        </w:numPr>
        <w:ind w:leftChars="0" w:left="567"/>
        <w:rPr>
          <w:rFonts w:hint="eastAsia"/>
          <w:lang w:eastAsia="ja-JP"/>
        </w:rPr>
      </w:pPr>
      <w:r>
        <w:rPr>
          <w:rFonts w:hint="eastAsia"/>
          <w:lang w:eastAsia="ja-JP"/>
        </w:rPr>
        <w:t>放送法の規定</w:t>
      </w:r>
    </w:p>
    <w:p w:rsidR="008D7380" w:rsidRDefault="008D7380" w:rsidP="008D7380">
      <w:pPr>
        <w:ind w:firstLine="100"/>
        <w:rPr>
          <w:rFonts w:hint="eastAsia"/>
          <w:szCs w:val="21"/>
          <w:lang w:eastAsia="ja-JP"/>
        </w:rPr>
      </w:pPr>
      <w:r w:rsidRPr="004F7F93">
        <w:rPr>
          <w:szCs w:val="21"/>
          <w:lang w:eastAsia="ja-JP"/>
        </w:rPr>
        <w:t>平成</w:t>
      </w:r>
      <w:r w:rsidRPr="004F7F93">
        <w:rPr>
          <w:szCs w:val="21"/>
          <w:lang w:eastAsia="ja-JP"/>
        </w:rPr>
        <w:t>22</w:t>
      </w:r>
      <w:r w:rsidRPr="004F7F93">
        <w:rPr>
          <w:szCs w:val="21"/>
          <w:lang w:eastAsia="ja-JP"/>
        </w:rPr>
        <w:t>年</w:t>
      </w:r>
      <w:r w:rsidRPr="004F7F93">
        <w:rPr>
          <w:szCs w:val="21"/>
          <w:lang w:eastAsia="ja-JP"/>
        </w:rPr>
        <w:t>11</w:t>
      </w:r>
      <w:r w:rsidRPr="004F7F93">
        <w:rPr>
          <w:szCs w:val="21"/>
          <w:lang w:eastAsia="ja-JP"/>
        </w:rPr>
        <w:t>月</w:t>
      </w:r>
      <w:r w:rsidRPr="004F7F93">
        <w:rPr>
          <w:szCs w:val="21"/>
          <w:lang w:eastAsia="ja-JP"/>
        </w:rPr>
        <w:t>26</w:t>
      </w:r>
      <w:r w:rsidRPr="004F7F93">
        <w:rPr>
          <w:szCs w:val="21"/>
          <w:lang w:eastAsia="ja-JP"/>
        </w:rPr>
        <w:t>日、「放送法等の一部を改正する法律案（平成</w:t>
      </w:r>
      <w:r w:rsidRPr="004F7F93">
        <w:rPr>
          <w:szCs w:val="21"/>
          <w:lang w:eastAsia="ja-JP"/>
        </w:rPr>
        <w:t>22</w:t>
      </w:r>
      <w:r w:rsidRPr="004F7F93">
        <w:rPr>
          <w:szCs w:val="21"/>
          <w:lang w:eastAsia="ja-JP"/>
        </w:rPr>
        <w:t>年法律第</w:t>
      </w:r>
      <w:r w:rsidRPr="004F7F93">
        <w:rPr>
          <w:szCs w:val="21"/>
          <w:lang w:eastAsia="ja-JP"/>
        </w:rPr>
        <w:t>65</w:t>
      </w:r>
      <w:r w:rsidRPr="004F7F93">
        <w:rPr>
          <w:szCs w:val="21"/>
          <w:lang w:eastAsia="ja-JP"/>
        </w:rPr>
        <w:t>号）」成立</w:t>
      </w:r>
    </w:p>
    <w:p w:rsidR="008D7380" w:rsidRDefault="008D7380" w:rsidP="008D7380">
      <w:pPr>
        <w:ind w:left="100"/>
        <w:rPr>
          <w:rFonts w:hint="eastAsia"/>
          <w:szCs w:val="21"/>
          <w:lang w:eastAsia="ja-JP"/>
        </w:rPr>
      </w:pPr>
      <w:r>
        <w:rPr>
          <w:rFonts w:hint="eastAsia"/>
          <w:szCs w:val="21"/>
          <w:lang w:eastAsia="ja-JP"/>
        </w:rPr>
        <w:t>(</w:t>
      </w:r>
      <w:r w:rsidRPr="004F7F93">
        <w:rPr>
          <w:szCs w:val="21"/>
          <w:lang w:eastAsia="ja-JP"/>
        </w:rPr>
        <w:t>同年</w:t>
      </w:r>
      <w:r w:rsidRPr="004F7F93">
        <w:rPr>
          <w:szCs w:val="21"/>
          <w:lang w:eastAsia="ja-JP"/>
        </w:rPr>
        <w:t>12</w:t>
      </w:r>
      <w:r>
        <w:rPr>
          <w:szCs w:val="21"/>
          <w:lang w:eastAsia="ja-JP"/>
        </w:rPr>
        <w:t>月</w:t>
      </w:r>
      <w:r>
        <w:rPr>
          <w:rFonts w:hint="eastAsia"/>
          <w:szCs w:val="21"/>
          <w:lang w:eastAsia="ja-JP"/>
        </w:rPr>
        <w:t>3</w:t>
      </w:r>
      <w:r>
        <w:rPr>
          <w:szCs w:val="21"/>
          <w:lang w:eastAsia="ja-JP"/>
        </w:rPr>
        <w:t>日に公布</w:t>
      </w:r>
      <w:r>
        <w:rPr>
          <w:rFonts w:hint="eastAsia"/>
          <w:szCs w:val="21"/>
          <w:lang w:eastAsia="ja-JP"/>
        </w:rPr>
        <w:t>)</w:t>
      </w:r>
      <w:r w:rsidRPr="004F7F93">
        <w:rPr>
          <w:szCs w:val="21"/>
          <w:lang w:eastAsia="ja-JP"/>
        </w:rPr>
        <w:t>。平成</w:t>
      </w:r>
      <w:r w:rsidRPr="004F7F93">
        <w:rPr>
          <w:szCs w:val="21"/>
          <w:lang w:eastAsia="ja-JP"/>
        </w:rPr>
        <w:t>23</w:t>
      </w:r>
      <w:r>
        <w:rPr>
          <w:szCs w:val="21"/>
          <w:lang w:eastAsia="ja-JP"/>
        </w:rPr>
        <w:t>年</w:t>
      </w:r>
      <w:r>
        <w:rPr>
          <w:rFonts w:hint="eastAsia"/>
          <w:szCs w:val="21"/>
          <w:lang w:eastAsia="ja-JP"/>
        </w:rPr>
        <w:t>9</w:t>
      </w:r>
      <w:r>
        <w:rPr>
          <w:szCs w:val="21"/>
          <w:lang w:eastAsia="ja-JP"/>
        </w:rPr>
        <w:t>月</w:t>
      </w:r>
      <w:r>
        <w:rPr>
          <w:rFonts w:hint="eastAsia"/>
          <w:szCs w:val="21"/>
          <w:lang w:eastAsia="ja-JP"/>
        </w:rPr>
        <w:t>3</w:t>
      </w:r>
      <w:r w:rsidRPr="004F7F93">
        <w:rPr>
          <w:szCs w:val="21"/>
          <w:lang w:eastAsia="ja-JP"/>
        </w:rPr>
        <w:t>日、上改正が全て施行。</w:t>
      </w:r>
    </w:p>
    <w:p w:rsidR="008D7380" w:rsidRDefault="008D7380" w:rsidP="008D7380">
      <w:pPr>
        <w:pStyle w:val="3"/>
        <w:ind w:left="860"/>
        <w:rPr>
          <w:rFonts w:hint="eastAsia"/>
          <w:lang w:eastAsia="ja-JP"/>
        </w:rPr>
      </w:pPr>
      <w:r>
        <w:rPr>
          <w:rFonts w:hint="eastAsia"/>
          <w:lang w:eastAsia="ja-JP"/>
        </w:rPr>
        <w:t>「放送」の定義</w:t>
      </w:r>
    </w:p>
    <w:p w:rsidR="008D7380" w:rsidRPr="004F7F93" w:rsidRDefault="008D7380" w:rsidP="008D7380">
      <w:pPr>
        <w:ind w:firstLineChars="200" w:firstLine="440"/>
        <w:rPr>
          <w:szCs w:val="21"/>
          <w:lang w:eastAsia="ja-JP"/>
        </w:rPr>
      </w:pPr>
      <w:r w:rsidRPr="004F7F93">
        <w:rPr>
          <w:szCs w:val="21"/>
          <w:lang w:eastAsia="ja-JP"/>
        </w:rPr>
        <w:t>旧放送法</w:t>
      </w:r>
      <w:r w:rsidRPr="004F7F93">
        <w:rPr>
          <w:szCs w:val="21"/>
          <w:lang w:eastAsia="ja-JP"/>
        </w:rPr>
        <w:t>2</w:t>
      </w:r>
      <w:r w:rsidRPr="004F7F93">
        <w:rPr>
          <w:szCs w:val="21"/>
          <w:lang w:eastAsia="ja-JP"/>
        </w:rPr>
        <w:t>条</w:t>
      </w:r>
      <w:r w:rsidRPr="004F7F93">
        <w:rPr>
          <w:szCs w:val="21"/>
          <w:lang w:eastAsia="ja-JP"/>
        </w:rPr>
        <w:t>1</w:t>
      </w:r>
      <w:r w:rsidRPr="004F7F93">
        <w:rPr>
          <w:szCs w:val="21"/>
          <w:lang w:eastAsia="ja-JP"/>
        </w:rPr>
        <w:t>項</w:t>
      </w:r>
      <w:r w:rsidRPr="004F7F93">
        <w:rPr>
          <w:szCs w:val="21"/>
          <w:lang w:eastAsia="ja-JP"/>
        </w:rPr>
        <w:t>…</w:t>
      </w:r>
      <w:r w:rsidRPr="004F7F93">
        <w:rPr>
          <w:szCs w:val="21"/>
          <w:lang w:eastAsia="ja-JP"/>
        </w:rPr>
        <w:t>「公衆によつて直接受信されることを目的とする</w:t>
      </w:r>
      <w:r w:rsidRPr="004F7F93">
        <w:rPr>
          <w:szCs w:val="21"/>
          <w:u w:val="single"/>
          <w:lang w:eastAsia="ja-JP"/>
        </w:rPr>
        <w:t>無線通信</w:t>
      </w:r>
      <w:r w:rsidRPr="004F7F93">
        <w:rPr>
          <w:szCs w:val="21"/>
          <w:lang w:eastAsia="ja-JP"/>
        </w:rPr>
        <w:t>」</w:t>
      </w:r>
    </w:p>
    <w:p w:rsidR="008D7380" w:rsidRDefault="008D7380" w:rsidP="008D7380">
      <w:pPr>
        <w:ind w:firstLineChars="200" w:firstLine="440"/>
        <w:rPr>
          <w:rFonts w:hint="eastAsia"/>
          <w:szCs w:val="21"/>
          <w:lang w:eastAsia="ja-JP"/>
        </w:rPr>
      </w:pPr>
      <w:r w:rsidRPr="004F7F93">
        <w:rPr>
          <w:szCs w:val="21"/>
          <w:lang w:eastAsia="ja-JP"/>
        </w:rPr>
        <w:t>新放送法</w:t>
      </w:r>
      <w:r w:rsidRPr="004F7F93">
        <w:rPr>
          <w:szCs w:val="21"/>
          <w:lang w:eastAsia="ja-JP"/>
        </w:rPr>
        <w:t>2</w:t>
      </w:r>
      <w:r w:rsidRPr="004F7F93">
        <w:rPr>
          <w:szCs w:val="21"/>
          <w:lang w:eastAsia="ja-JP"/>
        </w:rPr>
        <w:t>条</w:t>
      </w:r>
      <w:r w:rsidRPr="004F7F93">
        <w:rPr>
          <w:szCs w:val="21"/>
          <w:lang w:eastAsia="ja-JP"/>
        </w:rPr>
        <w:t>1</w:t>
      </w:r>
      <w:r w:rsidRPr="004F7F93">
        <w:rPr>
          <w:szCs w:val="21"/>
          <w:lang w:eastAsia="ja-JP"/>
        </w:rPr>
        <w:t>項</w:t>
      </w:r>
      <w:r w:rsidRPr="004F7F93">
        <w:rPr>
          <w:szCs w:val="21"/>
          <w:lang w:eastAsia="ja-JP"/>
        </w:rPr>
        <w:t>…</w:t>
      </w:r>
      <w:r w:rsidRPr="004F7F93">
        <w:rPr>
          <w:szCs w:val="21"/>
          <w:lang w:eastAsia="ja-JP"/>
        </w:rPr>
        <w:t>「公衆によつて直接受信されることを目的とする</w:t>
      </w:r>
      <w:r w:rsidRPr="004F7F93">
        <w:rPr>
          <w:szCs w:val="21"/>
          <w:u w:val="single"/>
          <w:lang w:eastAsia="ja-JP"/>
        </w:rPr>
        <w:t>電気通信</w:t>
      </w:r>
      <w:r w:rsidRPr="004F7F93">
        <w:rPr>
          <w:szCs w:val="21"/>
          <w:lang w:eastAsia="ja-JP"/>
        </w:rPr>
        <w:t>」</w:t>
      </w:r>
    </w:p>
    <w:p w:rsidR="00926745" w:rsidRDefault="00926745" w:rsidP="00926745">
      <w:pPr>
        <w:ind w:firstLineChars="200" w:firstLine="440"/>
        <w:rPr>
          <w:rFonts w:hint="eastAsia"/>
          <w:szCs w:val="21"/>
          <w:lang w:eastAsia="ja-JP"/>
        </w:rPr>
      </w:pPr>
      <w:r>
        <w:rPr>
          <w:rFonts w:hint="eastAsia"/>
          <w:szCs w:val="21"/>
          <w:lang w:eastAsia="ja-JP"/>
        </w:rPr>
        <w:t>電気通信事業法：第</w:t>
      </w:r>
      <w:r>
        <w:rPr>
          <w:rFonts w:hint="eastAsia"/>
          <w:szCs w:val="21"/>
          <w:lang w:eastAsia="ja-JP"/>
        </w:rPr>
        <w:t>2</w:t>
      </w:r>
      <w:r>
        <w:rPr>
          <w:rFonts w:hint="eastAsia"/>
          <w:szCs w:val="21"/>
          <w:lang w:eastAsia="ja-JP"/>
        </w:rPr>
        <w:t>条</w:t>
      </w:r>
      <w:r>
        <w:rPr>
          <w:rFonts w:hint="eastAsia"/>
          <w:szCs w:val="21"/>
          <w:lang w:eastAsia="ja-JP"/>
        </w:rPr>
        <w:t xml:space="preserve"> </w:t>
      </w:r>
    </w:p>
    <w:p w:rsidR="00926745" w:rsidRDefault="00926745" w:rsidP="00926745">
      <w:pPr>
        <w:ind w:firstLineChars="200" w:firstLine="440"/>
        <w:rPr>
          <w:rFonts w:hint="eastAsia"/>
          <w:szCs w:val="21"/>
          <w:lang w:eastAsia="ja-JP"/>
        </w:rPr>
      </w:pPr>
      <w:r>
        <w:rPr>
          <w:rFonts w:hint="eastAsia"/>
          <w:szCs w:val="21"/>
          <w:lang w:eastAsia="ja-JP"/>
        </w:rPr>
        <w:t>この法律において、次の各号に掲げる用語の意義は、当該各号に定めるところによる。</w:t>
      </w:r>
      <w:r>
        <w:rPr>
          <w:rFonts w:hint="eastAsia"/>
          <w:szCs w:val="21"/>
          <w:lang w:eastAsia="ja-JP"/>
        </w:rPr>
        <w:t xml:space="preserve"> </w:t>
      </w:r>
    </w:p>
    <w:p w:rsidR="00926745" w:rsidRDefault="00926745" w:rsidP="00926745">
      <w:pPr>
        <w:widowControl w:val="0"/>
        <w:ind w:firstLine="420"/>
        <w:jc w:val="both"/>
        <w:rPr>
          <w:rFonts w:hint="eastAsia"/>
          <w:szCs w:val="21"/>
          <w:lang w:eastAsia="ja-JP"/>
        </w:rPr>
      </w:pPr>
      <w:r>
        <w:rPr>
          <w:rFonts w:hint="eastAsia"/>
          <w:szCs w:val="21"/>
          <w:lang w:eastAsia="ja-JP"/>
        </w:rPr>
        <w:t>1</w:t>
      </w:r>
      <w:r>
        <w:rPr>
          <w:rFonts w:hint="eastAsia"/>
          <w:szCs w:val="21"/>
          <w:lang w:eastAsia="ja-JP"/>
        </w:rPr>
        <w:t xml:space="preserve">　電気通信</w:t>
      </w:r>
    </w:p>
    <w:p w:rsidR="00926745" w:rsidRDefault="00926745" w:rsidP="00926745">
      <w:pPr>
        <w:ind w:left="420" w:firstLine="420"/>
        <w:rPr>
          <w:rFonts w:hint="eastAsia"/>
          <w:szCs w:val="21"/>
          <w:lang w:eastAsia="ja-JP"/>
        </w:rPr>
      </w:pPr>
      <w:r>
        <w:rPr>
          <w:rFonts w:hint="eastAsia"/>
          <w:szCs w:val="21"/>
          <w:lang w:eastAsia="ja-JP"/>
        </w:rPr>
        <w:t>有線、無線その他の電磁的方式により、符号、音響又は影像を送り、伝え、又は受けることをいう。</w:t>
      </w:r>
      <w:r>
        <w:rPr>
          <w:rFonts w:hint="eastAsia"/>
          <w:szCs w:val="21"/>
          <w:lang w:eastAsia="ja-JP"/>
        </w:rPr>
        <w:t xml:space="preserve"> </w:t>
      </w:r>
    </w:p>
    <w:p w:rsidR="00926745" w:rsidRDefault="00926745" w:rsidP="00926745">
      <w:pPr>
        <w:widowControl w:val="0"/>
        <w:ind w:left="420"/>
        <w:jc w:val="both"/>
        <w:rPr>
          <w:rFonts w:hint="eastAsia"/>
          <w:szCs w:val="21"/>
          <w:lang w:eastAsia="ja-JP"/>
        </w:rPr>
      </w:pPr>
      <w:r>
        <w:rPr>
          <w:rFonts w:hint="eastAsia"/>
          <w:szCs w:val="21"/>
          <w:lang w:eastAsia="ja-JP"/>
        </w:rPr>
        <w:t>2</w:t>
      </w:r>
      <w:r>
        <w:rPr>
          <w:rFonts w:hint="eastAsia"/>
          <w:szCs w:val="21"/>
          <w:lang w:eastAsia="ja-JP"/>
        </w:rPr>
        <w:t xml:space="preserve">　電気通信設備</w:t>
      </w:r>
    </w:p>
    <w:p w:rsidR="00926745" w:rsidRPr="004F7F93" w:rsidRDefault="00926745" w:rsidP="00926745">
      <w:pPr>
        <w:ind w:firstLineChars="381" w:firstLine="838"/>
        <w:rPr>
          <w:szCs w:val="21"/>
          <w:lang w:eastAsia="ja-JP"/>
        </w:rPr>
      </w:pPr>
      <w:r>
        <w:rPr>
          <w:rFonts w:hint="eastAsia"/>
          <w:szCs w:val="21"/>
          <w:lang w:eastAsia="ja-JP"/>
        </w:rPr>
        <w:t>電気通信を行うための機械、器具、線路その他の電気的設備をいう。</w:t>
      </w:r>
    </w:p>
    <w:p w:rsidR="008D7380" w:rsidRDefault="008D7380" w:rsidP="008D7380">
      <w:pPr>
        <w:ind w:left="440"/>
        <w:rPr>
          <w:rFonts w:hint="eastAsia"/>
          <w:lang w:eastAsia="ja-JP"/>
        </w:rPr>
      </w:pPr>
    </w:p>
    <w:p w:rsidR="00926745" w:rsidRDefault="00926745" w:rsidP="008D7380">
      <w:pPr>
        <w:ind w:left="440"/>
        <w:rPr>
          <w:rFonts w:hint="eastAsia"/>
          <w:lang w:eastAsia="ja-JP"/>
        </w:rPr>
      </w:pPr>
    </w:p>
    <w:p w:rsidR="00926745" w:rsidRDefault="00926745" w:rsidP="008D7380">
      <w:pPr>
        <w:ind w:left="440"/>
        <w:rPr>
          <w:rFonts w:hint="eastAsia"/>
          <w:lang w:eastAsia="ja-JP"/>
        </w:rPr>
      </w:pPr>
    </w:p>
    <w:p w:rsidR="00926745" w:rsidRDefault="00926745" w:rsidP="008D7380">
      <w:pPr>
        <w:ind w:left="440"/>
        <w:rPr>
          <w:rFonts w:hint="eastAsia"/>
          <w:lang w:eastAsia="ja-JP"/>
        </w:rPr>
      </w:pPr>
    </w:p>
    <w:p w:rsidR="00926745" w:rsidRDefault="00926745" w:rsidP="008D7380">
      <w:pPr>
        <w:ind w:left="440"/>
        <w:rPr>
          <w:rFonts w:hint="eastAsia"/>
          <w:lang w:eastAsia="ja-JP"/>
        </w:rPr>
      </w:pPr>
    </w:p>
    <w:p w:rsidR="00926745" w:rsidRDefault="00926745" w:rsidP="00926745">
      <w:pPr>
        <w:pStyle w:val="3"/>
        <w:ind w:left="860"/>
        <w:rPr>
          <w:rFonts w:hint="eastAsia"/>
          <w:lang w:eastAsia="ja-JP"/>
        </w:rPr>
      </w:pPr>
      <w:r>
        <w:rPr>
          <w:rFonts w:hint="eastAsia"/>
          <w:lang w:eastAsia="ja-JP"/>
        </w:rPr>
        <w:lastRenderedPageBreak/>
        <w:t>受信契約の対象（放送法</w:t>
      </w:r>
      <w:r>
        <w:rPr>
          <w:rFonts w:hint="eastAsia"/>
          <w:lang w:eastAsia="ja-JP"/>
        </w:rPr>
        <w:t>64</w:t>
      </w:r>
      <w:r>
        <w:rPr>
          <w:rFonts w:hint="eastAsia"/>
          <w:lang w:eastAsia="ja-JP"/>
        </w:rPr>
        <w:t>条）</w:t>
      </w:r>
    </w:p>
    <w:p w:rsidR="00926745" w:rsidRDefault="00926745" w:rsidP="00926745">
      <w:pPr>
        <w:ind w:left="440"/>
        <w:rPr>
          <w:rFonts w:hint="eastAsia"/>
          <w:szCs w:val="21"/>
          <w:lang w:eastAsia="ja-JP"/>
        </w:rPr>
      </w:pPr>
      <w:r>
        <w:rPr>
          <w:rFonts w:hint="eastAsia"/>
          <w:szCs w:val="21"/>
          <w:lang w:eastAsia="ja-JP"/>
        </w:rPr>
        <w:t>1</w:t>
      </w:r>
      <w:r>
        <w:rPr>
          <w:rFonts w:hint="eastAsia"/>
          <w:szCs w:val="21"/>
          <w:lang w:eastAsia="ja-JP"/>
        </w:rPr>
        <w:t xml:space="preserve">　協会の放送を受信することのできる受信設備を設置した者は、協会とその放送の受信についての契約をしなければならない。ただし、放送の受信を目的としない受信設備又はラジオ放送（音声その他の音響を送る放送であつて、テレビジョン放送及び多重放送に該当しないものをいう。第</w:t>
      </w:r>
      <w:r>
        <w:rPr>
          <w:rFonts w:hint="eastAsia"/>
          <w:szCs w:val="21"/>
          <w:lang w:eastAsia="ja-JP"/>
        </w:rPr>
        <w:t>126</w:t>
      </w:r>
      <w:r>
        <w:rPr>
          <w:rFonts w:hint="eastAsia"/>
          <w:szCs w:val="21"/>
          <w:lang w:eastAsia="ja-JP"/>
        </w:rPr>
        <w:t>条第</w:t>
      </w:r>
      <w:r>
        <w:rPr>
          <w:rFonts w:hint="eastAsia"/>
          <w:szCs w:val="21"/>
          <w:lang w:eastAsia="ja-JP"/>
        </w:rPr>
        <w:t>1</w:t>
      </w:r>
      <w:r>
        <w:rPr>
          <w:rFonts w:hint="eastAsia"/>
          <w:szCs w:val="21"/>
          <w:lang w:eastAsia="ja-JP"/>
        </w:rPr>
        <w:t>項において同じ。）</w:t>
      </w:r>
    </w:p>
    <w:p w:rsidR="00926745" w:rsidRDefault="00926745" w:rsidP="00926745">
      <w:pPr>
        <w:ind w:leftChars="200" w:left="440"/>
        <w:rPr>
          <w:rFonts w:hint="eastAsia"/>
          <w:szCs w:val="21"/>
          <w:lang w:eastAsia="ja-JP"/>
        </w:rPr>
      </w:pPr>
      <w:r>
        <w:rPr>
          <w:rFonts w:hint="eastAsia"/>
          <w:szCs w:val="21"/>
          <w:lang w:eastAsia="ja-JP"/>
        </w:rPr>
        <w:t>若しくは多重放送に限り受信することのできる受信設備のみを設置した者については、この限りでない。</w:t>
      </w:r>
      <w:r>
        <w:rPr>
          <w:rFonts w:hint="eastAsia"/>
          <w:szCs w:val="21"/>
          <w:lang w:eastAsia="ja-JP"/>
        </w:rPr>
        <w:t xml:space="preserve"> </w:t>
      </w:r>
    </w:p>
    <w:p w:rsidR="00926745" w:rsidRDefault="00926745" w:rsidP="00926745">
      <w:pPr>
        <w:ind w:left="440"/>
        <w:rPr>
          <w:rFonts w:hint="eastAsia"/>
          <w:szCs w:val="21"/>
          <w:lang w:eastAsia="ja-JP"/>
        </w:rPr>
      </w:pPr>
      <w:r>
        <w:rPr>
          <w:rFonts w:hint="eastAsia"/>
          <w:szCs w:val="21"/>
          <w:lang w:eastAsia="ja-JP"/>
        </w:rPr>
        <w:t>2</w:t>
      </w:r>
      <w:r>
        <w:rPr>
          <w:rFonts w:hint="eastAsia"/>
          <w:szCs w:val="21"/>
          <w:lang w:eastAsia="ja-JP"/>
        </w:rPr>
        <w:t xml:space="preserve">　協会は、あらかじめ総務大臣の認可を受けた基準によるのでなければ、前項本文の規定により契約を締結した者から徴収する受信料を免除してはならない。</w:t>
      </w:r>
      <w:r>
        <w:rPr>
          <w:rFonts w:hint="eastAsia"/>
          <w:szCs w:val="21"/>
          <w:lang w:eastAsia="ja-JP"/>
        </w:rPr>
        <w:t xml:space="preserve"> </w:t>
      </w:r>
    </w:p>
    <w:p w:rsidR="00926745" w:rsidRDefault="00926745" w:rsidP="00926745">
      <w:pPr>
        <w:ind w:left="440"/>
        <w:rPr>
          <w:rFonts w:hint="eastAsia"/>
          <w:szCs w:val="21"/>
          <w:lang w:eastAsia="ja-JP"/>
        </w:rPr>
      </w:pPr>
      <w:r>
        <w:rPr>
          <w:rFonts w:hint="eastAsia"/>
          <w:szCs w:val="21"/>
          <w:lang w:eastAsia="ja-JP"/>
        </w:rPr>
        <w:t>3</w:t>
      </w:r>
      <w:r>
        <w:rPr>
          <w:rFonts w:hint="eastAsia"/>
          <w:szCs w:val="21"/>
          <w:lang w:eastAsia="ja-JP"/>
        </w:rPr>
        <w:t xml:space="preserve">　協会は、第</w:t>
      </w:r>
      <w:r>
        <w:rPr>
          <w:rFonts w:hint="eastAsia"/>
          <w:szCs w:val="21"/>
          <w:lang w:eastAsia="ja-JP"/>
        </w:rPr>
        <w:t>1</w:t>
      </w:r>
      <w:r>
        <w:rPr>
          <w:rFonts w:hint="eastAsia"/>
          <w:szCs w:val="21"/>
          <w:lang w:eastAsia="ja-JP"/>
        </w:rPr>
        <w:t>項の契約の条項については、あらかじめ総務大臣の認可を受けなければならない。これを変更しようとするときも同様とする。</w:t>
      </w:r>
    </w:p>
    <w:p w:rsidR="00926745" w:rsidRDefault="00926745" w:rsidP="00926745">
      <w:pPr>
        <w:rPr>
          <w:rFonts w:hint="eastAsia"/>
          <w:szCs w:val="21"/>
          <w:lang w:eastAsia="ja-JP"/>
        </w:rPr>
      </w:pPr>
      <w:r>
        <w:rPr>
          <w:rFonts w:hint="eastAsia"/>
          <w:szCs w:val="21"/>
          <w:lang w:eastAsia="ja-JP"/>
        </w:rPr>
        <w:t xml:space="preserve">　　（上は旧法とほぼ共通、新法で以下の第</w:t>
      </w:r>
      <w:r>
        <w:rPr>
          <w:rFonts w:hint="eastAsia"/>
          <w:szCs w:val="21"/>
          <w:lang w:eastAsia="ja-JP"/>
        </w:rPr>
        <w:t>4</w:t>
      </w:r>
      <w:r>
        <w:rPr>
          <w:rFonts w:hint="eastAsia"/>
          <w:szCs w:val="21"/>
          <w:lang w:eastAsia="ja-JP"/>
        </w:rPr>
        <w:t>項追加。）</w:t>
      </w:r>
    </w:p>
    <w:p w:rsidR="00926745" w:rsidRDefault="00926745" w:rsidP="00926745">
      <w:pPr>
        <w:ind w:leftChars="193" w:left="425"/>
        <w:rPr>
          <w:rFonts w:hint="eastAsia"/>
          <w:szCs w:val="21"/>
          <w:lang w:eastAsia="ja-JP"/>
        </w:rPr>
      </w:pPr>
      <w:r>
        <w:rPr>
          <w:rFonts w:hint="eastAsia"/>
          <w:szCs w:val="21"/>
          <w:lang w:eastAsia="ja-JP"/>
        </w:rPr>
        <w:t>4</w:t>
      </w:r>
      <w:r>
        <w:rPr>
          <w:rFonts w:hint="eastAsia"/>
          <w:szCs w:val="21"/>
          <w:lang w:eastAsia="ja-JP"/>
        </w:rPr>
        <w:t xml:space="preserve">　協会の放送を受信し、その内容に変更を加えないで同時にその再放送をする放送は、これを協会の放送とみなして前</w:t>
      </w:r>
      <w:r>
        <w:rPr>
          <w:rFonts w:hint="eastAsia"/>
          <w:szCs w:val="21"/>
          <w:lang w:eastAsia="ja-JP"/>
        </w:rPr>
        <w:t>3</w:t>
      </w:r>
      <w:r>
        <w:rPr>
          <w:rFonts w:hint="eastAsia"/>
          <w:szCs w:val="21"/>
          <w:lang w:eastAsia="ja-JP"/>
        </w:rPr>
        <w:t>項の規定を適用する。</w:t>
      </w:r>
    </w:p>
    <w:p w:rsidR="00926745" w:rsidRDefault="00926745" w:rsidP="00926745">
      <w:pPr>
        <w:ind w:leftChars="193" w:left="425"/>
        <w:rPr>
          <w:rFonts w:hint="eastAsia"/>
          <w:szCs w:val="21"/>
          <w:lang w:eastAsia="ja-JP"/>
        </w:rPr>
      </w:pPr>
      <w:r w:rsidRPr="004F7F93">
        <w:rPr>
          <w:szCs w:val="21"/>
          <w:lang w:eastAsia="ja-JP"/>
        </w:rPr>
        <w:t>＊</w:t>
      </w:r>
      <w:proofErr w:type="spellStart"/>
      <w:r w:rsidRPr="004F7F93">
        <w:rPr>
          <w:szCs w:val="21"/>
          <w:lang w:eastAsia="ja-JP"/>
        </w:rPr>
        <w:t>Ustream</w:t>
      </w:r>
      <w:proofErr w:type="spellEnd"/>
      <w:r w:rsidRPr="004F7F93">
        <w:rPr>
          <w:szCs w:val="21"/>
          <w:lang w:eastAsia="ja-JP"/>
        </w:rPr>
        <w:t>・</w:t>
      </w:r>
      <w:r w:rsidRPr="004F7F93">
        <w:rPr>
          <w:szCs w:val="21"/>
          <w:lang w:eastAsia="ja-JP"/>
        </w:rPr>
        <w:t>YouTube</w:t>
      </w:r>
      <w:r w:rsidRPr="004F7F93">
        <w:rPr>
          <w:szCs w:val="21"/>
          <w:lang w:eastAsia="ja-JP"/>
        </w:rPr>
        <w:t>・ニコニコ動画などの動画配信サイト</w:t>
      </w:r>
    </w:p>
    <w:p w:rsidR="00926745" w:rsidRDefault="00926745" w:rsidP="00926745">
      <w:pPr>
        <w:ind w:leftChars="193" w:left="425"/>
        <w:rPr>
          <w:rFonts w:hint="eastAsia"/>
          <w:szCs w:val="21"/>
          <w:lang w:eastAsia="ja-JP"/>
        </w:rPr>
      </w:pPr>
    </w:p>
    <w:p w:rsidR="00926745" w:rsidRDefault="00926745" w:rsidP="00926745">
      <w:pPr>
        <w:pStyle w:val="3"/>
        <w:ind w:left="860"/>
        <w:rPr>
          <w:rFonts w:hint="eastAsia"/>
          <w:lang w:eastAsia="ja-JP"/>
        </w:rPr>
      </w:pPr>
      <w:r>
        <w:rPr>
          <w:rFonts w:hint="eastAsia"/>
          <w:lang w:eastAsia="ja-JP"/>
        </w:rPr>
        <w:t>受信料の決定（</w:t>
      </w:r>
      <w:r>
        <w:rPr>
          <w:rFonts w:hint="eastAsia"/>
          <w:lang w:eastAsia="ja-JP"/>
        </w:rPr>
        <w:t>70</w:t>
      </w:r>
      <w:r>
        <w:rPr>
          <w:rFonts w:hint="eastAsia"/>
          <w:lang w:eastAsia="ja-JP"/>
        </w:rPr>
        <w:t>条</w:t>
      </w:r>
      <w:r>
        <w:rPr>
          <w:rFonts w:hint="eastAsia"/>
          <w:lang w:eastAsia="ja-JP"/>
        </w:rPr>
        <w:t>4</w:t>
      </w:r>
      <w:r>
        <w:rPr>
          <w:rFonts w:hint="eastAsia"/>
          <w:lang w:eastAsia="ja-JP"/>
        </w:rPr>
        <w:t>項）</w:t>
      </w:r>
    </w:p>
    <w:p w:rsidR="00926745" w:rsidRDefault="00926745" w:rsidP="00926745">
      <w:pPr>
        <w:ind w:left="440"/>
        <w:rPr>
          <w:rFonts w:hint="eastAsia"/>
          <w:szCs w:val="21"/>
          <w:lang w:eastAsia="ja-JP"/>
        </w:rPr>
      </w:pPr>
      <w:r w:rsidRPr="004F7F93">
        <w:rPr>
          <w:szCs w:val="21"/>
          <w:lang w:eastAsia="ja-JP"/>
        </w:rPr>
        <w:t>「受信料の月額は、国会が、第</w:t>
      </w:r>
      <w:r w:rsidRPr="004F7F93">
        <w:rPr>
          <w:szCs w:val="21"/>
          <w:lang w:eastAsia="ja-JP"/>
        </w:rPr>
        <w:t>1</w:t>
      </w:r>
      <w:r w:rsidRPr="004F7F93">
        <w:rPr>
          <w:szCs w:val="21"/>
          <w:lang w:eastAsia="ja-JP"/>
        </w:rPr>
        <w:t>項の収支予算を承認することによつて、定める」</w:t>
      </w:r>
    </w:p>
    <w:p w:rsidR="00926745" w:rsidRPr="004F7F93" w:rsidRDefault="00DB4085" w:rsidP="00926745">
      <w:pPr>
        <w:pStyle w:val="afa"/>
        <w:ind w:leftChars="0" w:firstLineChars="0"/>
        <w:jc w:val="center"/>
      </w:pPr>
      <w:r>
        <w:rPr>
          <w:sz w:val="22"/>
        </w:rPr>
        <w:t>NHK</w:t>
      </w:r>
      <w:r w:rsidR="00926745" w:rsidRPr="00926745">
        <w:rPr>
          <w:sz w:val="22"/>
        </w:rPr>
        <w:t>予算承認までの流れ</w:t>
      </w:r>
    </w:p>
    <w:p w:rsidR="00926745" w:rsidRDefault="00926745" w:rsidP="00926745">
      <w:pPr>
        <w:ind w:left="440"/>
        <w:rPr>
          <w:lang w:eastAsia="ja-JP"/>
        </w:rPr>
      </w:pPr>
      <w:r>
        <w:rPr>
          <w:noProof/>
          <w:lang w:eastAsia="ja-JP" w:bidi="ar-SA"/>
        </w:rPr>
        <w:drawing>
          <wp:anchor distT="0" distB="0" distL="114300" distR="114300" simplePos="0" relativeHeight="251670528" behindDoc="1" locked="0" layoutInCell="1" allowOverlap="1">
            <wp:simplePos x="0" y="0"/>
            <wp:positionH relativeFrom="margin">
              <wp:align>center</wp:align>
            </wp:positionH>
            <wp:positionV relativeFrom="paragraph">
              <wp:posOffset>0</wp:posOffset>
            </wp:positionV>
            <wp:extent cx="4095750" cy="2057400"/>
            <wp:effectExtent l="19050" t="0" r="0" b="0"/>
            <wp:wrapNone/>
            <wp:docPr id="213" name="図 2" descr="説明: nhkyo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説明: nhkyosan"/>
                    <pic:cNvPicPr>
                      <a:picLocks noChangeAspect="1" noChangeArrowheads="1"/>
                    </pic:cNvPicPr>
                  </pic:nvPicPr>
                  <pic:blipFill>
                    <a:blip r:embed="rId14" cstate="print"/>
                    <a:srcRect/>
                    <a:stretch>
                      <a:fillRect/>
                    </a:stretch>
                  </pic:blipFill>
                  <pic:spPr bwMode="auto">
                    <a:xfrm>
                      <a:off x="0" y="0"/>
                      <a:ext cx="4095750" cy="2057400"/>
                    </a:xfrm>
                    <a:prstGeom prst="rect">
                      <a:avLst/>
                    </a:prstGeom>
                    <a:noFill/>
                    <a:ln w="9525">
                      <a:noFill/>
                      <a:miter lim="800000"/>
                      <a:headEnd/>
                      <a:tailEnd/>
                    </a:ln>
                  </pic:spPr>
                </pic:pic>
              </a:graphicData>
            </a:graphic>
          </wp:anchor>
        </w:drawing>
      </w:r>
    </w:p>
    <w:p w:rsidR="00926745" w:rsidRPr="00926745" w:rsidRDefault="00926745" w:rsidP="00926745">
      <w:pPr>
        <w:rPr>
          <w:lang w:eastAsia="ja-JP"/>
        </w:rPr>
      </w:pPr>
    </w:p>
    <w:p w:rsidR="00926745" w:rsidRPr="00926745" w:rsidRDefault="00926745" w:rsidP="00926745">
      <w:pPr>
        <w:rPr>
          <w:lang w:eastAsia="ja-JP"/>
        </w:rPr>
      </w:pPr>
    </w:p>
    <w:p w:rsidR="00926745" w:rsidRPr="00926745" w:rsidRDefault="00926745" w:rsidP="00926745">
      <w:pPr>
        <w:rPr>
          <w:lang w:eastAsia="ja-JP"/>
        </w:rPr>
      </w:pPr>
    </w:p>
    <w:p w:rsidR="00926745" w:rsidRPr="00926745" w:rsidRDefault="00926745" w:rsidP="00926745">
      <w:pPr>
        <w:rPr>
          <w:lang w:eastAsia="ja-JP"/>
        </w:rPr>
      </w:pPr>
    </w:p>
    <w:p w:rsidR="00926745" w:rsidRPr="00926745" w:rsidRDefault="00926745" w:rsidP="00926745">
      <w:pPr>
        <w:rPr>
          <w:lang w:eastAsia="ja-JP"/>
        </w:rPr>
      </w:pPr>
    </w:p>
    <w:p w:rsidR="00926745" w:rsidRPr="00926745" w:rsidRDefault="00926745" w:rsidP="00926745">
      <w:pPr>
        <w:rPr>
          <w:lang w:eastAsia="ja-JP"/>
        </w:rPr>
      </w:pPr>
    </w:p>
    <w:p w:rsidR="00926745" w:rsidRPr="00926745" w:rsidRDefault="00926745" w:rsidP="00926745">
      <w:pPr>
        <w:rPr>
          <w:lang w:eastAsia="ja-JP"/>
        </w:rPr>
      </w:pPr>
    </w:p>
    <w:p w:rsidR="00926745" w:rsidRDefault="00926745" w:rsidP="00926745">
      <w:pPr>
        <w:rPr>
          <w:lang w:eastAsia="ja-JP"/>
        </w:rPr>
      </w:pPr>
    </w:p>
    <w:p w:rsidR="00926745" w:rsidRDefault="00926745" w:rsidP="00926745">
      <w:pPr>
        <w:jc w:val="center"/>
        <w:rPr>
          <w:rFonts w:hint="eastAsia"/>
          <w:lang w:eastAsia="ja-JP"/>
        </w:rPr>
      </w:pPr>
      <w:r w:rsidRPr="004F7F93">
        <w:t>（</w:t>
      </w:r>
      <w:proofErr w:type="spellStart"/>
      <w:r w:rsidRPr="004F7F93">
        <w:t>参考</w:t>
      </w:r>
      <w:proofErr w:type="spellEnd"/>
      <w:r w:rsidRPr="004F7F93">
        <w:t>：「</w:t>
      </w:r>
      <w:proofErr w:type="spellStart"/>
      <w:r w:rsidR="00DB4085">
        <w:t>NHK</w:t>
      </w:r>
      <w:r w:rsidRPr="004F7F93">
        <w:t>オンライン」</w:t>
      </w:r>
      <w:r w:rsidRPr="004F7F93">
        <w:t>http</w:t>
      </w:r>
      <w:proofErr w:type="spellEnd"/>
      <w:r w:rsidRPr="004F7F93">
        <w:t>://www.</w:t>
      </w:r>
      <w:r w:rsidR="00DB4085">
        <w:t>NHK</w:t>
      </w:r>
      <w:r w:rsidRPr="004F7F93">
        <w:t xml:space="preserve">.or.jp/ </w:t>
      </w:r>
      <w:r w:rsidRPr="004F7F93">
        <w:t>）</w:t>
      </w:r>
    </w:p>
    <w:p w:rsidR="00926745" w:rsidRPr="004F7F93" w:rsidRDefault="00926745" w:rsidP="00926745">
      <w:pPr>
        <w:ind w:leftChars="193" w:left="425"/>
        <w:rPr>
          <w:szCs w:val="21"/>
          <w:lang w:eastAsia="ja-JP"/>
        </w:rPr>
      </w:pPr>
      <w:r w:rsidRPr="004F7F93">
        <w:rPr>
          <w:szCs w:val="21"/>
          <w:lang w:eastAsia="ja-JP"/>
        </w:rPr>
        <w:t>受信契約および受信料の根拠：放送法</w:t>
      </w:r>
    </w:p>
    <w:p w:rsidR="00926745" w:rsidRPr="004E3141" w:rsidRDefault="00926745" w:rsidP="004E3141">
      <w:pPr>
        <w:rPr>
          <w:rFonts w:hint="eastAsia"/>
          <w:lang w:eastAsia="ja-JP"/>
        </w:rPr>
      </w:pPr>
    </w:p>
    <w:p w:rsidR="00926745" w:rsidRDefault="00DB4085" w:rsidP="004E3141">
      <w:pPr>
        <w:pStyle w:val="2"/>
        <w:ind w:leftChars="66" w:left="565"/>
        <w:rPr>
          <w:rFonts w:hint="eastAsia"/>
          <w:lang w:eastAsia="ja-JP"/>
        </w:rPr>
      </w:pPr>
      <w:r>
        <w:rPr>
          <w:rFonts w:hint="eastAsia"/>
          <w:lang w:eastAsia="ja-JP"/>
        </w:rPr>
        <w:t>NHK</w:t>
      </w:r>
      <w:r w:rsidR="00926745">
        <w:rPr>
          <w:rFonts w:hint="eastAsia"/>
          <w:lang w:eastAsia="ja-JP"/>
        </w:rPr>
        <w:t>設立と放送法制定の背景</w:t>
      </w:r>
    </w:p>
    <w:p w:rsidR="00926745" w:rsidRPr="004F7F93" w:rsidRDefault="00926745" w:rsidP="00926745">
      <w:pPr>
        <w:pStyle w:val="ListParagraph"/>
        <w:spacing w:after="0" w:line="240" w:lineRule="auto"/>
        <w:ind w:left="0" w:firstLineChars="100" w:firstLine="220"/>
        <w:rPr>
          <w:lang w:eastAsia="ja-JP"/>
        </w:rPr>
      </w:pPr>
      <w:r w:rsidRPr="004F7F93">
        <w:rPr>
          <w:lang w:eastAsia="ja-JP"/>
        </w:rPr>
        <w:t>社団法人日本放送協会（独占的な放送事業営業）</w:t>
      </w:r>
      <w:r w:rsidRPr="004F7F93">
        <w:rPr>
          <w:lang w:eastAsia="ja-JP"/>
        </w:rPr>
        <w:t>――→</w:t>
      </w:r>
      <w:r w:rsidRPr="004F7F93">
        <w:rPr>
          <w:lang w:eastAsia="ja-JP"/>
        </w:rPr>
        <w:t xml:space="preserve">　特殊法人（参照</w:t>
      </w:r>
      <w:r w:rsidRPr="004F7F93">
        <w:rPr>
          <w:lang w:eastAsia="ja-JP"/>
        </w:rPr>
        <w:t>①</w:t>
      </w:r>
      <w:r w:rsidRPr="004F7F93">
        <w:rPr>
          <w:lang w:eastAsia="ja-JP"/>
        </w:rPr>
        <w:t>）（昭和</w:t>
      </w:r>
      <w:r w:rsidRPr="004F7F93">
        <w:rPr>
          <w:lang w:eastAsia="ja-JP"/>
        </w:rPr>
        <w:t>25</w:t>
      </w:r>
      <w:r w:rsidRPr="004F7F93">
        <w:rPr>
          <w:lang w:eastAsia="ja-JP"/>
        </w:rPr>
        <w:t>年）</w:t>
      </w:r>
    </w:p>
    <w:p w:rsidR="00926745" w:rsidRPr="004F7F93" w:rsidRDefault="00926745" w:rsidP="00926745">
      <w:pPr>
        <w:pStyle w:val="ListParagraph"/>
        <w:spacing w:after="0" w:line="240" w:lineRule="auto"/>
        <w:ind w:left="0" w:firstLineChars="100" w:firstLine="220"/>
        <w:rPr>
          <w:lang w:eastAsia="ja-JP"/>
        </w:rPr>
      </w:pPr>
      <w:r w:rsidRPr="004F7F93">
        <w:rPr>
          <w:lang w:eastAsia="ja-JP"/>
        </w:rPr>
        <w:t xml:space="preserve">受信機設置に対する国の許可制、聴取料制度　　</w:t>
      </w:r>
      <w:r w:rsidRPr="004F7F93">
        <w:rPr>
          <w:lang w:eastAsia="ja-JP"/>
        </w:rPr>
        <w:t>――→</w:t>
      </w:r>
      <w:r w:rsidRPr="004F7F93">
        <w:rPr>
          <w:lang w:eastAsia="ja-JP"/>
        </w:rPr>
        <w:t xml:space="preserve">　許可制、聴取料廃止（新電波法）</w:t>
      </w:r>
    </w:p>
    <w:p w:rsidR="00926745" w:rsidRDefault="00926745" w:rsidP="00926745">
      <w:pPr>
        <w:ind w:left="220"/>
        <w:rPr>
          <w:rFonts w:hint="eastAsia"/>
          <w:lang w:eastAsia="ja-JP"/>
        </w:rPr>
      </w:pPr>
      <w:r w:rsidRPr="004F7F93">
        <w:rPr>
          <w:lang w:eastAsia="ja-JP"/>
        </w:rPr>
        <w:t>聴取料に代わる法律的な措置の必要性</w:t>
      </w:r>
      <w:r w:rsidRPr="004F7F93">
        <w:rPr>
          <w:lang w:eastAsia="ja-JP"/>
        </w:rPr>
        <w:t xml:space="preserve"> → </w:t>
      </w:r>
      <w:r w:rsidRPr="004F7F93">
        <w:rPr>
          <w:lang w:eastAsia="ja-JP"/>
        </w:rPr>
        <w:t>受信料制度導入（放送法）</w:t>
      </w:r>
    </w:p>
    <w:p w:rsidR="00926745" w:rsidRDefault="00926745" w:rsidP="00926745">
      <w:pPr>
        <w:ind w:left="220"/>
        <w:rPr>
          <w:rFonts w:hint="eastAsia"/>
          <w:lang w:eastAsia="ja-JP"/>
        </w:rPr>
      </w:pPr>
      <w:r w:rsidRPr="004F7F93">
        <w:rPr>
          <w:szCs w:val="21"/>
          <w:lang w:eastAsia="ja-JP"/>
        </w:rPr>
        <w:t xml:space="preserve">（参考　</w:t>
      </w:r>
      <w:r w:rsidRPr="004F7F93">
        <w:rPr>
          <w:lang w:eastAsia="ja-JP"/>
        </w:rPr>
        <w:t xml:space="preserve">[001/001] 7 - </w:t>
      </w:r>
      <w:r w:rsidRPr="004F7F93">
        <w:rPr>
          <w:lang w:eastAsia="ja-JP"/>
        </w:rPr>
        <w:t>衆</w:t>
      </w:r>
      <w:r w:rsidRPr="004F7F93">
        <w:rPr>
          <w:lang w:eastAsia="ja-JP"/>
        </w:rPr>
        <w:t xml:space="preserve"> - </w:t>
      </w:r>
      <w:r w:rsidRPr="004F7F93">
        <w:rPr>
          <w:lang w:eastAsia="ja-JP"/>
        </w:rPr>
        <w:t>電気通信委員会</w:t>
      </w:r>
      <w:r w:rsidRPr="004F7F93">
        <w:rPr>
          <w:lang w:eastAsia="ja-JP"/>
        </w:rPr>
        <w:t xml:space="preserve"> - 4</w:t>
      </w:r>
      <w:r w:rsidRPr="004F7F93">
        <w:rPr>
          <w:lang w:eastAsia="ja-JP"/>
        </w:rPr>
        <w:t>号</w:t>
      </w:r>
      <w:r w:rsidRPr="004F7F93">
        <w:rPr>
          <w:lang w:eastAsia="ja-JP"/>
        </w:rPr>
        <w:t xml:space="preserve"> </w:t>
      </w:r>
      <w:r w:rsidRPr="004F7F93">
        <w:rPr>
          <w:lang w:eastAsia="ja-JP"/>
        </w:rPr>
        <w:t>昭和</w:t>
      </w:r>
      <w:r w:rsidRPr="004F7F93">
        <w:rPr>
          <w:lang w:eastAsia="ja-JP"/>
        </w:rPr>
        <w:t>25</w:t>
      </w:r>
      <w:r w:rsidRPr="004F7F93">
        <w:rPr>
          <w:lang w:eastAsia="ja-JP"/>
        </w:rPr>
        <w:t>年</w:t>
      </w:r>
      <w:r w:rsidRPr="004F7F93">
        <w:rPr>
          <w:lang w:eastAsia="ja-JP"/>
        </w:rPr>
        <w:t>02</w:t>
      </w:r>
      <w:r w:rsidRPr="004F7F93">
        <w:rPr>
          <w:lang w:eastAsia="ja-JP"/>
        </w:rPr>
        <w:t>月</w:t>
      </w:r>
      <w:r w:rsidRPr="004F7F93">
        <w:rPr>
          <w:lang w:eastAsia="ja-JP"/>
        </w:rPr>
        <w:t>02</w:t>
      </w:r>
      <w:r w:rsidRPr="004F7F93">
        <w:rPr>
          <w:lang w:eastAsia="ja-JP"/>
        </w:rPr>
        <w:t>日</w:t>
      </w:r>
      <w:r w:rsidRPr="004F7F93">
        <w:rPr>
          <w:lang w:eastAsia="ja-JP"/>
        </w:rPr>
        <w:t xml:space="preserve"> 10-11</w:t>
      </w:r>
      <w:r w:rsidRPr="004F7F93">
        <w:rPr>
          <w:lang w:eastAsia="ja-JP"/>
        </w:rPr>
        <w:t>頁</w:t>
      </w:r>
      <w:r w:rsidRPr="004F7F93">
        <w:rPr>
          <w:lang w:eastAsia="ja-JP"/>
        </w:rPr>
        <w:t xml:space="preserve"> </w:t>
      </w:r>
      <w:r w:rsidRPr="004F7F93">
        <w:rPr>
          <w:lang w:eastAsia="ja-JP"/>
        </w:rPr>
        <w:t>「国会会議録検索システム」</w:t>
      </w:r>
      <w:r w:rsidRPr="004F7F93">
        <w:rPr>
          <w:lang w:eastAsia="ja-JP"/>
        </w:rPr>
        <w:t xml:space="preserve"> </w:t>
      </w:r>
      <w:hyperlink r:id="rId15" w:history="1">
        <w:r w:rsidRPr="00926745">
          <w:rPr>
            <w:rStyle w:val="af9"/>
            <w:color w:val="auto"/>
            <w:u w:val="none"/>
            <w:lang w:eastAsia="ja-JP"/>
          </w:rPr>
          <w:t>http://kokkai.ndl.go.jp</w:t>
        </w:r>
      </w:hyperlink>
      <w:r w:rsidRPr="004F7F93">
        <w:rPr>
          <w:lang w:eastAsia="ja-JP"/>
        </w:rPr>
        <w:t>）</w:t>
      </w:r>
    </w:p>
    <w:p w:rsidR="00926745" w:rsidRPr="00926745" w:rsidRDefault="00926745" w:rsidP="00926745">
      <w:pPr>
        <w:ind w:left="220"/>
        <w:rPr>
          <w:szCs w:val="21"/>
          <w:lang w:eastAsia="ja-JP"/>
        </w:rPr>
      </w:pPr>
    </w:p>
    <w:p w:rsidR="00926745" w:rsidRPr="00926745" w:rsidRDefault="00926745" w:rsidP="000E4324">
      <w:pPr>
        <w:pBdr>
          <w:top w:val="single" w:sz="4" w:space="1" w:color="auto"/>
          <w:left w:val="single" w:sz="4" w:space="4" w:color="auto"/>
          <w:bottom w:val="single" w:sz="4" w:space="1" w:color="auto"/>
          <w:right w:val="single" w:sz="4" w:space="4" w:color="auto"/>
        </w:pBdr>
        <w:ind w:left="220"/>
        <w:rPr>
          <w:rFonts w:hint="eastAsia"/>
          <w:b/>
          <w:lang w:eastAsia="ja-JP"/>
        </w:rPr>
      </w:pPr>
      <w:r w:rsidRPr="00926745">
        <w:rPr>
          <w:rFonts w:hint="eastAsia"/>
          <w:b/>
          <w:lang w:eastAsia="ja-JP"/>
        </w:rPr>
        <w:t>参照①</w:t>
      </w:r>
    </w:p>
    <w:p w:rsidR="00926745" w:rsidRDefault="00926745" w:rsidP="000E4324">
      <w:pPr>
        <w:pBdr>
          <w:top w:val="single" w:sz="4" w:space="1" w:color="auto"/>
          <w:left w:val="single" w:sz="4" w:space="4" w:color="auto"/>
          <w:bottom w:val="single" w:sz="4" w:space="1" w:color="auto"/>
          <w:right w:val="single" w:sz="4" w:space="4" w:color="auto"/>
        </w:pBdr>
        <w:ind w:left="220"/>
        <w:rPr>
          <w:rFonts w:hint="eastAsia"/>
          <w:sz w:val="18"/>
          <w:szCs w:val="18"/>
          <w:lang w:eastAsia="ja-JP"/>
        </w:rPr>
      </w:pPr>
      <w:r w:rsidRPr="00926745">
        <w:rPr>
          <w:sz w:val="18"/>
          <w:szCs w:val="18"/>
          <w:lang w:eastAsia="ja-JP"/>
        </w:rPr>
        <w:t>特殊法人</w:t>
      </w:r>
      <w:r w:rsidRPr="00926745">
        <w:rPr>
          <w:sz w:val="18"/>
          <w:szCs w:val="18"/>
          <w:lang w:eastAsia="ja-JP"/>
        </w:rPr>
        <w:t xml:space="preserve"> …… </w:t>
      </w:r>
      <w:r w:rsidRPr="00926745">
        <w:rPr>
          <w:sz w:val="18"/>
          <w:szCs w:val="18"/>
          <w:lang w:eastAsia="ja-JP"/>
        </w:rPr>
        <w:t>国策上又は公共の利益のために特別の法律によって設立された法人（参考：総務省設置法第</w:t>
      </w:r>
      <w:r w:rsidRPr="00926745">
        <w:rPr>
          <w:sz w:val="18"/>
          <w:szCs w:val="18"/>
          <w:lang w:eastAsia="ja-JP"/>
        </w:rPr>
        <w:t>4</w:t>
      </w:r>
      <w:r w:rsidRPr="00926745">
        <w:rPr>
          <w:sz w:val="18"/>
          <w:szCs w:val="18"/>
          <w:lang w:eastAsia="ja-JP"/>
        </w:rPr>
        <w:t>条第</w:t>
      </w:r>
      <w:r w:rsidRPr="00926745">
        <w:rPr>
          <w:sz w:val="18"/>
          <w:szCs w:val="18"/>
          <w:lang w:eastAsia="ja-JP"/>
        </w:rPr>
        <w:t>15</w:t>
      </w:r>
      <w:r w:rsidRPr="00926745">
        <w:rPr>
          <w:sz w:val="18"/>
          <w:szCs w:val="18"/>
          <w:lang w:eastAsia="ja-JP"/>
        </w:rPr>
        <w:t>号）</w:t>
      </w:r>
    </w:p>
    <w:p w:rsidR="00926745" w:rsidRDefault="00926745" w:rsidP="00926745">
      <w:pPr>
        <w:ind w:left="220"/>
        <w:rPr>
          <w:rFonts w:hint="eastAsia"/>
          <w:sz w:val="18"/>
          <w:szCs w:val="18"/>
          <w:lang w:eastAsia="ja-JP"/>
        </w:rPr>
      </w:pPr>
    </w:p>
    <w:p w:rsidR="00926745" w:rsidRDefault="00926745" w:rsidP="004E3141">
      <w:pPr>
        <w:pStyle w:val="2"/>
        <w:ind w:leftChars="66" w:left="565"/>
        <w:rPr>
          <w:rFonts w:hint="eastAsia"/>
          <w:lang w:eastAsia="ja-JP"/>
        </w:rPr>
      </w:pPr>
      <w:r>
        <w:rPr>
          <w:rFonts w:hint="eastAsia"/>
          <w:lang w:eastAsia="ja-JP"/>
        </w:rPr>
        <w:lastRenderedPageBreak/>
        <w:t>受信料の性質</w:t>
      </w:r>
    </w:p>
    <w:p w:rsidR="004E3141" w:rsidRDefault="00926745" w:rsidP="00926745">
      <w:pPr>
        <w:ind w:left="220"/>
        <w:rPr>
          <w:rFonts w:hint="eastAsia"/>
          <w:szCs w:val="21"/>
          <w:lang w:eastAsia="ja-JP"/>
        </w:rPr>
      </w:pPr>
      <w:r>
        <w:rPr>
          <w:rFonts w:hint="eastAsia"/>
          <w:szCs w:val="21"/>
          <w:lang w:eastAsia="ja-JP"/>
        </w:rPr>
        <w:t>受信料</w:t>
      </w:r>
      <w:r>
        <w:rPr>
          <w:rFonts w:hint="eastAsia"/>
          <w:szCs w:val="21"/>
          <w:lang w:eastAsia="ja-JP"/>
        </w:rPr>
        <w:t xml:space="preserve"> </w:t>
      </w:r>
      <w:r>
        <w:rPr>
          <w:rFonts w:hint="eastAsia"/>
          <w:szCs w:val="21"/>
          <w:lang w:eastAsia="ja-JP"/>
        </w:rPr>
        <w:t>…</w:t>
      </w:r>
      <w:r>
        <w:rPr>
          <w:rFonts w:hint="eastAsia"/>
          <w:szCs w:val="21"/>
          <w:lang w:eastAsia="ja-JP"/>
        </w:rPr>
        <w:t xml:space="preserve"> </w:t>
      </w:r>
      <w:r>
        <w:rPr>
          <w:rFonts w:hint="eastAsia"/>
          <w:szCs w:val="21"/>
          <w:lang w:eastAsia="ja-JP"/>
        </w:rPr>
        <w:t>受信契約（放送法により、受信機器があることのみを理由として、本人の意思とは無関係に</w:t>
      </w:r>
    </w:p>
    <w:p w:rsidR="00926745" w:rsidRDefault="004E3141" w:rsidP="004E3141">
      <w:pPr>
        <w:ind w:left="220" w:firstLineChars="500" w:firstLine="1100"/>
        <w:rPr>
          <w:rFonts w:hint="eastAsia"/>
          <w:szCs w:val="21"/>
          <w:lang w:eastAsia="ja-JP"/>
        </w:rPr>
      </w:pPr>
      <w:r>
        <w:rPr>
          <w:rFonts w:hint="eastAsia"/>
          <w:szCs w:val="21"/>
          <w:lang w:eastAsia="ja-JP"/>
        </w:rPr>
        <w:t>締</w:t>
      </w:r>
      <w:r w:rsidR="00926745">
        <w:rPr>
          <w:rFonts w:hint="eastAsia"/>
          <w:szCs w:val="21"/>
          <w:lang w:eastAsia="ja-JP"/>
        </w:rPr>
        <w:t>結される契約）によって徴収される料金</w:t>
      </w:r>
    </w:p>
    <w:p w:rsidR="004E3141" w:rsidRDefault="004E3141" w:rsidP="004E3141">
      <w:pPr>
        <w:rPr>
          <w:rFonts w:hint="eastAsia"/>
          <w:szCs w:val="21"/>
          <w:lang w:eastAsia="ja-JP"/>
        </w:rPr>
      </w:pPr>
    </w:p>
    <w:p w:rsidR="004E3141" w:rsidRDefault="004E3141" w:rsidP="004E3141">
      <w:pPr>
        <w:pStyle w:val="2"/>
        <w:ind w:leftChars="66" w:left="565"/>
        <w:rPr>
          <w:rFonts w:hint="eastAsia"/>
          <w:lang w:eastAsia="ja-JP"/>
        </w:rPr>
      </w:pPr>
      <w:r>
        <w:rPr>
          <w:rFonts w:hint="eastAsia"/>
          <w:lang w:eastAsia="ja-JP"/>
        </w:rPr>
        <w:t>支払の基準</w:t>
      </w:r>
    </w:p>
    <w:p w:rsidR="004E3141" w:rsidRPr="004F7F93" w:rsidRDefault="004E3141" w:rsidP="004E3141">
      <w:pPr>
        <w:ind w:firstLine="220"/>
        <w:rPr>
          <w:szCs w:val="21"/>
          <w:lang w:eastAsia="ja-JP"/>
        </w:rPr>
      </w:pPr>
      <w:r w:rsidRPr="004F7F93">
        <w:rPr>
          <w:szCs w:val="21"/>
          <w:lang w:eastAsia="ja-JP"/>
        </w:rPr>
        <w:t>・カーナビ、ワンセグ</w:t>
      </w:r>
    </w:p>
    <w:p w:rsidR="004E3141" w:rsidRDefault="004E3141" w:rsidP="004E3141">
      <w:pPr>
        <w:ind w:firstLine="220"/>
        <w:rPr>
          <w:rFonts w:hint="eastAsia"/>
          <w:szCs w:val="21"/>
          <w:lang w:eastAsia="ja-JP"/>
        </w:rPr>
      </w:pPr>
      <w:r w:rsidRPr="004F7F93">
        <w:rPr>
          <w:szCs w:val="21"/>
          <w:lang w:eastAsia="ja-JP"/>
        </w:rPr>
        <w:t>・下宿、別荘、ＰＣ、ケーブルテレビ</w:t>
      </w:r>
    </w:p>
    <w:p w:rsidR="004E3141" w:rsidRDefault="000E4324" w:rsidP="004E3141">
      <w:pPr>
        <w:pBdr>
          <w:top w:val="single" w:sz="4" w:space="1" w:color="auto"/>
          <w:left w:val="single" w:sz="4" w:space="0" w:color="auto"/>
          <w:bottom w:val="single" w:sz="4" w:space="1" w:color="auto"/>
          <w:right w:val="single" w:sz="4" w:space="4" w:color="auto"/>
        </w:pBdr>
        <w:ind w:leftChars="64" w:left="141"/>
        <w:rPr>
          <w:rFonts w:hint="eastAsia"/>
          <w:szCs w:val="21"/>
          <w:lang w:eastAsia="ja-JP"/>
        </w:rPr>
      </w:pPr>
      <w:r>
        <w:rPr>
          <w:rFonts w:hint="eastAsia"/>
          <w:b/>
          <w:szCs w:val="21"/>
          <w:lang w:eastAsia="ja-JP"/>
        </w:rPr>
        <w:t>参照②</w:t>
      </w:r>
      <w:r w:rsidR="004E3141" w:rsidRPr="004F7F93">
        <w:rPr>
          <w:b/>
          <w:szCs w:val="21"/>
          <w:lang w:eastAsia="ja-JP"/>
        </w:rPr>
        <w:t>「世帯」の定義</w:t>
      </w:r>
      <w:r w:rsidR="004E3141" w:rsidRPr="004F7F93">
        <w:rPr>
          <w:szCs w:val="21"/>
          <w:lang w:eastAsia="ja-JP"/>
        </w:rPr>
        <w:t>（日本放送協会放送受信規約）</w:t>
      </w:r>
    </w:p>
    <w:p w:rsidR="004E3141" w:rsidRDefault="004E3141" w:rsidP="004E3141">
      <w:pPr>
        <w:pBdr>
          <w:top w:val="single" w:sz="4" w:space="1" w:color="auto"/>
          <w:left w:val="single" w:sz="4" w:space="0" w:color="auto"/>
          <w:bottom w:val="single" w:sz="4" w:space="1" w:color="auto"/>
          <w:right w:val="single" w:sz="4" w:space="4" w:color="auto"/>
        </w:pBdr>
        <w:ind w:leftChars="64" w:left="141" w:firstLineChars="100" w:firstLine="220"/>
        <w:rPr>
          <w:rFonts w:hint="eastAsia"/>
          <w:szCs w:val="21"/>
          <w:lang w:eastAsia="ja-JP"/>
        </w:rPr>
      </w:pPr>
      <w:r w:rsidRPr="004F7F93">
        <w:rPr>
          <w:szCs w:val="21"/>
          <w:lang w:eastAsia="ja-JP"/>
        </w:rPr>
        <w:t>世帯とは、住居および生計をともにする者の集まりまたは独立して住居もしくは生計を維持する単身者をいい、世帯構成員の自家用自動車等営業用以外の移動体については住居の一部とみなす。（２条３項）</w:t>
      </w:r>
    </w:p>
    <w:p w:rsidR="004E3141" w:rsidRDefault="004E3141" w:rsidP="004E3141">
      <w:pPr>
        <w:pBdr>
          <w:top w:val="single" w:sz="4" w:space="1" w:color="auto"/>
          <w:left w:val="single" w:sz="4" w:space="0" w:color="auto"/>
          <w:bottom w:val="single" w:sz="4" w:space="1" w:color="auto"/>
          <w:right w:val="single" w:sz="4" w:space="4" w:color="auto"/>
        </w:pBdr>
        <w:ind w:leftChars="64" w:left="141" w:firstLineChars="100" w:firstLine="220"/>
        <w:rPr>
          <w:rFonts w:hint="eastAsia"/>
          <w:szCs w:val="21"/>
          <w:lang w:eastAsia="ja-JP"/>
        </w:rPr>
      </w:pPr>
      <w:r w:rsidRPr="004F7F93">
        <w:rPr>
          <w:szCs w:val="21"/>
          <w:lang w:eastAsia="ja-JP"/>
        </w:rPr>
        <w:t>放送受信契約は、世帯ごとに行なうものとする。ただし、同一の世帯に属する２以上の住居に設置する受信機については、その受信機を設置する住居ごととする。（日本放送協会放送受信規約２条１項）</w:t>
      </w:r>
    </w:p>
    <w:p w:rsidR="004E3141" w:rsidRDefault="004E3141" w:rsidP="004E3141">
      <w:pPr>
        <w:ind w:left="220"/>
        <w:rPr>
          <w:rFonts w:hint="eastAsia"/>
          <w:szCs w:val="21"/>
          <w:lang w:eastAsia="ja-JP"/>
        </w:rPr>
      </w:pPr>
    </w:p>
    <w:p w:rsidR="004E3141" w:rsidRDefault="004E3141" w:rsidP="004E3141">
      <w:pPr>
        <w:pStyle w:val="2"/>
        <w:ind w:leftChars="66" w:left="565"/>
        <w:rPr>
          <w:rFonts w:hint="eastAsia"/>
          <w:lang w:eastAsia="ja-JP"/>
        </w:rPr>
      </w:pPr>
      <w:r>
        <w:rPr>
          <w:rFonts w:hint="eastAsia"/>
          <w:lang w:eastAsia="ja-JP"/>
        </w:rPr>
        <w:t>支払区分</w:t>
      </w:r>
    </w:p>
    <w:p w:rsidR="004E3141" w:rsidRPr="004F7F93" w:rsidRDefault="004E3141" w:rsidP="004E3141">
      <w:pPr>
        <w:ind w:firstLine="220"/>
        <w:rPr>
          <w:szCs w:val="21"/>
          <w:lang w:eastAsia="ja-JP"/>
        </w:rPr>
      </w:pPr>
      <w:r w:rsidRPr="004F7F93">
        <w:rPr>
          <w:szCs w:val="21"/>
          <w:lang w:eastAsia="ja-JP"/>
        </w:rPr>
        <w:t>・口座振替</w:t>
      </w:r>
    </w:p>
    <w:p w:rsidR="004E3141" w:rsidRPr="004F7F93" w:rsidRDefault="004E3141" w:rsidP="004E3141">
      <w:pPr>
        <w:ind w:firstLine="220"/>
        <w:rPr>
          <w:szCs w:val="21"/>
          <w:lang w:eastAsia="ja-JP"/>
        </w:rPr>
      </w:pPr>
      <w:r w:rsidRPr="004F7F93">
        <w:rPr>
          <w:szCs w:val="21"/>
          <w:lang w:eastAsia="ja-JP"/>
        </w:rPr>
        <w:t>・クレジットカード継続払</w:t>
      </w:r>
    </w:p>
    <w:p w:rsidR="004E3141" w:rsidRPr="004F7F93" w:rsidRDefault="004E3141" w:rsidP="004E3141">
      <w:pPr>
        <w:ind w:firstLine="220"/>
        <w:rPr>
          <w:szCs w:val="21"/>
          <w:lang w:eastAsia="ja-JP"/>
        </w:rPr>
      </w:pPr>
      <w:r w:rsidRPr="004F7F93">
        <w:rPr>
          <w:szCs w:val="21"/>
          <w:lang w:eastAsia="ja-JP"/>
        </w:rPr>
        <w:t>・継続振込</w:t>
      </w:r>
    </w:p>
    <w:p w:rsidR="004E3141" w:rsidRPr="004F7F93" w:rsidRDefault="004E3141" w:rsidP="004E3141">
      <w:pPr>
        <w:ind w:firstLine="220"/>
        <w:rPr>
          <w:szCs w:val="21"/>
          <w:lang w:eastAsia="ja-JP"/>
        </w:rPr>
      </w:pPr>
      <w:r w:rsidRPr="004F7F93">
        <w:rPr>
          <w:szCs w:val="21"/>
          <w:lang w:eastAsia="ja-JP"/>
        </w:rPr>
        <w:t>＊訪問集金は平成</w:t>
      </w:r>
      <w:r w:rsidRPr="004F7F93">
        <w:rPr>
          <w:szCs w:val="21"/>
          <w:lang w:eastAsia="ja-JP"/>
        </w:rPr>
        <w:t>20</w:t>
      </w:r>
      <w:r w:rsidRPr="004F7F93">
        <w:rPr>
          <w:szCs w:val="21"/>
          <w:lang w:eastAsia="ja-JP"/>
        </w:rPr>
        <w:t>年</w:t>
      </w:r>
      <w:r w:rsidRPr="004F7F93">
        <w:rPr>
          <w:szCs w:val="21"/>
          <w:lang w:eastAsia="ja-JP"/>
        </w:rPr>
        <w:t>10</w:t>
      </w:r>
      <w:r w:rsidRPr="004F7F93">
        <w:rPr>
          <w:szCs w:val="21"/>
          <w:lang w:eastAsia="ja-JP"/>
        </w:rPr>
        <w:t>月より廃止</w:t>
      </w:r>
    </w:p>
    <w:p w:rsidR="004E3141" w:rsidRPr="004E3141" w:rsidRDefault="004E3141" w:rsidP="004E3141">
      <w:pPr>
        <w:ind w:left="220"/>
        <w:rPr>
          <w:lang w:eastAsia="ja-JP"/>
        </w:rPr>
      </w:pPr>
    </w:p>
    <w:p w:rsidR="004E3141" w:rsidRDefault="004E3141" w:rsidP="004E3141">
      <w:pPr>
        <w:pStyle w:val="2"/>
        <w:ind w:leftChars="66" w:left="565"/>
        <w:rPr>
          <w:rFonts w:hint="eastAsia"/>
          <w:lang w:eastAsia="ja-JP"/>
        </w:rPr>
      </w:pPr>
      <w:r>
        <w:rPr>
          <w:rFonts w:hint="eastAsia"/>
          <w:lang w:eastAsia="ja-JP"/>
        </w:rPr>
        <w:t>受信料額（月額）</w:t>
      </w:r>
    </w:p>
    <w:p w:rsidR="004E3141" w:rsidRPr="004F7F93" w:rsidRDefault="004E3141" w:rsidP="004E3141">
      <w:pPr>
        <w:ind w:firstLine="220"/>
        <w:rPr>
          <w:lang w:eastAsia="ja-JP"/>
        </w:rPr>
      </w:pPr>
      <w:r w:rsidRPr="004F7F93">
        <w:rPr>
          <w:lang w:eastAsia="ja-JP"/>
        </w:rPr>
        <w:t>・地上契約</w:t>
      </w:r>
      <w:r w:rsidRPr="004F7F93">
        <w:rPr>
          <w:lang w:eastAsia="ja-JP"/>
        </w:rPr>
        <w:t>…1,345</w:t>
      </w:r>
      <w:r w:rsidRPr="004F7F93">
        <w:rPr>
          <w:lang w:eastAsia="ja-JP"/>
        </w:rPr>
        <w:t>円</w:t>
      </w:r>
    </w:p>
    <w:p w:rsidR="004E3141" w:rsidRPr="004F7F93" w:rsidRDefault="004E3141" w:rsidP="004E3141">
      <w:pPr>
        <w:ind w:firstLine="220"/>
        <w:rPr>
          <w:lang w:eastAsia="ja-JP"/>
        </w:rPr>
      </w:pPr>
      <w:r w:rsidRPr="004F7F93">
        <w:rPr>
          <w:lang w:eastAsia="ja-JP"/>
        </w:rPr>
        <w:t>・衛星契約</w:t>
      </w:r>
      <w:r w:rsidRPr="004F7F93">
        <w:rPr>
          <w:lang w:eastAsia="ja-JP"/>
        </w:rPr>
        <w:t>…2,290</w:t>
      </w:r>
      <w:r w:rsidRPr="004F7F93">
        <w:rPr>
          <w:lang w:eastAsia="ja-JP"/>
        </w:rPr>
        <w:t>円</w:t>
      </w:r>
    </w:p>
    <w:p w:rsidR="004E3141" w:rsidRPr="004F7F93" w:rsidRDefault="004E3141" w:rsidP="004E3141">
      <w:pPr>
        <w:ind w:firstLine="220"/>
      </w:pPr>
      <w:r w:rsidRPr="004F7F93">
        <w:t>・</w:t>
      </w:r>
      <w:proofErr w:type="spellStart"/>
      <w:r w:rsidRPr="004F7F93">
        <w:t>特別契約</w:t>
      </w:r>
      <w:proofErr w:type="spellEnd"/>
      <w:r w:rsidRPr="004F7F93">
        <w:t>…1,005</w:t>
      </w:r>
      <w:r w:rsidRPr="004F7F93">
        <w:t>円</w:t>
      </w:r>
    </w:p>
    <w:p w:rsidR="004E3141" w:rsidRDefault="004E3141" w:rsidP="004E3141">
      <w:pPr>
        <w:ind w:left="220"/>
        <w:rPr>
          <w:rFonts w:hint="eastAsia"/>
          <w:lang w:eastAsia="ja-JP"/>
        </w:rPr>
      </w:pPr>
    </w:p>
    <w:p w:rsidR="004E3141" w:rsidRDefault="004E3141" w:rsidP="004E3141">
      <w:pPr>
        <w:pStyle w:val="1"/>
        <w:rPr>
          <w:rFonts w:hint="eastAsia"/>
          <w:lang w:eastAsia="ja-JP"/>
        </w:rPr>
      </w:pPr>
      <w:r>
        <w:rPr>
          <w:rFonts w:hint="eastAsia"/>
          <w:lang w:eastAsia="ja-JP"/>
        </w:rPr>
        <w:t>事例の検討</w:t>
      </w:r>
    </w:p>
    <w:p w:rsidR="004E3141" w:rsidRDefault="004E3141" w:rsidP="004E3141">
      <w:pPr>
        <w:pStyle w:val="2"/>
        <w:numPr>
          <w:ilvl w:val="0"/>
          <w:numId w:val="8"/>
        </w:numPr>
        <w:ind w:leftChars="0" w:left="567"/>
        <w:rPr>
          <w:rFonts w:hint="eastAsia"/>
          <w:lang w:eastAsia="ja-JP"/>
        </w:rPr>
      </w:pPr>
      <w:r>
        <w:rPr>
          <w:rFonts w:hint="eastAsia"/>
          <w:lang w:eastAsia="ja-JP"/>
        </w:rPr>
        <w:t>事例１</w:t>
      </w:r>
    </w:p>
    <w:p w:rsidR="004E3141" w:rsidRPr="004F7F93" w:rsidRDefault="004E3141" w:rsidP="001D62F4">
      <w:pPr>
        <w:ind w:firstLine="147"/>
        <w:rPr>
          <w:lang w:eastAsia="ja-JP"/>
        </w:rPr>
      </w:pPr>
      <w:r w:rsidRPr="004F7F93">
        <w:rPr>
          <w:lang w:eastAsia="ja-JP"/>
        </w:rPr>
        <w:t>放送法</w:t>
      </w:r>
      <w:bookmarkStart w:id="0" w:name="032"/>
      <w:bookmarkEnd w:id="0"/>
      <w:r w:rsidRPr="004F7F93">
        <w:rPr>
          <w:szCs w:val="21"/>
          <w:lang w:eastAsia="ja-JP"/>
        </w:rPr>
        <w:t>64</w:t>
      </w:r>
      <w:r w:rsidRPr="004F7F93">
        <w:rPr>
          <w:szCs w:val="21"/>
          <w:lang w:eastAsia="ja-JP"/>
        </w:rPr>
        <w:t>条</w:t>
      </w:r>
      <w:r w:rsidRPr="004F7F93">
        <w:rPr>
          <w:szCs w:val="21"/>
          <w:lang w:eastAsia="ja-JP"/>
        </w:rPr>
        <w:t>1</w:t>
      </w:r>
      <w:r w:rsidRPr="004F7F93">
        <w:rPr>
          <w:szCs w:val="21"/>
          <w:lang w:eastAsia="ja-JP"/>
        </w:rPr>
        <w:t>項・</w:t>
      </w:r>
      <w:r w:rsidRPr="004F7F93">
        <w:rPr>
          <w:szCs w:val="21"/>
          <w:lang w:eastAsia="ja-JP"/>
        </w:rPr>
        <w:t>2</w:t>
      </w:r>
      <w:r>
        <w:rPr>
          <w:szCs w:val="21"/>
          <w:lang w:eastAsia="ja-JP"/>
        </w:rPr>
        <w:t>項（</w:t>
      </w:r>
      <w:r>
        <w:rPr>
          <w:rFonts w:hint="eastAsia"/>
          <w:szCs w:val="21"/>
          <w:lang w:eastAsia="ja-JP"/>
        </w:rPr>
        <w:t>5</w:t>
      </w:r>
      <w:r>
        <w:rPr>
          <w:rFonts w:hint="eastAsia"/>
          <w:szCs w:val="21"/>
          <w:lang w:eastAsia="ja-JP"/>
        </w:rPr>
        <w:t>ページ</w:t>
      </w:r>
      <w:r w:rsidRPr="004F7F93">
        <w:rPr>
          <w:szCs w:val="21"/>
          <w:lang w:eastAsia="ja-JP"/>
        </w:rPr>
        <w:t>参照）</w:t>
      </w:r>
    </w:p>
    <w:p w:rsidR="004E3141" w:rsidRPr="004F7F93" w:rsidRDefault="004E3141" w:rsidP="004E3141">
      <w:pPr>
        <w:rPr>
          <w:lang w:eastAsia="zh-TW"/>
        </w:rPr>
      </w:pPr>
      <w:r w:rsidRPr="004F7F93">
        <w:rPr>
          <w:lang w:eastAsia="zh-TW"/>
        </w:rPr>
        <w:t>「受像機設置＝契約義務発生＝受信料支払義務発生」</w:t>
      </w:r>
    </w:p>
    <w:p w:rsidR="004E3141" w:rsidRDefault="004E3141" w:rsidP="001D62F4">
      <w:pPr>
        <w:spacing w:after="240"/>
        <w:rPr>
          <w:rFonts w:hint="eastAsia"/>
          <w:sz w:val="20"/>
          <w:lang w:eastAsia="ja-JP"/>
        </w:rPr>
      </w:pPr>
      <w:r w:rsidRPr="004E3141">
        <w:rPr>
          <w:sz w:val="20"/>
          <w:lang w:eastAsia="ja-JP"/>
        </w:rPr>
        <w:t>（ただし運営上「契約日に支払い義務が発生」。「設置日＝支払い義務発生日」の否定。</w:t>
      </w:r>
      <w:r w:rsidRPr="004E3141">
        <w:rPr>
          <w:sz w:val="20"/>
        </w:rPr>
        <w:t>支札幌地裁Ｈ</w:t>
      </w:r>
      <w:r w:rsidRPr="004E3141">
        <w:rPr>
          <w:sz w:val="20"/>
        </w:rPr>
        <w:t>22</w:t>
      </w:r>
      <w:r w:rsidRPr="004E3141">
        <w:rPr>
          <w:sz w:val="20"/>
        </w:rPr>
        <w:t>．</w:t>
      </w:r>
      <w:r w:rsidRPr="004E3141">
        <w:rPr>
          <w:sz w:val="20"/>
        </w:rPr>
        <w:t>3</w:t>
      </w:r>
      <w:r w:rsidRPr="004E3141">
        <w:rPr>
          <w:sz w:val="20"/>
        </w:rPr>
        <w:t>．</w:t>
      </w:r>
      <w:r w:rsidRPr="004E3141">
        <w:rPr>
          <w:sz w:val="20"/>
        </w:rPr>
        <w:t>19</w:t>
      </w:r>
      <w:r w:rsidRPr="004E3141">
        <w:rPr>
          <w:sz w:val="20"/>
        </w:rPr>
        <w:t>）</w:t>
      </w:r>
    </w:p>
    <w:p w:rsidR="004E3141" w:rsidRPr="004F7F93" w:rsidRDefault="004E3141" w:rsidP="001D62F4">
      <w:pPr>
        <w:ind w:firstLineChars="64" w:firstLine="141"/>
        <w:rPr>
          <w:lang w:eastAsia="ja-JP"/>
        </w:rPr>
      </w:pPr>
      <w:r w:rsidRPr="004F7F93">
        <w:rPr>
          <w:lang w:eastAsia="ja-JP"/>
        </w:rPr>
        <w:t>未成年に関する民法の規定</w:t>
      </w:r>
    </w:p>
    <w:p w:rsidR="004E3141" w:rsidRPr="004F7F93" w:rsidRDefault="004E3141" w:rsidP="004E3141">
      <w:pPr>
        <w:rPr>
          <w:lang w:eastAsia="ja-JP"/>
        </w:rPr>
      </w:pPr>
      <w:r>
        <w:rPr>
          <w:lang w:eastAsia="ja-JP"/>
        </w:rPr>
        <w:t>『年齢二十歳をもって、成年とする。（</w:t>
      </w:r>
      <w:r>
        <w:rPr>
          <w:rFonts w:hint="eastAsia"/>
          <w:lang w:eastAsia="ja-JP"/>
        </w:rPr>
        <w:t>4</w:t>
      </w:r>
      <w:r w:rsidRPr="004F7F93">
        <w:rPr>
          <w:lang w:eastAsia="ja-JP"/>
        </w:rPr>
        <w:t>条）』</w:t>
      </w:r>
    </w:p>
    <w:p w:rsidR="004E3141" w:rsidRPr="004F7F93" w:rsidRDefault="004E3141" w:rsidP="004E3141">
      <w:pPr>
        <w:rPr>
          <w:lang w:eastAsia="ja-JP"/>
        </w:rPr>
      </w:pPr>
      <w:r w:rsidRPr="004F7F93">
        <w:rPr>
          <w:lang w:eastAsia="ja-JP"/>
        </w:rPr>
        <w:t>『未成年者が売買・贈与等の法律行為をするには、原則として、法定代理人の同意が必要である（</w:t>
      </w:r>
      <w:r w:rsidRPr="004F7F93">
        <w:rPr>
          <w:lang w:eastAsia="ja-JP"/>
        </w:rPr>
        <w:t>5</w:t>
      </w:r>
      <w:r w:rsidRPr="004F7F93">
        <w:rPr>
          <w:lang w:eastAsia="ja-JP"/>
        </w:rPr>
        <w:t>条）』</w:t>
      </w:r>
    </w:p>
    <w:p w:rsidR="004E3141" w:rsidRPr="004F7F93" w:rsidRDefault="004E3141" w:rsidP="004E3141">
      <w:pPr>
        <w:rPr>
          <w:lang w:eastAsia="ja-JP"/>
        </w:rPr>
      </w:pPr>
      <w:r w:rsidRPr="004F7F93">
        <w:rPr>
          <w:lang w:eastAsia="ja-JP"/>
        </w:rPr>
        <w:t>『（法定代理人の）同意なしに未成年者が行った行為は未成年者および法定代理人が取り消すことができる（</w:t>
      </w:r>
      <w:r w:rsidRPr="004F7F93">
        <w:rPr>
          <w:lang w:eastAsia="ja-JP"/>
        </w:rPr>
        <w:t>120</w:t>
      </w:r>
      <w:r w:rsidRPr="004F7F93">
        <w:rPr>
          <w:lang w:eastAsia="ja-JP"/>
        </w:rPr>
        <w:t>条）』</w:t>
      </w:r>
    </w:p>
    <w:p w:rsidR="004E3141" w:rsidRPr="004F7F93" w:rsidRDefault="004E3141" w:rsidP="001D62F4">
      <w:pPr>
        <w:spacing w:after="240"/>
        <w:ind w:left="142" w:firstLineChars="35" w:firstLine="73"/>
        <w:rPr>
          <w:lang w:eastAsia="ja-JP"/>
        </w:rPr>
      </w:pPr>
      <w:r w:rsidRPr="001D62F4">
        <w:rPr>
          <w:sz w:val="21"/>
          <w:lang w:eastAsia="ja-JP"/>
        </w:rPr>
        <w:t>放送法</w:t>
      </w:r>
      <w:r w:rsidRPr="001D62F4">
        <w:rPr>
          <w:sz w:val="21"/>
          <w:lang w:eastAsia="ja-JP"/>
        </w:rPr>
        <w:t>32</w:t>
      </w:r>
      <w:r w:rsidRPr="001D62F4">
        <w:rPr>
          <w:sz w:val="21"/>
          <w:lang w:eastAsia="ja-JP"/>
        </w:rPr>
        <w:t>条「契約を締結した者」＝完全な契約の締結（</w:t>
      </w:r>
      <w:r w:rsidRPr="001D62F4">
        <w:rPr>
          <w:sz w:val="21"/>
          <w:lang w:eastAsia="ja-JP"/>
        </w:rPr>
        <w:t>A</w:t>
      </w:r>
      <w:r w:rsidRPr="001D62F4">
        <w:rPr>
          <w:sz w:val="21"/>
          <w:lang w:eastAsia="ja-JP"/>
        </w:rPr>
        <w:t>君の場合、法定代理人（親権者）の同意）が要件</w:t>
      </w:r>
    </w:p>
    <w:p w:rsidR="004E3141" w:rsidRPr="004F7F93" w:rsidRDefault="004E3141" w:rsidP="001D62F4">
      <w:pPr>
        <w:ind w:leftChars="64" w:left="141" w:firstLine="1"/>
      </w:pPr>
      <w:r w:rsidRPr="004F7F93">
        <w:t>＜</w:t>
      </w:r>
      <w:proofErr w:type="spellStart"/>
      <w:r w:rsidRPr="004F7F93">
        <w:t>例外</w:t>
      </w:r>
      <w:proofErr w:type="spellEnd"/>
      <w:r w:rsidRPr="004F7F93">
        <w:t>＞</w:t>
      </w:r>
    </w:p>
    <w:p w:rsidR="004E3141" w:rsidRDefault="004E3141" w:rsidP="001D62F4">
      <w:pPr>
        <w:ind w:leftChars="64" w:left="141"/>
        <w:rPr>
          <w:rFonts w:hint="eastAsia"/>
          <w:lang w:eastAsia="ja-JP"/>
        </w:rPr>
      </w:pPr>
      <w:r w:rsidRPr="004F7F93">
        <w:rPr>
          <w:lang w:eastAsia="ja-JP"/>
        </w:rPr>
        <w:t>法定代理人の認める範囲内（民法</w:t>
      </w:r>
      <w:r w:rsidRPr="004F7F93">
        <w:rPr>
          <w:lang w:eastAsia="ja-JP"/>
        </w:rPr>
        <w:t>5</w:t>
      </w:r>
      <w:r w:rsidRPr="004F7F93">
        <w:rPr>
          <w:lang w:eastAsia="ja-JP"/>
        </w:rPr>
        <w:t>条</w:t>
      </w:r>
      <w:r w:rsidRPr="004F7F93">
        <w:rPr>
          <w:lang w:eastAsia="ja-JP"/>
        </w:rPr>
        <w:t>3</w:t>
      </w:r>
      <w:r w:rsidRPr="004F7F93">
        <w:rPr>
          <w:lang w:eastAsia="ja-JP"/>
        </w:rPr>
        <w:t>項）</w:t>
      </w:r>
    </w:p>
    <w:p w:rsidR="004E3141" w:rsidRDefault="004E3141" w:rsidP="004E3141">
      <w:pPr>
        <w:pStyle w:val="2"/>
        <w:ind w:leftChars="66" w:left="565"/>
        <w:rPr>
          <w:rFonts w:hint="eastAsia"/>
          <w:lang w:eastAsia="ja-JP"/>
        </w:rPr>
      </w:pPr>
      <w:r>
        <w:rPr>
          <w:rFonts w:hint="eastAsia"/>
          <w:lang w:eastAsia="ja-JP"/>
        </w:rPr>
        <w:lastRenderedPageBreak/>
        <w:t>事例２</w:t>
      </w:r>
    </w:p>
    <w:p w:rsidR="001D62F4" w:rsidRPr="004F7F93" w:rsidRDefault="001D62F4" w:rsidP="001D62F4">
      <w:pPr>
        <w:ind w:firstLine="145"/>
        <w:rPr>
          <w:rFonts w:cs="Arial"/>
          <w:szCs w:val="21"/>
        </w:rPr>
      </w:pPr>
      <w:proofErr w:type="spellStart"/>
      <w:r w:rsidRPr="004F7F93">
        <w:rPr>
          <w:rFonts w:cs="Arial"/>
          <w:szCs w:val="21"/>
        </w:rPr>
        <w:t>裁判例</w:t>
      </w:r>
      <w:proofErr w:type="spellEnd"/>
    </w:p>
    <w:p w:rsidR="001D62F4" w:rsidRPr="004F7F93" w:rsidRDefault="001D62F4" w:rsidP="001D62F4">
      <w:pPr>
        <w:ind w:firstLine="145"/>
        <w:rPr>
          <w:szCs w:val="21"/>
        </w:rPr>
      </w:pPr>
      <w:r w:rsidRPr="004F7F93">
        <w:rPr>
          <w:rFonts w:cs="Arial"/>
          <w:szCs w:val="21"/>
        </w:rPr>
        <w:t>札幌地裁平成</w:t>
      </w:r>
      <w:r w:rsidRPr="004F7F93">
        <w:rPr>
          <w:rFonts w:cs="Arial"/>
          <w:szCs w:val="21"/>
        </w:rPr>
        <w:t>22</w:t>
      </w:r>
      <w:r w:rsidRPr="004F7F93">
        <w:rPr>
          <w:rFonts w:cs="Arial"/>
          <w:szCs w:val="21"/>
        </w:rPr>
        <w:t>年</w:t>
      </w:r>
      <w:r w:rsidRPr="004F7F93">
        <w:rPr>
          <w:rFonts w:cs="Arial"/>
          <w:szCs w:val="21"/>
        </w:rPr>
        <w:t>3</w:t>
      </w:r>
      <w:r w:rsidRPr="004F7F93">
        <w:rPr>
          <w:rFonts w:cs="Arial"/>
          <w:szCs w:val="21"/>
        </w:rPr>
        <w:t>月</w:t>
      </w:r>
      <w:r w:rsidRPr="004F7F93">
        <w:rPr>
          <w:rFonts w:cs="Arial"/>
          <w:szCs w:val="21"/>
        </w:rPr>
        <w:t>19</w:t>
      </w:r>
      <w:r w:rsidRPr="004F7F93">
        <w:rPr>
          <w:rFonts w:cs="Arial"/>
          <w:szCs w:val="21"/>
        </w:rPr>
        <w:t>日</w:t>
      </w:r>
      <w:r>
        <w:rPr>
          <w:rFonts w:cs="Arial" w:hint="eastAsia"/>
          <w:szCs w:val="21"/>
        </w:rPr>
        <w:t>判決</w:t>
      </w:r>
    </w:p>
    <w:p w:rsidR="001D62F4" w:rsidRPr="004F7F93" w:rsidRDefault="001D62F4" w:rsidP="001D62F4">
      <w:pPr>
        <w:ind w:firstLine="145"/>
      </w:pPr>
      <w:r w:rsidRPr="004F7F93">
        <w:t>●</w:t>
      </w:r>
      <w:proofErr w:type="spellStart"/>
      <w:r w:rsidRPr="004F7F93">
        <w:t>放送受信契約</w:t>
      </w:r>
      <w:proofErr w:type="spellEnd"/>
    </w:p>
    <w:p w:rsidR="001D62F4" w:rsidRDefault="001D62F4" w:rsidP="001D62F4">
      <w:pPr>
        <w:ind w:leftChars="50" w:left="110" w:firstLineChars="50" w:firstLine="110"/>
        <w:rPr>
          <w:rFonts w:hint="eastAsia"/>
          <w:lang w:eastAsia="ja-JP"/>
        </w:rPr>
      </w:pPr>
      <w:r>
        <w:rPr>
          <w:rFonts w:hint="eastAsia"/>
          <w:lang w:eastAsia="ja-JP"/>
        </w:rPr>
        <w:t>・</w:t>
      </w:r>
      <w:r w:rsidRPr="004F7F93">
        <w:rPr>
          <w:lang w:eastAsia="ja-JP"/>
        </w:rPr>
        <w:t>協会</w:t>
      </w:r>
      <w:r>
        <w:rPr>
          <w:rFonts w:hint="eastAsia"/>
          <w:lang w:eastAsia="ja-JP"/>
        </w:rPr>
        <w:t>の</w:t>
      </w:r>
      <w:r w:rsidRPr="004F7F93">
        <w:rPr>
          <w:lang w:eastAsia="ja-JP"/>
        </w:rPr>
        <w:t>放送を受信できる受信設備を設置した者は、協会とその放送の受信についての契約をしなければ</w:t>
      </w:r>
    </w:p>
    <w:p w:rsidR="004E3141" w:rsidRDefault="001D62F4" w:rsidP="001D62F4">
      <w:pPr>
        <w:ind w:leftChars="50" w:left="110" w:firstLineChars="143" w:firstLine="315"/>
        <w:rPr>
          <w:rFonts w:hint="eastAsia"/>
          <w:lang w:eastAsia="ja-JP"/>
        </w:rPr>
      </w:pPr>
      <w:r>
        <w:rPr>
          <w:rFonts w:hint="eastAsia"/>
          <w:lang w:eastAsia="ja-JP"/>
        </w:rPr>
        <w:t>な</w:t>
      </w:r>
      <w:r w:rsidRPr="004F7F93">
        <w:rPr>
          <w:lang w:eastAsia="ja-JP"/>
        </w:rPr>
        <w:t>らない（</w:t>
      </w:r>
      <w:r>
        <w:rPr>
          <w:rFonts w:hint="eastAsia"/>
          <w:lang w:eastAsia="ja-JP"/>
        </w:rPr>
        <w:t>放送法</w:t>
      </w:r>
      <w:r>
        <w:rPr>
          <w:rFonts w:hint="eastAsia"/>
          <w:lang w:eastAsia="ja-JP"/>
        </w:rPr>
        <w:t>64</w:t>
      </w:r>
      <w:r w:rsidRPr="004F7F93">
        <w:rPr>
          <w:lang w:eastAsia="ja-JP"/>
        </w:rPr>
        <w:t>条</w:t>
      </w:r>
      <w:r w:rsidRPr="004F7F93">
        <w:rPr>
          <w:lang w:eastAsia="ja-JP"/>
        </w:rPr>
        <w:t>1</w:t>
      </w:r>
      <w:r w:rsidRPr="004F7F93">
        <w:rPr>
          <w:lang w:eastAsia="ja-JP"/>
        </w:rPr>
        <w:t>項）</w:t>
      </w:r>
    </w:p>
    <w:p w:rsidR="001D62F4" w:rsidRDefault="001D62F4" w:rsidP="001D62F4">
      <w:pPr>
        <w:rPr>
          <w:rFonts w:hint="eastAsia"/>
          <w:lang w:eastAsia="ja-JP"/>
        </w:rPr>
      </w:pPr>
      <w:r>
        <w:rPr>
          <w:rFonts w:hint="eastAsia"/>
          <w:lang w:eastAsia="ja-JP"/>
        </w:rPr>
        <w:t xml:space="preserve">　・（日本放送協会放送受信規約</w:t>
      </w:r>
      <w:r>
        <w:rPr>
          <w:rFonts w:hint="eastAsia"/>
          <w:lang w:eastAsia="ja-JP"/>
        </w:rPr>
        <w:t>2</w:t>
      </w:r>
      <w:r>
        <w:rPr>
          <w:rFonts w:hint="eastAsia"/>
          <w:lang w:eastAsia="ja-JP"/>
        </w:rPr>
        <w:t>条</w:t>
      </w:r>
      <w:r>
        <w:rPr>
          <w:rFonts w:hint="eastAsia"/>
          <w:lang w:eastAsia="ja-JP"/>
        </w:rPr>
        <w:t>1</w:t>
      </w:r>
      <w:r>
        <w:rPr>
          <w:rFonts w:hint="eastAsia"/>
          <w:lang w:eastAsia="ja-JP"/>
        </w:rPr>
        <w:t>項本文）</w:t>
      </w:r>
    </w:p>
    <w:p w:rsidR="001D62F4" w:rsidRPr="004F7F93" w:rsidRDefault="001D62F4" w:rsidP="001D62F4">
      <w:pPr>
        <w:ind w:firstLine="220"/>
        <w:rPr>
          <w:lang w:eastAsia="ja-JP"/>
        </w:rPr>
      </w:pPr>
      <w:r w:rsidRPr="004F7F93">
        <w:rPr>
          <w:lang w:eastAsia="ja-JP"/>
        </w:rPr>
        <w:t>●</w:t>
      </w:r>
      <w:r w:rsidRPr="004F7F93">
        <w:rPr>
          <w:lang w:eastAsia="ja-JP"/>
        </w:rPr>
        <w:t>民法</w:t>
      </w:r>
      <w:r w:rsidRPr="004F7F93">
        <w:rPr>
          <w:lang w:eastAsia="ja-JP"/>
        </w:rPr>
        <w:t>761</w:t>
      </w:r>
      <w:r w:rsidRPr="004F7F93">
        <w:rPr>
          <w:lang w:eastAsia="ja-JP"/>
        </w:rPr>
        <w:t>条</w:t>
      </w:r>
    </w:p>
    <w:p w:rsidR="001D62F4" w:rsidRPr="004F7F93" w:rsidRDefault="001D62F4" w:rsidP="001D62F4">
      <w:pPr>
        <w:ind w:firstLineChars="100" w:firstLine="220"/>
        <w:rPr>
          <w:lang w:eastAsia="ja-JP"/>
        </w:rPr>
      </w:pPr>
      <w:r>
        <w:rPr>
          <w:rFonts w:hint="eastAsia"/>
          <w:lang w:eastAsia="ja-JP"/>
        </w:rPr>
        <w:t>・</w:t>
      </w:r>
      <w:r w:rsidRPr="004F7F93">
        <w:rPr>
          <w:lang w:eastAsia="ja-JP"/>
        </w:rPr>
        <w:t>札幌高裁平成</w:t>
      </w:r>
      <w:r w:rsidRPr="004F7F93">
        <w:rPr>
          <w:lang w:eastAsia="ja-JP"/>
        </w:rPr>
        <w:t>22</w:t>
      </w:r>
      <w:r w:rsidRPr="004F7F93">
        <w:rPr>
          <w:lang w:eastAsia="ja-JP"/>
        </w:rPr>
        <w:t>年</w:t>
      </w:r>
      <w:r w:rsidRPr="004F7F93">
        <w:rPr>
          <w:lang w:eastAsia="ja-JP"/>
        </w:rPr>
        <w:t>11</w:t>
      </w:r>
      <w:r w:rsidRPr="004F7F93">
        <w:rPr>
          <w:lang w:eastAsia="ja-JP"/>
        </w:rPr>
        <w:t>月</w:t>
      </w:r>
      <w:r w:rsidRPr="004F7F93">
        <w:rPr>
          <w:lang w:eastAsia="ja-JP"/>
        </w:rPr>
        <w:t>5</w:t>
      </w:r>
      <w:r w:rsidRPr="004F7F93">
        <w:rPr>
          <w:lang w:eastAsia="ja-JP"/>
        </w:rPr>
        <w:t>日</w:t>
      </w:r>
      <w:r>
        <w:rPr>
          <w:rFonts w:hint="eastAsia"/>
          <w:lang w:eastAsia="ja-JP"/>
        </w:rPr>
        <w:t>判決</w:t>
      </w:r>
    </w:p>
    <w:p w:rsidR="001D62F4" w:rsidRPr="004F7F93" w:rsidRDefault="001D62F4" w:rsidP="001D62F4">
      <w:pPr>
        <w:ind w:firstLineChars="100" w:firstLine="220"/>
        <w:rPr>
          <w:lang w:eastAsia="ja-JP"/>
        </w:rPr>
      </w:pPr>
      <w:r>
        <w:rPr>
          <w:rFonts w:hint="eastAsia"/>
          <w:lang w:eastAsia="ja-JP"/>
        </w:rPr>
        <w:t>・</w:t>
      </w:r>
      <w:r w:rsidRPr="004F7F93">
        <w:rPr>
          <w:lang w:eastAsia="ja-JP"/>
        </w:rPr>
        <w:t>民法</w:t>
      </w:r>
      <w:r w:rsidRPr="004F7F93">
        <w:rPr>
          <w:lang w:eastAsia="ja-JP"/>
        </w:rPr>
        <w:t>761</w:t>
      </w:r>
      <w:r w:rsidRPr="004F7F93">
        <w:rPr>
          <w:lang w:eastAsia="ja-JP"/>
        </w:rPr>
        <w:t>条と</w:t>
      </w:r>
      <w:r w:rsidRPr="004F7F93">
        <w:rPr>
          <w:lang w:eastAsia="ja-JP"/>
        </w:rPr>
        <w:t>110</w:t>
      </w:r>
      <w:r w:rsidRPr="004F7F93">
        <w:rPr>
          <w:lang w:eastAsia="ja-JP"/>
        </w:rPr>
        <w:t>条の類推適用（最判</w:t>
      </w:r>
      <w:r>
        <w:rPr>
          <w:rFonts w:hint="eastAsia"/>
          <w:lang w:eastAsia="ja-JP"/>
        </w:rPr>
        <w:t>昭和</w:t>
      </w:r>
      <w:r>
        <w:rPr>
          <w:lang w:eastAsia="ja-JP"/>
        </w:rPr>
        <w:t>44</w:t>
      </w:r>
      <w:r>
        <w:rPr>
          <w:rFonts w:hint="eastAsia"/>
          <w:lang w:eastAsia="ja-JP"/>
        </w:rPr>
        <w:t>年</w:t>
      </w:r>
      <w:r>
        <w:rPr>
          <w:lang w:eastAsia="ja-JP"/>
        </w:rPr>
        <w:t>12</w:t>
      </w:r>
      <w:r>
        <w:rPr>
          <w:rFonts w:hint="eastAsia"/>
          <w:lang w:eastAsia="ja-JP"/>
        </w:rPr>
        <w:t>月</w:t>
      </w:r>
      <w:r w:rsidRPr="004F7F93">
        <w:rPr>
          <w:lang w:eastAsia="ja-JP"/>
        </w:rPr>
        <w:t>18</w:t>
      </w:r>
      <w:r>
        <w:rPr>
          <w:rFonts w:hint="eastAsia"/>
          <w:lang w:eastAsia="ja-JP"/>
        </w:rPr>
        <w:t>日</w:t>
      </w:r>
      <w:r w:rsidRPr="004F7F93">
        <w:rPr>
          <w:lang w:eastAsia="ja-JP"/>
        </w:rPr>
        <w:t>）</w:t>
      </w:r>
    </w:p>
    <w:p w:rsidR="001D62F4" w:rsidRDefault="001D62F4" w:rsidP="001D62F4">
      <w:pPr>
        <w:ind w:firstLine="220"/>
        <w:rPr>
          <w:rFonts w:hint="eastAsia"/>
          <w:lang w:eastAsia="ja-JP"/>
        </w:rPr>
      </w:pPr>
      <w:r w:rsidRPr="004F7F93">
        <w:t>●</w:t>
      </w:r>
      <w:r w:rsidRPr="004F7F93">
        <w:t>「</w:t>
      </w:r>
      <w:proofErr w:type="spellStart"/>
      <w:r w:rsidRPr="004F7F93">
        <w:t>特殊な負担金</w:t>
      </w:r>
      <w:proofErr w:type="spellEnd"/>
      <w:r w:rsidRPr="004F7F93">
        <w:t>」</w:t>
      </w:r>
    </w:p>
    <w:p w:rsidR="001D62F4" w:rsidRDefault="001D62F4" w:rsidP="001D62F4">
      <w:pPr>
        <w:ind w:firstLine="220"/>
        <w:rPr>
          <w:rFonts w:hint="eastAsia"/>
          <w:lang w:eastAsia="ja-JP"/>
        </w:rPr>
      </w:pPr>
    </w:p>
    <w:p w:rsidR="001D62F4" w:rsidRDefault="001D62F4" w:rsidP="001D62F4">
      <w:pPr>
        <w:pStyle w:val="1"/>
        <w:rPr>
          <w:rFonts w:hint="eastAsia"/>
          <w:lang w:eastAsia="ja-JP"/>
        </w:rPr>
      </w:pPr>
      <w:r>
        <w:rPr>
          <w:rFonts w:hint="eastAsia"/>
          <w:lang w:eastAsia="ja-JP"/>
        </w:rPr>
        <w:t>私見</w:t>
      </w:r>
    </w:p>
    <w:p w:rsidR="001D62F4" w:rsidRPr="004F7F93" w:rsidRDefault="00DB4085" w:rsidP="001D62F4">
      <w:pPr>
        <w:rPr>
          <w:lang w:eastAsia="ja-JP"/>
        </w:rPr>
      </w:pPr>
      <w:r>
        <w:rPr>
          <w:lang w:eastAsia="ja-JP"/>
        </w:rPr>
        <w:t>NHK</w:t>
      </w:r>
      <w:r w:rsidR="001D62F4" w:rsidRPr="004F7F93">
        <w:rPr>
          <w:lang w:eastAsia="ja-JP"/>
        </w:rPr>
        <w:t>受信料を払いたくない理由</w:t>
      </w:r>
      <w:r w:rsidR="001D62F4" w:rsidRPr="004F7F93">
        <w:rPr>
          <w:lang w:eastAsia="ja-JP"/>
        </w:rPr>
        <w:t xml:space="preserve"> → </w:t>
      </w:r>
      <w:r>
        <w:rPr>
          <w:lang w:eastAsia="ja-JP"/>
        </w:rPr>
        <w:t>NHK</w:t>
      </w:r>
      <w:r w:rsidR="001D62F4" w:rsidRPr="004F7F93">
        <w:rPr>
          <w:lang w:eastAsia="ja-JP"/>
        </w:rPr>
        <w:t>の公共性や公共放送としての存在意義に疑問</w:t>
      </w:r>
    </w:p>
    <w:p w:rsidR="001D62F4" w:rsidRDefault="001D62F4" w:rsidP="001D62F4">
      <w:pPr>
        <w:spacing w:after="240"/>
        <w:rPr>
          <w:rFonts w:hint="eastAsia"/>
          <w:lang w:eastAsia="ja-JP"/>
        </w:rPr>
      </w:pPr>
      <w:r w:rsidRPr="004F7F93">
        <w:rPr>
          <w:lang w:eastAsia="ja-JP"/>
        </w:rPr>
        <w:t>受信料の存在理由</w:t>
      </w:r>
      <w:r w:rsidRPr="004F7F93">
        <w:rPr>
          <w:lang w:eastAsia="ja-JP"/>
        </w:rPr>
        <w:t xml:space="preserve"> </w:t>
      </w:r>
      <w:r w:rsidRPr="004F7F93">
        <w:rPr>
          <w:rFonts w:ascii="ＭＳ 明朝" w:hAnsi="ＭＳ 明朝" w:cs="ＭＳ 明朝" w:hint="eastAsia"/>
          <w:lang w:eastAsia="ja-JP"/>
        </w:rPr>
        <w:t>≒</w:t>
      </w:r>
      <w:r w:rsidRPr="004F7F93">
        <w:rPr>
          <w:rFonts w:cs="Century"/>
          <w:lang w:eastAsia="ja-JP"/>
        </w:rPr>
        <w:t xml:space="preserve"> </w:t>
      </w:r>
      <w:r w:rsidR="00DB4085">
        <w:rPr>
          <w:rFonts w:cs="Century"/>
          <w:lang w:eastAsia="ja-JP"/>
        </w:rPr>
        <w:t>NHK</w:t>
      </w:r>
      <w:r w:rsidRPr="004F7F93">
        <w:rPr>
          <w:lang w:eastAsia="ja-JP"/>
        </w:rPr>
        <w:t xml:space="preserve">の義務　</w:t>
      </w:r>
      <w:r w:rsidRPr="004F7F93">
        <w:rPr>
          <w:lang w:eastAsia="ja-JP"/>
        </w:rPr>
        <w:t>……</w:t>
      </w:r>
      <w:r w:rsidRPr="004F7F93">
        <w:rPr>
          <w:lang w:eastAsia="ja-JP"/>
        </w:rPr>
        <w:t>公共性・中立性の確保</w:t>
      </w:r>
    </w:p>
    <w:p w:rsidR="001D62F4" w:rsidRPr="004F7F93" w:rsidRDefault="001D62F4" w:rsidP="001D62F4">
      <w:pPr>
        <w:rPr>
          <w:lang w:eastAsia="ja-JP"/>
        </w:rPr>
      </w:pPr>
      <w:r w:rsidRPr="004F7F93">
        <w:rPr>
          <w:lang w:eastAsia="ja-JP"/>
        </w:rPr>
        <w:t>公共放送の三つのポイント</w:t>
      </w:r>
    </w:p>
    <w:p w:rsidR="001D62F4" w:rsidRPr="004F7F93" w:rsidRDefault="001D62F4" w:rsidP="001D62F4">
      <w:pPr>
        <w:pStyle w:val="af2"/>
        <w:widowControl w:val="0"/>
        <w:numPr>
          <w:ilvl w:val="0"/>
          <w:numId w:val="13"/>
        </w:numPr>
        <w:jc w:val="both"/>
        <w:rPr>
          <w:lang w:eastAsia="ja-JP"/>
        </w:rPr>
      </w:pPr>
      <w:r w:rsidRPr="004F7F93">
        <w:rPr>
          <w:lang w:eastAsia="ja-JP"/>
        </w:rPr>
        <w:t>権力からの自立</w:t>
      </w:r>
    </w:p>
    <w:p w:rsidR="001D62F4" w:rsidRPr="004F7F93" w:rsidRDefault="001D62F4" w:rsidP="001D62F4">
      <w:pPr>
        <w:pStyle w:val="af2"/>
        <w:widowControl w:val="0"/>
        <w:numPr>
          <w:ilvl w:val="0"/>
          <w:numId w:val="13"/>
        </w:numPr>
        <w:jc w:val="both"/>
        <w:rPr>
          <w:lang w:eastAsia="ja-JP"/>
        </w:rPr>
      </w:pPr>
      <w:r w:rsidRPr="004F7F93">
        <w:rPr>
          <w:lang w:eastAsia="ja-JP"/>
        </w:rPr>
        <w:t>ユニバーサル・サービス（ユニバーサル・アクセス）であること</w:t>
      </w:r>
    </w:p>
    <w:p w:rsidR="001D62F4" w:rsidRDefault="001D62F4" w:rsidP="001D62F4">
      <w:pPr>
        <w:pStyle w:val="af2"/>
        <w:numPr>
          <w:ilvl w:val="0"/>
          <w:numId w:val="13"/>
        </w:numPr>
        <w:rPr>
          <w:rFonts w:hint="eastAsia"/>
          <w:lang w:eastAsia="ja-JP"/>
        </w:rPr>
      </w:pPr>
      <w:r w:rsidRPr="004F7F93">
        <w:rPr>
          <w:lang w:eastAsia="ja-JP"/>
        </w:rPr>
        <w:t>視聴者との関係における、公開と参加の必要性</w:t>
      </w:r>
    </w:p>
    <w:p w:rsidR="001D62F4" w:rsidRPr="004F7F93" w:rsidRDefault="001D62F4" w:rsidP="001D62F4">
      <w:pPr>
        <w:rPr>
          <w:lang w:eastAsia="ja-JP"/>
        </w:rPr>
      </w:pPr>
      <w:r>
        <w:rPr>
          <w:rFonts w:hint="eastAsia"/>
          <w:lang w:eastAsia="ja-JP"/>
        </w:rPr>
        <w:t>・</w:t>
      </w:r>
      <w:r w:rsidRPr="004F7F93">
        <w:rPr>
          <w:lang w:eastAsia="ja-JP"/>
        </w:rPr>
        <w:t>他国の公共放送との比較</w:t>
      </w:r>
      <w:r w:rsidRPr="004F7F93">
        <w:rPr>
          <w:lang w:eastAsia="ja-JP"/>
        </w:rPr>
        <w:t>TVNZ</w:t>
      </w:r>
      <w:r w:rsidRPr="004F7F93">
        <w:rPr>
          <w:lang w:eastAsia="ja-JP"/>
        </w:rPr>
        <w:t>、</w:t>
      </w:r>
      <w:r w:rsidRPr="004F7F93">
        <w:rPr>
          <w:lang w:eastAsia="ja-JP"/>
        </w:rPr>
        <w:t>ABC</w:t>
      </w:r>
      <w:r w:rsidRPr="004F7F93">
        <w:rPr>
          <w:lang w:eastAsia="ja-JP"/>
        </w:rPr>
        <w:t>、</w:t>
      </w:r>
      <w:r w:rsidRPr="001D62F4">
        <w:rPr>
          <w:b/>
          <w:lang w:eastAsia="ja-JP"/>
        </w:rPr>
        <w:t>BBC</w:t>
      </w:r>
    </w:p>
    <w:p w:rsidR="001D62F4" w:rsidRPr="001D62F4" w:rsidRDefault="001D62F4" w:rsidP="001D62F4">
      <w:pPr>
        <w:ind w:left="220" w:hangingChars="100" w:hanging="220"/>
        <w:rPr>
          <w:szCs w:val="21"/>
          <w:lang w:eastAsia="ja-JP"/>
        </w:rPr>
      </w:pPr>
      <w:r w:rsidRPr="001D62F4">
        <w:rPr>
          <w:rFonts w:hint="eastAsia"/>
          <w:szCs w:val="21"/>
          <w:lang w:eastAsia="ja-JP"/>
        </w:rPr>
        <w:t>・</w:t>
      </w:r>
      <w:r w:rsidRPr="001D62F4">
        <w:rPr>
          <w:szCs w:val="21"/>
          <w:lang w:eastAsia="ja-JP"/>
        </w:rPr>
        <w:t>近年の</w:t>
      </w:r>
      <w:r w:rsidR="00DB4085">
        <w:rPr>
          <w:szCs w:val="21"/>
          <w:lang w:eastAsia="ja-JP"/>
        </w:rPr>
        <w:t>NHK</w:t>
      </w:r>
      <w:r w:rsidRPr="001D62F4">
        <w:rPr>
          <w:szCs w:val="21"/>
          <w:lang w:eastAsia="ja-JP"/>
        </w:rPr>
        <w:tab/>
      </w:r>
      <w:r w:rsidRPr="001D62F4">
        <w:rPr>
          <w:szCs w:val="21"/>
          <w:lang w:val="ja-JP" w:eastAsia="ja-JP"/>
        </w:rPr>
        <w:t>日産協賛問題（</w:t>
      </w:r>
      <w:r w:rsidRPr="001D62F4">
        <w:rPr>
          <w:szCs w:val="21"/>
          <w:lang w:eastAsia="ja-JP"/>
        </w:rPr>
        <w:t>1993</w:t>
      </w:r>
      <w:r w:rsidRPr="001D62F4">
        <w:rPr>
          <w:szCs w:val="21"/>
          <w:lang w:val="ja-JP" w:eastAsia="ja-JP"/>
        </w:rPr>
        <w:t>年発覚／以下発覚年）、従軍慰安婦に関する番組への政府関係者関与・番組内容改編問題（</w:t>
      </w:r>
      <w:r w:rsidRPr="001D62F4">
        <w:rPr>
          <w:szCs w:val="21"/>
          <w:lang w:eastAsia="ja-JP"/>
        </w:rPr>
        <w:t>2005</w:t>
      </w:r>
      <w:r w:rsidRPr="001D62F4">
        <w:rPr>
          <w:szCs w:val="21"/>
          <w:lang w:val="ja-JP" w:eastAsia="ja-JP"/>
        </w:rPr>
        <w:t>年）、不祥事発覚・</w:t>
      </w:r>
      <w:r w:rsidR="00DB4085">
        <w:rPr>
          <w:szCs w:val="21"/>
          <w:lang w:eastAsia="ja-JP"/>
        </w:rPr>
        <w:t>NHK</w:t>
      </w:r>
      <w:r w:rsidRPr="001D62F4">
        <w:rPr>
          <w:szCs w:val="21"/>
          <w:lang w:val="ja-JP" w:eastAsia="ja-JP"/>
        </w:rPr>
        <w:t>会長の参考人招致の不放送問題（</w:t>
      </w:r>
      <w:r w:rsidRPr="001D62F4">
        <w:rPr>
          <w:szCs w:val="21"/>
          <w:lang w:eastAsia="ja-JP"/>
        </w:rPr>
        <w:t>2004</w:t>
      </w:r>
      <w:r w:rsidRPr="001D62F4">
        <w:rPr>
          <w:szCs w:val="21"/>
          <w:lang w:val="ja-JP" w:eastAsia="ja-JP"/>
        </w:rPr>
        <w:t>年）</w:t>
      </w:r>
    </w:p>
    <w:p w:rsidR="001D62F4" w:rsidRDefault="001D62F4" w:rsidP="001D62F4">
      <w:pPr>
        <w:spacing w:after="240"/>
        <w:rPr>
          <w:rFonts w:hint="eastAsia"/>
          <w:lang w:eastAsia="ja-JP"/>
        </w:rPr>
      </w:pPr>
      <w:r>
        <w:rPr>
          <w:rFonts w:hint="eastAsia"/>
          <w:lang w:eastAsia="ja-JP"/>
        </w:rPr>
        <w:t>・</w:t>
      </w:r>
      <w:r w:rsidRPr="004F7F93">
        <w:rPr>
          <w:szCs w:val="21"/>
          <w:lang w:val="ja-JP" w:eastAsia="ja-JP"/>
        </w:rPr>
        <w:t>放送法</w:t>
      </w:r>
      <w:r w:rsidRPr="004F7F93">
        <w:rPr>
          <w:szCs w:val="21"/>
          <w:lang w:eastAsia="ja-JP"/>
        </w:rPr>
        <w:t>64</w:t>
      </w:r>
      <w:r w:rsidRPr="004F7F93">
        <w:rPr>
          <w:szCs w:val="21"/>
          <w:lang w:val="ja-JP" w:eastAsia="ja-JP"/>
        </w:rPr>
        <w:t>条の問題点、</w:t>
      </w:r>
      <w:r w:rsidRPr="004F7F93">
        <w:rPr>
          <w:lang w:eastAsia="ja-JP"/>
        </w:rPr>
        <w:t>受信料支払義務者は誰か</w:t>
      </w:r>
    </w:p>
    <w:p w:rsidR="001D62F4" w:rsidRPr="004F7F93" w:rsidRDefault="00DB4085" w:rsidP="001D62F4">
      <w:pPr>
        <w:autoSpaceDE w:val="0"/>
        <w:autoSpaceDN w:val="0"/>
        <w:adjustRightInd w:val="0"/>
        <w:rPr>
          <w:szCs w:val="21"/>
          <w:lang w:eastAsia="ja-JP"/>
        </w:rPr>
      </w:pPr>
      <w:r>
        <w:rPr>
          <w:szCs w:val="21"/>
          <w:lang w:eastAsia="ja-JP"/>
        </w:rPr>
        <w:t>NHK</w:t>
      </w:r>
      <w:r w:rsidR="001D62F4" w:rsidRPr="004F7F93">
        <w:rPr>
          <w:szCs w:val="21"/>
          <w:lang w:eastAsia="ja-JP"/>
        </w:rPr>
        <w:t>への評価</w:t>
      </w:r>
    </w:p>
    <w:p w:rsidR="001D62F4" w:rsidRPr="00320218" w:rsidRDefault="00DB4085" w:rsidP="00320218">
      <w:pPr>
        <w:ind w:firstLineChars="116" w:firstLine="255"/>
        <w:rPr>
          <w:szCs w:val="18"/>
          <w:lang w:eastAsia="ja-JP"/>
        </w:rPr>
      </w:pPr>
      <w:r>
        <w:rPr>
          <w:szCs w:val="18"/>
          <w:lang w:eastAsia="ja-JP"/>
        </w:rPr>
        <w:t>NHK</w:t>
      </w:r>
      <w:r w:rsidR="001D62F4" w:rsidRPr="00320218">
        <w:rPr>
          <w:szCs w:val="18"/>
          <w:lang w:eastAsia="ja-JP"/>
        </w:rPr>
        <w:t>と民放に対する世論</w:t>
      </w:r>
    </w:p>
    <w:p w:rsidR="001D62F4" w:rsidRPr="00320218" w:rsidRDefault="001D62F4" w:rsidP="001D62F4">
      <w:pPr>
        <w:rPr>
          <w:szCs w:val="18"/>
          <w:lang w:eastAsia="ja-JP"/>
        </w:rPr>
      </w:pPr>
      <w:r w:rsidRPr="00320218">
        <w:rPr>
          <w:szCs w:val="18"/>
          <w:lang w:eastAsia="ja-JP"/>
        </w:rPr>
        <w:t xml:space="preserve">　・事件や災害が起きたときの対応が速い　</w:t>
      </w:r>
      <w:r w:rsidRPr="00320218">
        <w:rPr>
          <w:szCs w:val="18"/>
          <w:lang w:eastAsia="ja-JP"/>
        </w:rPr>
        <w:t>60%</w:t>
      </w:r>
      <w:r w:rsidRPr="00320218">
        <w:rPr>
          <w:szCs w:val="18"/>
          <w:lang w:eastAsia="ja-JP"/>
        </w:rPr>
        <w:t xml:space="preserve">　</w:t>
      </w:r>
      <w:r w:rsidRPr="00320218">
        <w:rPr>
          <w:rFonts w:ascii="ＭＳ 明朝" w:hAnsi="ＭＳ 明朝" w:cs="ＭＳ 明朝" w:hint="eastAsia"/>
          <w:szCs w:val="18"/>
          <w:lang w:eastAsia="ja-JP"/>
        </w:rPr>
        <w:t>⇔</w:t>
      </w:r>
      <w:r w:rsidRPr="00320218">
        <w:rPr>
          <w:szCs w:val="18"/>
          <w:lang w:eastAsia="ja-JP"/>
        </w:rPr>
        <w:t xml:space="preserve">　民放</w:t>
      </w:r>
      <w:r w:rsidRPr="00320218">
        <w:rPr>
          <w:szCs w:val="18"/>
          <w:lang w:eastAsia="ja-JP"/>
        </w:rPr>
        <w:t>19%</w:t>
      </w:r>
    </w:p>
    <w:p w:rsidR="001D62F4" w:rsidRPr="00320218" w:rsidRDefault="001D62F4" w:rsidP="001D62F4">
      <w:pPr>
        <w:rPr>
          <w:szCs w:val="18"/>
          <w:lang w:eastAsia="ja-JP"/>
        </w:rPr>
      </w:pPr>
      <w:r w:rsidRPr="00320218">
        <w:rPr>
          <w:szCs w:val="18"/>
          <w:lang w:eastAsia="ja-JP"/>
        </w:rPr>
        <w:t xml:space="preserve">　・教養番組に、興味深いものがある　　　</w:t>
      </w:r>
      <w:r w:rsidRPr="00320218">
        <w:rPr>
          <w:szCs w:val="18"/>
          <w:lang w:eastAsia="ja-JP"/>
        </w:rPr>
        <w:t xml:space="preserve">44%  </w:t>
      </w:r>
      <w:r w:rsidRPr="00320218">
        <w:rPr>
          <w:rFonts w:ascii="ＭＳ 明朝" w:hAnsi="ＭＳ 明朝" w:cs="ＭＳ 明朝" w:hint="eastAsia"/>
          <w:szCs w:val="18"/>
          <w:lang w:eastAsia="ja-JP"/>
        </w:rPr>
        <w:t>⇔</w:t>
      </w:r>
      <w:r w:rsidRPr="00320218">
        <w:rPr>
          <w:szCs w:val="18"/>
          <w:lang w:eastAsia="ja-JP"/>
        </w:rPr>
        <w:t xml:space="preserve">　民放</w:t>
      </w:r>
      <w:r w:rsidRPr="00320218">
        <w:rPr>
          <w:szCs w:val="18"/>
          <w:lang w:eastAsia="ja-JP"/>
        </w:rPr>
        <w:t xml:space="preserve"> </w:t>
      </w:r>
      <w:r w:rsidR="00320218">
        <w:rPr>
          <w:rFonts w:hint="eastAsia"/>
          <w:szCs w:val="18"/>
          <w:lang w:eastAsia="ja-JP"/>
        </w:rPr>
        <w:t xml:space="preserve"> </w:t>
      </w:r>
      <w:r w:rsidRPr="00320218">
        <w:rPr>
          <w:szCs w:val="18"/>
          <w:lang w:eastAsia="ja-JP"/>
        </w:rPr>
        <w:t>8%</w:t>
      </w:r>
    </w:p>
    <w:p w:rsidR="001D62F4" w:rsidRPr="00320218" w:rsidRDefault="001D62F4" w:rsidP="001D62F4">
      <w:pPr>
        <w:rPr>
          <w:szCs w:val="18"/>
          <w:lang w:eastAsia="ja-JP"/>
        </w:rPr>
      </w:pPr>
      <w:r w:rsidRPr="00320218">
        <w:rPr>
          <w:szCs w:val="18"/>
          <w:lang w:eastAsia="ja-JP"/>
        </w:rPr>
        <w:t xml:space="preserve">　・地域の出来事や話題をよく伝えている　</w:t>
      </w:r>
      <w:r w:rsidRPr="00320218">
        <w:rPr>
          <w:szCs w:val="18"/>
          <w:lang w:eastAsia="ja-JP"/>
        </w:rPr>
        <w:t xml:space="preserve">34%  </w:t>
      </w:r>
      <w:r w:rsidRPr="00320218">
        <w:rPr>
          <w:rFonts w:ascii="ＭＳ 明朝" w:hAnsi="ＭＳ 明朝" w:cs="ＭＳ 明朝" w:hint="eastAsia"/>
          <w:szCs w:val="18"/>
          <w:lang w:eastAsia="ja-JP"/>
        </w:rPr>
        <w:t>⇔</w:t>
      </w:r>
      <w:r w:rsidRPr="00320218">
        <w:rPr>
          <w:szCs w:val="18"/>
          <w:lang w:eastAsia="ja-JP"/>
        </w:rPr>
        <w:t xml:space="preserve">　民放</w:t>
      </w:r>
      <w:r w:rsidRPr="00320218">
        <w:rPr>
          <w:szCs w:val="18"/>
          <w:lang w:eastAsia="ja-JP"/>
        </w:rPr>
        <w:t>27%</w:t>
      </w:r>
    </w:p>
    <w:p w:rsidR="001D62F4" w:rsidRPr="00320218" w:rsidRDefault="001D62F4" w:rsidP="001D62F4">
      <w:pPr>
        <w:rPr>
          <w:szCs w:val="18"/>
          <w:lang w:eastAsia="ja-JP"/>
        </w:rPr>
      </w:pPr>
      <w:r w:rsidRPr="00320218">
        <w:rPr>
          <w:szCs w:val="18"/>
          <w:lang w:eastAsia="ja-JP"/>
        </w:rPr>
        <w:t xml:space="preserve">　・報道番組が中立・公正　　　　　　　　</w:t>
      </w:r>
      <w:r w:rsidRPr="00320218">
        <w:rPr>
          <w:szCs w:val="18"/>
          <w:lang w:eastAsia="ja-JP"/>
        </w:rPr>
        <w:t xml:space="preserve">25%  </w:t>
      </w:r>
      <w:r w:rsidRPr="00320218">
        <w:rPr>
          <w:rFonts w:ascii="ＭＳ 明朝" w:hAnsi="ＭＳ 明朝" w:cs="ＭＳ 明朝" w:hint="eastAsia"/>
          <w:szCs w:val="18"/>
          <w:lang w:eastAsia="ja-JP"/>
        </w:rPr>
        <w:t>⇔</w:t>
      </w:r>
      <w:r w:rsidRPr="00320218">
        <w:rPr>
          <w:szCs w:val="18"/>
          <w:lang w:eastAsia="ja-JP"/>
        </w:rPr>
        <w:t xml:space="preserve">　民放</w:t>
      </w:r>
      <w:r w:rsidRPr="00320218">
        <w:rPr>
          <w:szCs w:val="18"/>
          <w:lang w:eastAsia="ja-JP"/>
        </w:rPr>
        <w:t xml:space="preserve"> </w:t>
      </w:r>
      <w:r w:rsidR="00320218">
        <w:rPr>
          <w:rFonts w:hint="eastAsia"/>
          <w:szCs w:val="18"/>
          <w:lang w:eastAsia="ja-JP"/>
        </w:rPr>
        <w:t xml:space="preserve"> </w:t>
      </w:r>
      <w:r w:rsidRPr="00320218">
        <w:rPr>
          <w:szCs w:val="18"/>
          <w:lang w:eastAsia="ja-JP"/>
        </w:rPr>
        <w:t>5%</w:t>
      </w:r>
    </w:p>
    <w:p w:rsidR="001D62F4" w:rsidRDefault="001D62F4" w:rsidP="00320218">
      <w:pPr>
        <w:autoSpaceDE w:val="0"/>
        <w:autoSpaceDN w:val="0"/>
        <w:adjustRightInd w:val="0"/>
        <w:spacing w:after="240"/>
        <w:rPr>
          <w:rFonts w:hint="eastAsia"/>
          <w:sz w:val="18"/>
          <w:szCs w:val="18"/>
          <w:lang w:eastAsia="ja-JP"/>
        </w:rPr>
      </w:pPr>
      <w:r w:rsidRPr="00320218">
        <w:rPr>
          <w:szCs w:val="18"/>
          <w:lang w:eastAsia="ja-JP"/>
        </w:rPr>
        <w:t>（</w:t>
      </w:r>
      <w:r w:rsidR="00DB4085">
        <w:rPr>
          <w:szCs w:val="18"/>
          <w:lang w:eastAsia="ja-JP"/>
        </w:rPr>
        <w:t>NHK</w:t>
      </w:r>
      <w:r w:rsidRPr="00320218">
        <w:rPr>
          <w:szCs w:val="18"/>
          <w:lang w:eastAsia="ja-JP"/>
        </w:rPr>
        <w:t>オンラインより）</w:t>
      </w:r>
    </w:p>
    <w:p w:rsidR="001D62F4" w:rsidRPr="004F7F93" w:rsidRDefault="00320218" w:rsidP="001D62F4">
      <w:pPr>
        <w:autoSpaceDE w:val="0"/>
        <w:autoSpaceDN w:val="0"/>
        <w:adjustRightInd w:val="0"/>
        <w:rPr>
          <w:szCs w:val="21"/>
          <w:lang w:val="ja-JP" w:eastAsia="ja-JP"/>
        </w:rPr>
      </w:pPr>
      <w:r>
        <w:rPr>
          <w:noProof/>
          <w:szCs w:val="18"/>
          <w:lang w:eastAsia="ja-JP" w:bidi="ar-SA"/>
        </w:rPr>
        <w:pict>
          <v:line id="直線コネクタ 5" o:spid="_x0000_s1037" style="position:absolute;flip:y;z-index:251675648;visibility:visible" from="365.3pt,8.85pt" to="365.3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"/>
        </w:pict>
      </w:r>
      <w:r>
        <w:rPr>
          <w:noProof/>
          <w:lang w:eastAsia="ja-JP" w:bidi="ar-SA"/>
        </w:rPr>
        <w:pict>
          <v:line id="_x0000_s1036" style="position:absolute;z-index:251674624;visibility:visible;mso-height-relative:margin" from="200.65pt,8.85pt" to="365.3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">
            <v:stroke startarrow="block"/>
          </v:line>
        </w:pict>
      </w:r>
      <w:r w:rsidR="001D62F4" w:rsidRPr="004F7F93">
        <w:rPr>
          <w:szCs w:val="21"/>
          <w:lang w:val="ja-JP" w:eastAsia="ja-JP"/>
        </w:rPr>
        <w:t>公共性・中立性</w:t>
      </w:r>
      <w:r w:rsidR="001D62F4" w:rsidRPr="004F7F93">
        <w:rPr>
          <w:szCs w:val="21"/>
          <w:lang w:val="ja-JP" w:eastAsia="ja-JP"/>
        </w:rPr>
        <w:t xml:space="preserve"> </w:t>
      </w:r>
      <w:r w:rsidR="001D62F4" w:rsidRPr="004F7F93">
        <w:rPr>
          <w:szCs w:val="21"/>
          <w:lang w:val="ja-JP" w:eastAsia="ja-JP"/>
        </w:rPr>
        <w:t>＋</w:t>
      </w:r>
      <w:r w:rsidR="001D62F4" w:rsidRPr="004F7F93">
        <w:rPr>
          <w:szCs w:val="21"/>
          <w:lang w:val="ja-JP" w:eastAsia="ja-JP"/>
        </w:rPr>
        <w:t xml:space="preserve"> </w:t>
      </w:r>
      <w:r w:rsidR="001D62F4" w:rsidRPr="004F7F93">
        <w:rPr>
          <w:szCs w:val="21"/>
          <w:lang w:val="ja-JP" w:eastAsia="ja-JP"/>
        </w:rPr>
        <w:t>情報公開・説明</w:t>
      </w:r>
    </w:p>
    <w:p w:rsidR="001D62F4" w:rsidRPr="004F7F93" w:rsidRDefault="001D62F4" w:rsidP="001D62F4">
      <w:pPr>
        <w:autoSpaceDE w:val="0"/>
        <w:autoSpaceDN w:val="0"/>
        <w:adjustRightInd w:val="0"/>
        <w:ind w:firstLineChars="100" w:firstLine="220"/>
        <w:rPr>
          <w:szCs w:val="21"/>
          <w:lang w:val="ja-JP" w:eastAsia="ja-JP"/>
        </w:rPr>
      </w:pPr>
      <w:r w:rsidRPr="004F7F93">
        <w:rPr>
          <w:szCs w:val="21"/>
          <w:lang w:val="ja-JP" w:eastAsia="ja-JP"/>
        </w:rPr>
        <w:tab/>
      </w:r>
      <w:r w:rsidRPr="004F7F93">
        <w:rPr>
          <w:szCs w:val="21"/>
          <w:lang w:val="ja-JP" w:eastAsia="ja-JP"/>
        </w:rPr>
        <w:tab/>
        <w:t>↓</w:t>
      </w:r>
      <w:r w:rsidRPr="004F7F93">
        <w:rPr>
          <w:szCs w:val="21"/>
          <w:lang w:val="ja-JP" w:eastAsia="ja-JP"/>
        </w:rPr>
        <w:t xml:space="preserve">　　＋</w:t>
      </w:r>
      <w:r w:rsidRPr="004F7F93">
        <w:rPr>
          <w:szCs w:val="21"/>
          <w:lang w:val="ja-JP" w:eastAsia="ja-JP"/>
        </w:rPr>
        <w:t xml:space="preserve"> </w:t>
      </w:r>
      <w:r w:rsidRPr="004F7F93">
        <w:rPr>
          <w:szCs w:val="21"/>
          <w:lang w:val="ja-JP" w:eastAsia="ja-JP"/>
        </w:rPr>
        <w:t>第三者機関（市民参画）による監視</w:t>
      </w:r>
    </w:p>
    <w:p w:rsidR="001D62F4" w:rsidRPr="004F7F93" w:rsidRDefault="001D62F4" w:rsidP="001D62F4">
      <w:pPr>
        <w:autoSpaceDE w:val="0"/>
        <w:autoSpaceDN w:val="0"/>
        <w:adjustRightInd w:val="0"/>
        <w:rPr>
          <w:szCs w:val="21"/>
          <w:lang w:val="ja-JP" w:eastAsia="ja-JP"/>
        </w:rPr>
      </w:pPr>
      <w:r w:rsidRPr="004F7F93">
        <w:rPr>
          <w:szCs w:val="21"/>
          <w:lang w:val="ja-JP" w:eastAsia="ja-JP"/>
        </w:rPr>
        <w:t>視聴者との信頼関係構築・市民のメディアリテラシー向上</w:t>
      </w:r>
      <w:r w:rsidR="00320218">
        <w:rPr>
          <w:rFonts w:hint="eastAsia"/>
          <w:szCs w:val="21"/>
          <w:lang w:val="ja-JP" w:eastAsia="ja-JP"/>
        </w:rPr>
        <w:t xml:space="preserve">　　　　　　　　　正のサイクル</w:t>
      </w:r>
    </w:p>
    <w:p w:rsidR="001D62F4" w:rsidRPr="004F7F93" w:rsidRDefault="001D62F4" w:rsidP="001D62F4">
      <w:pPr>
        <w:autoSpaceDE w:val="0"/>
        <w:autoSpaceDN w:val="0"/>
        <w:adjustRightInd w:val="0"/>
        <w:ind w:left="840" w:firstLineChars="400" w:firstLine="880"/>
        <w:rPr>
          <w:szCs w:val="21"/>
          <w:lang w:val="ja-JP" w:eastAsia="ja-JP"/>
        </w:rPr>
      </w:pPr>
      <w:r w:rsidRPr="004F7F93">
        <w:rPr>
          <w:szCs w:val="21"/>
          <w:lang w:val="ja-JP" w:eastAsia="ja-JP"/>
        </w:rPr>
        <w:t>↓</w:t>
      </w:r>
    </w:p>
    <w:p w:rsidR="001D62F4" w:rsidRDefault="001D62F4" w:rsidP="001D62F4">
      <w:pPr>
        <w:spacing w:after="240"/>
        <w:rPr>
          <w:rFonts w:hint="eastAsia"/>
          <w:szCs w:val="21"/>
          <w:lang w:val="ja-JP" w:eastAsia="ja-JP"/>
        </w:rPr>
      </w:pPr>
      <w:r w:rsidRPr="004F7F93">
        <w:rPr>
          <w:noProof/>
        </w:rPr>
        <w:pict>
          <v:line id="直線コネクタ 4" o:spid="_x0000_s1033" style="position:absolute;z-index:251672576;visibility:visible;mso-height-relative:margin" from="200.65pt,9.6pt" to="365.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"/>
        </w:pict>
      </w:r>
      <w:r w:rsidRPr="004F7F93">
        <w:rPr>
          <w:szCs w:val="21"/>
          <w:lang w:val="ja-JP" w:eastAsia="ja-JP"/>
        </w:rPr>
        <w:t xml:space="preserve">権力に屈しない放送・体制の基盤成立　</w:t>
      </w:r>
    </w:p>
    <w:p w:rsidR="00320218" w:rsidRDefault="00320218" w:rsidP="001D62F4">
      <w:pPr>
        <w:spacing w:after="240"/>
        <w:rPr>
          <w:rFonts w:hint="eastAsia"/>
          <w:szCs w:val="21"/>
          <w:lang w:val="ja-JP" w:eastAsia="ja-JP"/>
        </w:rPr>
      </w:pPr>
    </w:p>
    <w:p w:rsidR="00320218" w:rsidRDefault="00320218" w:rsidP="00320218">
      <w:pPr>
        <w:pStyle w:val="1"/>
        <w:rPr>
          <w:rFonts w:hint="eastAsia"/>
          <w:lang w:eastAsia="ja-JP"/>
        </w:rPr>
      </w:pPr>
      <w:r>
        <w:rPr>
          <w:rFonts w:hint="eastAsia"/>
          <w:lang w:eastAsia="ja-JP"/>
        </w:rPr>
        <w:lastRenderedPageBreak/>
        <w:t>参考文献</w:t>
      </w:r>
    </w:p>
    <w:p w:rsidR="00320218" w:rsidRPr="004F7F93" w:rsidRDefault="00320218" w:rsidP="00320218">
      <w:pPr>
        <w:rPr>
          <w:szCs w:val="21"/>
          <w:lang w:eastAsia="ja-JP"/>
        </w:rPr>
      </w:pPr>
      <w:r w:rsidRPr="004F7F93">
        <w:rPr>
          <w:szCs w:val="21"/>
          <w:lang w:eastAsia="ja-JP"/>
        </w:rPr>
        <w:t>稲葉三千男『</w:t>
      </w:r>
      <w:r w:rsidR="00DB4085">
        <w:rPr>
          <w:szCs w:val="21"/>
          <w:lang w:eastAsia="ja-JP"/>
        </w:rPr>
        <w:t>NHK</w:t>
      </w:r>
      <w:r w:rsidRPr="004F7F93">
        <w:rPr>
          <w:szCs w:val="21"/>
          <w:lang w:eastAsia="ja-JP"/>
        </w:rPr>
        <w:t>受信料を考える』青木書店，</w:t>
      </w:r>
      <w:r w:rsidRPr="004F7F93">
        <w:rPr>
          <w:szCs w:val="21"/>
          <w:lang w:eastAsia="ja-JP"/>
        </w:rPr>
        <w:t>1985</w:t>
      </w:r>
      <w:r w:rsidRPr="004F7F93">
        <w:rPr>
          <w:szCs w:val="21"/>
          <w:lang w:eastAsia="ja-JP"/>
        </w:rPr>
        <w:t>年</w:t>
      </w:r>
      <w:r w:rsidRPr="004F7F93">
        <w:rPr>
          <w:szCs w:val="21"/>
          <w:lang w:eastAsia="ja-JP"/>
        </w:rPr>
        <w:t xml:space="preserve"> </w:t>
      </w:r>
    </w:p>
    <w:p w:rsidR="00320218" w:rsidRPr="004F7F93" w:rsidRDefault="00320218" w:rsidP="00320218">
      <w:pPr>
        <w:rPr>
          <w:szCs w:val="21"/>
          <w:lang w:eastAsia="ja-JP"/>
        </w:rPr>
      </w:pPr>
      <w:r w:rsidRPr="004F7F93">
        <w:rPr>
          <w:szCs w:val="21"/>
          <w:lang w:eastAsia="ja-JP"/>
        </w:rPr>
        <w:t>小栗泉『選挙報道　メディアが支持政党を明らかにする日』中央公論新社，</w:t>
      </w:r>
      <w:r w:rsidRPr="004F7F93">
        <w:rPr>
          <w:szCs w:val="21"/>
          <w:lang w:eastAsia="ja-JP"/>
        </w:rPr>
        <w:t>2009</w:t>
      </w:r>
      <w:r w:rsidRPr="004F7F93">
        <w:rPr>
          <w:szCs w:val="21"/>
          <w:lang w:eastAsia="ja-JP"/>
        </w:rPr>
        <w:t>年</w:t>
      </w:r>
      <w:r w:rsidRPr="004F7F93">
        <w:rPr>
          <w:szCs w:val="21"/>
          <w:lang w:eastAsia="ja-JP"/>
        </w:rPr>
        <w:t xml:space="preserve"> </w:t>
      </w:r>
    </w:p>
    <w:p w:rsidR="00320218" w:rsidRPr="004F7F93" w:rsidRDefault="00320218" w:rsidP="00320218">
      <w:pPr>
        <w:rPr>
          <w:szCs w:val="21"/>
        </w:rPr>
      </w:pPr>
      <w:r w:rsidRPr="004F7F93">
        <w:rPr>
          <w:szCs w:val="21"/>
        </w:rPr>
        <w:t>松田浩『</w:t>
      </w:r>
      <w:r w:rsidR="00DB4085">
        <w:rPr>
          <w:szCs w:val="21"/>
        </w:rPr>
        <w:t>NHK</w:t>
      </w:r>
      <w:r w:rsidRPr="004F7F93">
        <w:rPr>
          <w:szCs w:val="21"/>
        </w:rPr>
        <w:t>』岩波書店，</w:t>
      </w:r>
      <w:r w:rsidRPr="004F7F93">
        <w:rPr>
          <w:szCs w:val="21"/>
        </w:rPr>
        <w:t>2005</w:t>
      </w:r>
      <w:r w:rsidRPr="004F7F93">
        <w:rPr>
          <w:szCs w:val="21"/>
        </w:rPr>
        <w:t xml:space="preserve">年　</w:t>
      </w:r>
      <w:r w:rsidRPr="004F7F93">
        <w:rPr>
          <w:szCs w:val="21"/>
        </w:rPr>
        <w:t>26</w:t>
      </w:r>
      <w:r w:rsidRPr="004F7F93">
        <w:rPr>
          <w:szCs w:val="21"/>
        </w:rPr>
        <w:t>頁以下，</w:t>
      </w:r>
      <w:r w:rsidRPr="004F7F93">
        <w:rPr>
          <w:szCs w:val="21"/>
        </w:rPr>
        <w:t>114</w:t>
      </w:r>
      <w:r w:rsidRPr="004F7F93">
        <w:rPr>
          <w:szCs w:val="21"/>
        </w:rPr>
        <w:t>頁以下，</w:t>
      </w:r>
      <w:r w:rsidRPr="004F7F93">
        <w:rPr>
          <w:szCs w:val="21"/>
        </w:rPr>
        <w:t>188</w:t>
      </w:r>
      <w:r w:rsidRPr="004F7F93">
        <w:rPr>
          <w:szCs w:val="21"/>
        </w:rPr>
        <w:t>頁以下</w:t>
      </w:r>
      <w:r w:rsidRPr="004F7F93">
        <w:rPr>
          <w:szCs w:val="21"/>
        </w:rPr>
        <w:t xml:space="preserve"> </w:t>
      </w:r>
    </w:p>
    <w:p w:rsidR="00320218" w:rsidRPr="004F7F93" w:rsidRDefault="00320218" w:rsidP="00320218">
      <w:pPr>
        <w:rPr>
          <w:szCs w:val="21"/>
          <w:lang w:eastAsia="ja-JP"/>
        </w:rPr>
      </w:pPr>
      <w:r w:rsidRPr="004F7F93">
        <w:rPr>
          <w:szCs w:val="21"/>
          <w:lang w:eastAsia="ja-JP"/>
        </w:rPr>
        <w:t>蓑葉信弘『</w:t>
      </w:r>
      <w:r w:rsidRPr="004F7F93">
        <w:rPr>
          <w:szCs w:val="21"/>
          <w:lang w:eastAsia="ja-JP"/>
        </w:rPr>
        <w:t xml:space="preserve">BBC </w:t>
      </w:r>
      <w:r w:rsidRPr="004F7F93">
        <w:rPr>
          <w:szCs w:val="21"/>
          <w:lang w:eastAsia="ja-JP"/>
        </w:rPr>
        <w:t>イギリス放送協会</w:t>
      </w:r>
      <w:r w:rsidRPr="004F7F93">
        <w:rPr>
          <w:szCs w:val="21"/>
          <w:lang w:eastAsia="ja-JP"/>
        </w:rPr>
        <w:t>――</w:t>
      </w:r>
      <w:r w:rsidRPr="004F7F93">
        <w:rPr>
          <w:szCs w:val="21"/>
          <w:lang w:eastAsia="ja-JP"/>
        </w:rPr>
        <w:t>パブリック・サービス放送の伝統</w:t>
      </w:r>
      <w:r w:rsidRPr="004F7F93">
        <w:rPr>
          <w:szCs w:val="21"/>
          <w:lang w:eastAsia="ja-JP"/>
        </w:rPr>
        <w:t>――</w:t>
      </w:r>
      <w:r w:rsidRPr="004F7F93">
        <w:rPr>
          <w:szCs w:val="21"/>
          <w:lang w:eastAsia="ja-JP"/>
        </w:rPr>
        <w:t>』東信堂，</w:t>
      </w:r>
      <w:r w:rsidRPr="004F7F93">
        <w:rPr>
          <w:szCs w:val="21"/>
          <w:lang w:eastAsia="ja-JP"/>
        </w:rPr>
        <w:t>2002</w:t>
      </w:r>
      <w:r w:rsidRPr="004F7F93">
        <w:rPr>
          <w:szCs w:val="21"/>
          <w:lang w:eastAsia="ja-JP"/>
        </w:rPr>
        <w:t>年</w:t>
      </w:r>
      <w:r w:rsidRPr="004F7F93">
        <w:rPr>
          <w:szCs w:val="21"/>
          <w:lang w:eastAsia="ja-JP"/>
        </w:rPr>
        <w:t xml:space="preserve"> </w:t>
      </w:r>
    </w:p>
    <w:p w:rsidR="00320218" w:rsidRDefault="00320218" w:rsidP="00320218">
      <w:pPr>
        <w:rPr>
          <w:rFonts w:hint="eastAsia"/>
          <w:szCs w:val="21"/>
          <w:lang w:eastAsia="ja-JP"/>
        </w:rPr>
      </w:pPr>
      <w:r w:rsidRPr="004F7F93">
        <w:rPr>
          <w:szCs w:val="21"/>
        </w:rPr>
        <w:t>臨時放送関係法制調査会『答申書』</w:t>
      </w:r>
      <w:r w:rsidRPr="004F7F93">
        <w:rPr>
          <w:szCs w:val="21"/>
        </w:rPr>
        <w:t>1964</w:t>
      </w:r>
      <w:r w:rsidRPr="004F7F93">
        <w:rPr>
          <w:szCs w:val="21"/>
        </w:rPr>
        <w:t>年</w:t>
      </w:r>
      <w:r w:rsidRPr="004F7F93">
        <w:rPr>
          <w:szCs w:val="21"/>
        </w:rPr>
        <w:t xml:space="preserve"> pp.81-82 </w:t>
      </w:r>
    </w:p>
    <w:p w:rsidR="00320218" w:rsidRPr="004F7F93" w:rsidRDefault="00DB4085" w:rsidP="00320218">
      <w:pPr>
        <w:rPr>
          <w:rFonts w:hint="eastAsia"/>
          <w:szCs w:val="21"/>
          <w:lang w:eastAsia="ja-JP"/>
        </w:rPr>
      </w:pPr>
      <w:r>
        <w:rPr>
          <w:rFonts w:hint="eastAsia"/>
          <w:sz w:val="20"/>
          <w:szCs w:val="21"/>
          <w:lang w:eastAsia="ja-JP"/>
        </w:rPr>
        <w:t>NHK</w:t>
      </w:r>
      <w:r w:rsidR="00320218" w:rsidRPr="00320218">
        <w:rPr>
          <w:rFonts w:hint="eastAsia"/>
          <w:sz w:val="20"/>
          <w:szCs w:val="21"/>
          <w:lang w:eastAsia="ja-JP"/>
        </w:rPr>
        <w:t>放送文化研究所『</w:t>
      </w:r>
      <w:r>
        <w:rPr>
          <w:rFonts w:hint="eastAsia"/>
          <w:sz w:val="20"/>
          <w:szCs w:val="21"/>
          <w:lang w:eastAsia="ja-JP"/>
        </w:rPr>
        <w:t>NHK</w:t>
      </w:r>
      <w:r w:rsidR="00320218" w:rsidRPr="00320218">
        <w:rPr>
          <w:rFonts w:hint="eastAsia"/>
          <w:sz w:val="20"/>
          <w:szCs w:val="21"/>
          <w:lang w:eastAsia="ja-JP"/>
        </w:rPr>
        <w:t>データブック</w:t>
      </w:r>
      <w:r w:rsidR="00320218" w:rsidRPr="00320218">
        <w:rPr>
          <w:rFonts w:hint="eastAsia"/>
          <w:sz w:val="20"/>
          <w:szCs w:val="21"/>
          <w:lang w:eastAsia="ja-JP"/>
        </w:rPr>
        <w:t xml:space="preserve"> </w:t>
      </w:r>
      <w:r w:rsidR="00320218" w:rsidRPr="00320218">
        <w:rPr>
          <w:rFonts w:hint="eastAsia"/>
          <w:sz w:val="20"/>
          <w:szCs w:val="21"/>
          <w:lang w:eastAsia="ja-JP"/>
        </w:rPr>
        <w:t>世界の放送</w:t>
      </w:r>
      <w:r w:rsidR="00320218" w:rsidRPr="00320218">
        <w:rPr>
          <w:rFonts w:hint="eastAsia"/>
          <w:sz w:val="20"/>
          <w:szCs w:val="21"/>
          <w:lang w:eastAsia="ja-JP"/>
        </w:rPr>
        <w:t>2011</w:t>
      </w:r>
      <w:r w:rsidR="00320218" w:rsidRPr="00320218">
        <w:rPr>
          <w:rFonts w:hint="eastAsia"/>
          <w:sz w:val="20"/>
          <w:szCs w:val="21"/>
          <w:lang w:eastAsia="ja-JP"/>
        </w:rPr>
        <w:t>』</w:t>
      </w:r>
      <w:r>
        <w:rPr>
          <w:rFonts w:hint="eastAsia"/>
          <w:sz w:val="20"/>
          <w:szCs w:val="21"/>
          <w:lang w:eastAsia="ja-JP"/>
        </w:rPr>
        <w:t>NHK</w:t>
      </w:r>
      <w:r w:rsidR="00320218" w:rsidRPr="00320218">
        <w:rPr>
          <w:rFonts w:hint="eastAsia"/>
          <w:sz w:val="20"/>
          <w:szCs w:val="21"/>
          <w:lang w:eastAsia="ja-JP"/>
        </w:rPr>
        <w:t>出版</w:t>
      </w:r>
      <w:r w:rsidR="00320218" w:rsidRPr="00320218">
        <w:rPr>
          <w:rFonts w:hint="eastAsia"/>
          <w:sz w:val="20"/>
          <w:szCs w:val="21"/>
          <w:lang w:eastAsia="ja-JP"/>
        </w:rPr>
        <w:t>,2011</w:t>
      </w:r>
      <w:r w:rsidR="00320218" w:rsidRPr="00320218">
        <w:rPr>
          <w:rFonts w:hint="eastAsia"/>
          <w:sz w:val="20"/>
          <w:szCs w:val="21"/>
          <w:lang w:eastAsia="ja-JP"/>
        </w:rPr>
        <w:t>年</w:t>
      </w:r>
      <w:r w:rsidR="00320218" w:rsidRPr="00320218">
        <w:rPr>
          <w:rFonts w:hint="eastAsia"/>
          <w:sz w:val="20"/>
          <w:szCs w:val="21"/>
          <w:lang w:eastAsia="ja-JP"/>
        </w:rPr>
        <w:t xml:space="preserve"> 98-99</w:t>
      </w:r>
      <w:r w:rsidR="00320218" w:rsidRPr="00320218">
        <w:rPr>
          <w:rFonts w:hint="eastAsia"/>
          <w:sz w:val="20"/>
          <w:szCs w:val="21"/>
          <w:lang w:eastAsia="ja-JP"/>
        </w:rPr>
        <w:t>頁</w:t>
      </w:r>
      <w:r w:rsidR="00320218" w:rsidRPr="00320218">
        <w:rPr>
          <w:rFonts w:hint="eastAsia"/>
          <w:sz w:val="20"/>
          <w:szCs w:val="21"/>
          <w:lang w:eastAsia="ja-JP"/>
        </w:rPr>
        <w:t>,104-105</w:t>
      </w:r>
      <w:r w:rsidR="00320218" w:rsidRPr="00320218">
        <w:rPr>
          <w:rFonts w:hint="eastAsia"/>
          <w:sz w:val="20"/>
          <w:szCs w:val="21"/>
          <w:lang w:eastAsia="ja-JP"/>
        </w:rPr>
        <w:t>頁</w:t>
      </w:r>
      <w:r w:rsidR="00320218" w:rsidRPr="00320218">
        <w:rPr>
          <w:rFonts w:hint="eastAsia"/>
          <w:sz w:val="20"/>
          <w:szCs w:val="21"/>
          <w:lang w:eastAsia="ja-JP"/>
        </w:rPr>
        <w:t>,116-119</w:t>
      </w:r>
      <w:r w:rsidR="00320218" w:rsidRPr="00320218">
        <w:rPr>
          <w:rFonts w:hint="eastAsia"/>
          <w:sz w:val="20"/>
          <w:szCs w:val="21"/>
          <w:lang w:eastAsia="ja-JP"/>
        </w:rPr>
        <w:t>頁</w:t>
      </w:r>
    </w:p>
    <w:p w:rsidR="00320218" w:rsidRPr="004F7F93" w:rsidRDefault="00320218" w:rsidP="00320218">
      <w:pPr>
        <w:rPr>
          <w:szCs w:val="21"/>
        </w:rPr>
      </w:pPr>
      <w:proofErr w:type="spellStart"/>
      <w:r w:rsidRPr="004F7F93">
        <w:rPr>
          <w:szCs w:val="21"/>
        </w:rPr>
        <w:t>日本経済新聞夕刊</w:t>
      </w:r>
      <w:proofErr w:type="spellEnd"/>
      <w:r w:rsidRPr="004F7F93">
        <w:rPr>
          <w:szCs w:val="21"/>
        </w:rPr>
        <w:t xml:space="preserve"> 1993</w:t>
      </w:r>
      <w:r w:rsidRPr="004F7F93">
        <w:rPr>
          <w:szCs w:val="21"/>
        </w:rPr>
        <w:t>年</w:t>
      </w:r>
      <w:r w:rsidRPr="004F7F93">
        <w:rPr>
          <w:szCs w:val="21"/>
        </w:rPr>
        <w:t>02</w:t>
      </w:r>
      <w:r w:rsidRPr="004F7F93">
        <w:rPr>
          <w:szCs w:val="21"/>
        </w:rPr>
        <w:t>月</w:t>
      </w:r>
      <w:r w:rsidRPr="004F7F93">
        <w:rPr>
          <w:szCs w:val="21"/>
        </w:rPr>
        <w:t>06</w:t>
      </w:r>
      <w:r w:rsidRPr="004F7F93">
        <w:rPr>
          <w:szCs w:val="21"/>
        </w:rPr>
        <w:t>日、</w:t>
      </w:r>
      <w:r w:rsidRPr="004F7F93">
        <w:rPr>
          <w:szCs w:val="21"/>
        </w:rPr>
        <w:t>2004</w:t>
      </w:r>
      <w:r w:rsidRPr="004F7F93">
        <w:rPr>
          <w:szCs w:val="21"/>
        </w:rPr>
        <w:t>年</w:t>
      </w:r>
      <w:r w:rsidRPr="004F7F93">
        <w:rPr>
          <w:szCs w:val="21"/>
        </w:rPr>
        <w:t>09</w:t>
      </w:r>
      <w:r w:rsidRPr="004F7F93">
        <w:rPr>
          <w:szCs w:val="21"/>
        </w:rPr>
        <w:t>月</w:t>
      </w:r>
      <w:r w:rsidRPr="004F7F93">
        <w:rPr>
          <w:szCs w:val="21"/>
        </w:rPr>
        <w:t>08</w:t>
      </w:r>
      <w:r w:rsidRPr="004F7F93">
        <w:rPr>
          <w:szCs w:val="21"/>
        </w:rPr>
        <w:t>日</w:t>
      </w:r>
      <w:r w:rsidRPr="004F7F93">
        <w:rPr>
          <w:szCs w:val="21"/>
        </w:rPr>
        <w:t xml:space="preserve"> </w:t>
      </w:r>
    </w:p>
    <w:p w:rsidR="00320218" w:rsidRPr="004F7F93" w:rsidRDefault="00320218" w:rsidP="00320218">
      <w:pPr>
        <w:rPr>
          <w:szCs w:val="21"/>
        </w:rPr>
      </w:pPr>
      <w:r w:rsidRPr="004F7F93">
        <w:rPr>
          <w:szCs w:val="21"/>
        </w:rPr>
        <w:t>読売新聞【東京夕刊】</w:t>
      </w:r>
      <w:r w:rsidRPr="004F7F93">
        <w:rPr>
          <w:szCs w:val="21"/>
        </w:rPr>
        <w:t>1993</w:t>
      </w:r>
      <w:r w:rsidRPr="004F7F93">
        <w:rPr>
          <w:szCs w:val="21"/>
        </w:rPr>
        <w:t>年</w:t>
      </w:r>
      <w:r w:rsidRPr="004F7F93">
        <w:rPr>
          <w:szCs w:val="21"/>
        </w:rPr>
        <w:t>02</w:t>
      </w:r>
      <w:r w:rsidRPr="004F7F93">
        <w:rPr>
          <w:szCs w:val="21"/>
        </w:rPr>
        <w:t>月</w:t>
      </w:r>
      <w:r w:rsidRPr="004F7F93">
        <w:rPr>
          <w:szCs w:val="21"/>
        </w:rPr>
        <w:t>06</w:t>
      </w:r>
      <w:r w:rsidRPr="004F7F93">
        <w:rPr>
          <w:szCs w:val="21"/>
        </w:rPr>
        <w:t>日、</w:t>
      </w:r>
      <w:r w:rsidRPr="004F7F93">
        <w:rPr>
          <w:szCs w:val="21"/>
        </w:rPr>
        <w:t>2004</w:t>
      </w:r>
      <w:r w:rsidRPr="004F7F93">
        <w:rPr>
          <w:szCs w:val="21"/>
        </w:rPr>
        <w:t>年</w:t>
      </w:r>
      <w:r w:rsidRPr="004F7F93">
        <w:rPr>
          <w:szCs w:val="21"/>
        </w:rPr>
        <w:t>08</w:t>
      </w:r>
      <w:r w:rsidRPr="004F7F93">
        <w:rPr>
          <w:szCs w:val="21"/>
        </w:rPr>
        <w:t>月</w:t>
      </w:r>
      <w:r w:rsidRPr="004F7F93">
        <w:rPr>
          <w:szCs w:val="21"/>
        </w:rPr>
        <w:t>06</w:t>
      </w:r>
      <w:r w:rsidRPr="004F7F93">
        <w:rPr>
          <w:szCs w:val="21"/>
        </w:rPr>
        <w:t>日、</w:t>
      </w:r>
      <w:r w:rsidRPr="004F7F93">
        <w:rPr>
          <w:szCs w:val="21"/>
        </w:rPr>
        <w:t>2004</w:t>
      </w:r>
      <w:r w:rsidRPr="004F7F93">
        <w:rPr>
          <w:szCs w:val="21"/>
        </w:rPr>
        <w:t>年</w:t>
      </w:r>
      <w:r w:rsidRPr="004F7F93">
        <w:rPr>
          <w:szCs w:val="21"/>
        </w:rPr>
        <w:t>09</w:t>
      </w:r>
      <w:r w:rsidRPr="004F7F93">
        <w:rPr>
          <w:szCs w:val="21"/>
        </w:rPr>
        <w:t>月</w:t>
      </w:r>
      <w:r w:rsidRPr="004F7F93">
        <w:rPr>
          <w:szCs w:val="21"/>
        </w:rPr>
        <w:t>12</w:t>
      </w:r>
      <w:r w:rsidRPr="004F7F93">
        <w:rPr>
          <w:szCs w:val="21"/>
        </w:rPr>
        <w:t>日</w:t>
      </w:r>
      <w:r w:rsidRPr="004F7F93">
        <w:rPr>
          <w:szCs w:val="21"/>
        </w:rPr>
        <w:t xml:space="preserve"> </w:t>
      </w:r>
    </w:p>
    <w:p w:rsidR="00320218" w:rsidRPr="004F7F93" w:rsidRDefault="00320218" w:rsidP="00320218">
      <w:pPr>
        <w:rPr>
          <w:szCs w:val="21"/>
          <w:lang w:eastAsia="ja-JP"/>
        </w:rPr>
      </w:pPr>
      <w:r w:rsidRPr="004F7F93">
        <w:rPr>
          <w:szCs w:val="21"/>
          <w:lang w:eastAsia="ja-JP"/>
        </w:rPr>
        <w:t>「国会会議録検索システム」</w:t>
      </w:r>
      <w:r w:rsidRPr="004F7F93">
        <w:rPr>
          <w:szCs w:val="21"/>
          <w:lang w:eastAsia="ja-JP"/>
        </w:rPr>
        <w:t xml:space="preserve"> http://kokkai.ndl.go.jp </w:t>
      </w:r>
    </w:p>
    <w:p w:rsidR="00320218" w:rsidRPr="004F7F93" w:rsidRDefault="00320218" w:rsidP="00320218">
      <w:pPr>
        <w:rPr>
          <w:szCs w:val="21"/>
          <w:lang w:eastAsia="ja-JP"/>
        </w:rPr>
      </w:pPr>
      <w:r w:rsidRPr="004F7F93">
        <w:rPr>
          <w:szCs w:val="21"/>
          <w:lang w:eastAsia="ja-JP"/>
        </w:rPr>
        <w:t>「法令データ提供システム　放送法（昭和二十五年五月二日法律第百三十二号）最終改正（平成二十二年十二月三日法律第六十五号）」</w:t>
      </w:r>
      <w:r w:rsidRPr="004F7F93">
        <w:rPr>
          <w:szCs w:val="21"/>
          <w:lang w:eastAsia="ja-JP"/>
        </w:rPr>
        <w:t xml:space="preserve"> http://law.e-gov.go.jp/htmldata/S25/S25HO132.html </w:t>
      </w:r>
    </w:p>
    <w:p w:rsidR="00320218" w:rsidRPr="004F7F93" w:rsidRDefault="00320218" w:rsidP="00320218">
      <w:pPr>
        <w:rPr>
          <w:szCs w:val="21"/>
        </w:rPr>
      </w:pPr>
      <w:proofErr w:type="spellStart"/>
      <w:r w:rsidRPr="004F7F93">
        <w:rPr>
          <w:szCs w:val="21"/>
        </w:rPr>
        <w:t>災害対策基本法（昭和三十六年十一月十五日法律第二百二十三号</w:t>
      </w:r>
      <w:proofErr w:type="spellEnd"/>
      <w:r w:rsidRPr="004F7F93">
        <w:rPr>
          <w:szCs w:val="21"/>
        </w:rPr>
        <w:t>）</w:t>
      </w:r>
    </w:p>
    <w:p w:rsidR="00320218" w:rsidRPr="004F7F93" w:rsidRDefault="00320218" w:rsidP="00320218">
      <w:pPr>
        <w:rPr>
          <w:szCs w:val="21"/>
        </w:rPr>
      </w:pPr>
      <w:r w:rsidRPr="004F7F93">
        <w:rPr>
          <w:szCs w:val="21"/>
        </w:rPr>
        <w:t xml:space="preserve">http://law.e-gov.go.jp/htmldata/S36/S36HO223.html </w:t>
      </w:r>
    </w:p>
    <w:p w:rsidR="00320218" w:rsidRPr="004F7F93" w:rsidRDefault="00320218" w:rsidP="00320218">
      <w:pPr>
        <w:rPr>
          <w:szCs w:val="21"/>
        </w:rPr>
      </w:pPr>
      <w:r w:rsidRPr="004F7F93">
        <w:rPr>
          <w:szCs w:val="21"/>
        </w:rPr>
        <w:t>「</w:t>
      </w:r>
      <w:proofErr w:type="spellStart"/>
      <w:r w:rsidRPr="004F7F93">
        <w:rPr>
          <w:szCs w:val="21"/>
        </w:rPr>
        <w:t>総務省</w:t>
      </w:r>
      <w:proofErr w:type="spellEnd"/>
      <w:r w:rsidRPr="004F7F93">
        <w:rPr>
          <w:szCs w:val="21"/>
        </w:rPr>
        <w:t xml:space="preserve">　</w:t>
      </w:r>
      <w:proofErr w:type="spellStart"/>
      <w:r w:rsidRPr="004F7F93">
        <w:rPr>
          <w:szCs w:val="21"/>
        </w:rPr>
        <w:t>新規制定・改正法令・告示</w:t>
      </w:r>
      <w:proofErr w:type="spellEnd"/>
      <w:r w:rsidRPr="004F7F93">
        <w:rPr>
          <w:szCs w:val="21"/>
        </w:rPr>
        <w:t xml:space="preserve">　</w:t>
      </w:r>
      <w:proofErr w:type="spellStart"/>
      <w:r w:rsidRPr="004F7F93">
        <w:rPr>
          <w:szCs w:val="21"/>
        </w:rPr>
        <w:t>法律」</w:t>
      </w:r>
      <w:r w:rsidRPr="004F7F93">
        <w:rPr>
          <w:szCs w:val="21"/>
        </w:rPr>
        <w:t>http</w:t>
      </w:r>
      <w:proofErr w:type="spellEnd"/>
      <w:r w:rsidRPr="004F7F93">
        <w:rPr>
          <w:szCs w:val="21"/>
        </w:rPr>
        <w:t xml:space="preserve">://www.soumu.go.jp/menu_hourei/s_houritsu.html </w:t>
      </w:r>
    </w:p>
    <w:p w:rsidR="00320218" w:rsidRPr="004F7F93" w:rsidRDefault="00320218" w:rsidP="00320218">
      <w:pPr>
        <w:rPr>
          <w:szCs w:val="21"/>
        </w:rPr>
      </w:pPr>
      <w:r w:rsidRPr="004F7F93">
        <w:rPr>
          <w:szCs w:val="21"/>
        </w:rPr>
        <w:t>「</w:t>
      </w:r>
      <w:proofErr w:type="spellStart"/>
      <w:r w:rsidRPr="004F7F93">
        <w:rPr>
          <w:szCs w:val="21"/>
        </w:rPr>
        <w:t>総務省</w:t>
      </w:r>
      <w:proofErr w:type="spellEnd"/>
      <w:r w:rsidRPr="004F7F93">
        <w:rPr>
          <w:szCs w:val="21"/>
        </w:rPr>
        <w:t xml:space="preserve">　特殊法人とは」</w:t>
      </w:r>
      <w:r w:rsidRPr="004F7F93">
        <w:rPr>
          <w:szCs w:val="21"/>
        </w:rPr>
        <w:t xml:space="preserve">http://www.soumu.go.jp/main_sosiki/gyoukan/kanri/satei2_02.html </w:t>
      </w:r>
    </w:p>
    <w:p w:rsidR="00320218" w:rsidRPr="004F7F93" w:rsidRDefault="00320218" w:rsidP="00320218">
      <w:pPr>
        <w:rPr>
          <w:szCs w:val="21"/>
        </w:rPr>
      </w:pPr>
      <w:r w:rsidRPr="004F7F93">
        <w:rPr>
          <w:szCs w:val="21"/>
        </w:rPr>
        <w:t>「</w:t>
      </w:r>
      <w:proofErr w:type="spellStart"/>
      <w:r w:rsidR="00DB4085">
        <w:rPr>
          <w:szCs w:val="21"/>
        </w:rPr>
        <w:t>NHK</w:t>
      </w:r>
      <w:r w:rsidRPr="004F7F93">
        <w:rPr>
          <w:szCs w:val="21"/>
        </w:rPr>
        <w:t>受信料の窓口</w:t>
      </w:r>
      <w:proofErr w:type="spellEnd"/>
      <w:r w:rsidRPr="004F7F93">
        <w:rPr>
          <w:szCs w:val="21"/>
        </w:rPr>
        <w:t xml:space="preserve">　</w:t>
      </w:r>
      <w:proofErr w:type="spellStart"/>
      <w:r w:rsidRPr="004F7F93">
        <w:rPr>
          <w:szCs w:val="21"/>
        </w:rPr>
        <w:t>よくいただく質問」</w:t>
      </w:r>
      <w:r w:rsidRPr="004F7F93">
        <w:rPr>
          <w:szCs w:val="21"/>
        </w:rPr>
        <w:t>http</w:t>
      </w:r>
      <w:proofErr w:type="spellEnd"/>
      <w:r w:rsidRPr="004F7F93">
        <w:rPr>
          <w:szCs w:val="21"/>
        </w:rPr>
        <w:t>://pid.</w:t>
      </w:r>
      <w:r w:rsidR="00DB4085">
        <w:rPr>
          <w:szCs w:val="21"/>
        </w:rPr>
        <w:t>NHK</w:t>
      </w:r>
      <w:r w:rsidRPr="004F7F93">
        <w:rPr>
          <w:szCs w:val="21"/>
        </w:rPr>
        <w:t xml:space="preserve">.or.jp/jushinryo/know/qa.html#q3 </w:t>
      </w:r>
    </w:p>
    <w:p w:rsidR="00320218" w:rsidRPr="004F7F93" w:rsidRDefault="00320218" w:rsidP="00320218">
      <w:pPr>
        <w:rPr>
          <w:szCs w:val="21"/>
        </w:rPr>
      </w:pPr>
      <w:proofErr w:type="spellStart"/>
      <w:r w:rsidRPr="004F7F93">
        <w:rPr>
          <w:szCs w:val="21"/>
        </w:rPr>
        <w:t>電気通信事業法（昭和五十九年十二月二十五日法律第八十六号</w:t>
      </w:r>
      <w:proofErr w:type="spellEnd"/>
      <w:r w:rsidRPr="004F7F93">
        <w:rPr>
          <w:szCs w:val="21"/>
        </w:rPr>
        <w:t>）</w:t>
      </w:r>
    </w:p>
    <w:p w:rsidR="00320218" w:rsidRPr="004F7F93" w:rsidRDefault="00320218" w:rsidP="00320218">
      <w:pPr>
        <w:rPr>
          <w:szCs w:val="21"/>
        </w:rPr>
      </w:pPr>
      <w:r w:rsidRPr="004F7F93">
        <w:rPr>
          <w:szCs w:val="21"/>
        </w:rPr>
        <w:t xml:space="preserve">http://law.e-gov.go.jp/htmldata/S59/S59HO086.html </w:t>
      </w:r>
    </w:p>
    <w:p w:rsidR="00320218" w:rsidRPr="004F7F93" w:rsidRDefault="00320218" w:rsidP="00320218">
      <w:pPr>
        <w:rPr>
          <w:szCs w:val="21"/>
        </w:rPr>
      </w:pPr>
      <w:r w:rsidRPr="004F7F93">
        <w:rPr>
          <w:szCs w:val="21"/>
        </w:rPr>
        <w:t>「</w:t>
      </w:r>
      <w:proofErr w:type="spellStart"/>
      <w:r w:rsidR="00DB4085">
        <w:rPr>
          <w:szCs w:val="21"/>
        </w:rPr>
        <w:t>NHK</w:t>
      </w:r>
      <w:r w:rsidRPr="004F7F93">
        <w:rPr>
          <w:szCs w:val="21"/>
        </w:rPr>
        <w:t>エンタープライズ」</w:t>
      </w:r>
      <w:r w:rsidRPr="004F7F93">
        <w:rPr>
          <w:szCs w:val="21"/>
        </w:rPr>
        <w:t>http</w:t>
      </w:r>
      <w:proofErr w:type="spellEnd"/>
      <w:r w:rsidRPr="004F7F93">
        <w:rPr>
          <w:szCs w:val="21"/>
        </w:rPr>
        <w:t>://www.</w:t>
      </w:r>
      <w:r w:rsidR="00DB4085">
        <w:rPr>
          <w:szCs w:val="21"/>
        </w:rPr>
        <w:t>NHK</w:t>
      </w:r>
      <w:r w:rsidRPr="004F7F93">
        <w:rPr>
          <w:szCs w:val="21"/>
        </w:rPr>
        <w:t xml:space="preserve">-ep.co.jp/index.html </w:t>
      </w:r>
    </w:p>
    <w:p w:rsidR="00320218" w:rsidRDefault="00320218" w:rsidP="00320218">
      <w:pPr>
        <w:rPr>
          <w:rFonts w:hint="eastAsia"/>
          <w:szCs w:val="21"/>
          <w:lang w:eastAsia="ja-JP"/>
        </w:rPr>
      </w:pPr>
      <w:r w:rsidRPr="004F7F93">
        <w:rPr>
          <w:szCs w:val="21"/>
        </w:rPr>
        <w:t>「</w:t>
      </w:r>
      <w:proofErr w:type="spellStart"/>
      <w:r w:rsidR="00DB4085">
        <w:rPr>
          <w:szCs w:val="21"/>
        </w:rPr>
        <w:t>NHK</w:t>
      </w:r>
      <w:r w:rsidRPr="004F7F93">
        <w:rPr>
          <w:szCs w:val="21"/>
        </w:rPr>
        <w:t>オンライン」</w:t>
      </w:r>
      <w:hyperlink r:id="rId16" w:history="1">
        <w:r w:rsidRPr="00320218">
          <w:rPr>
            <w:rStyle w:val="af9"/>
            <w:color w:val="auto"/>
            <w:szCs w:val="21"/>
            <w:u w:val="none"/>
          </w:rPr>
          <w:t>http</w:t>
        </w:r>
        <w:proofErr w:type="spellEnd"/>
        <w:r w:rsidRPr="00320218">
          <w:rPr>
            <w:rStyle w:val="af9"/>
            <w:color w:val="auto"/>
            <w:szCs w:val="21"/>
            <w:u w:val="none"/>
          </w:rPr>
          <w:t>://www.</w:t>
        </w:r>
        <w:r w:rsidR="00DB4085">
          <w:rPr>
            <w:rStyle w:val="af9"/>
            <w:color w:val="auto"/>
            <w:szCs w:val="21"/>
            <w:u w:val="none"/>
          </w:rPr>
          <w:t>NHK</w:t>
        </w:r>
        <w:r w:rsidRPr="00320218">
          <w:rPr>
            <w:rStyle w:val="af9"/>
            <w:color w:val="auto"/>
            <w:szCs w:val="21"/>
            <w:u w:val="none"/>
          </w:rPr>
          <w:t>.or.jp/</w:t>
        </w:r>
      </w:hyperlink>
    </w:p>
    <w:p w:rsidR="00320218" w:rsidRDefault="00320218" w:rsidP="00320218">
      <w:pPr>
        <w:rPr>
          <w:rFonts w:hint="eastAsia"/>
          <w:szCs w:val="21"/>
          <w:lang w:eastAsia="ja-JP"/>
        </w:rPr>
      </w:pPr>
    </w:p>
    <w:p w:rsidR="00320218" w:rsidRDefault="00320218" w:rsidP="00320218">
      <w:pPr>
        <w:rPr>
          <w:rFonts w:hint="eastAsia"/>
          <w:szCs w:val="21"/>
          <w:lang w:eastAsia="ja-JP"/>
        </w:rPr>
      </w:pPr>
    </w:p>
    <w:p w:rsidR="00320218" w:rsidRDefault="00320218" w:rsidP="00320218">
      <w:pPr>
        <w:rPr>
          <w:rFonts w:hint="eastAsia"/>
          <w:szCs w:val="21"/>
          <w:lang w:eastAsia="ja-JP"/>
        </w:rPr>
      </w:pPr>
    </w:p>
    <w:p w:rsidR="00320218" w:rsidRDefault="00320218" w:rsidP="00320218">
      <w:pPr>
        <w:rPr>
          <w:rFonts w:hint="eastAsia"/>
          <w:szCs w:val="21"/>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pStyle w:val="1"/>
        <w:rPr>
          <w:rFonts w:hint="eastAsia"/>
          <w:lang w:eastAsia="ja-JP"/>
        </w:rPr>
      </w:pPr>
      <w:r>
        <w:rPr>
          <w:rFonts w:hint="eastAsia"/>
          <w:lang w:eastAsia="ja-JP"/>
        </w:rPr>
        <w:lastRenderedPageBreak/>
        <w:t>作成者一覧</w:t>
      </w:r>
    </w:p>
    <w:p w:rsidR="00320218" w:rsidRDefault="00320218" w:rsidP="00320218">
      <w:pPr>
        <w:rPr>
          <w:rFonts w:hint="eastAsia"/>
          <w:lang w:eastAsia="ja-JP"/>
        </w:rPr>
      </w:pPr>
    </w:p>
    <w:p w:rsidR="00320218" w:rsidRDefault="00320218" w:rsidP="00320218">
      <w:pPr>
        <w:rPr>
          <w:rFonts w:hint="eastAsia"/>
          <w:lang w:eastAsia="ja-JP"/>
        </w:rPr>
      </w:pPr>
    </w:p>
    <w:p w:rsidR="00320218" w:rsidRDefault="00320218" w:rsidP="00320218">
      <w:pPr>
        <w:rPr>
          <w:rFonts w:hint="eastAsia"/>
          <w:lang w:eastAsia="ja-JP"/>
        </w:rPr>
      </w:pPr>
    </w:p>
    <w:p w:rsidR="00320218" w:rsidRPr="004F7F93" w:rsidRDefault="00320218" w:rsidP="00320218">
      <w:r w:rsidRPr="004F7F93">
        <w:t>3</w:t>
      </w:r>
      <w:r w:rsidRPr="004F7F93">
        <w:t>年</w:t>
      </w:r>
    </w:p>
    <w:p w:rsidR="00320218" w:rsidRPr="004F7F93" w:rsidRDefault="00320218" w:rsidP="00320218">
      <w:r w:rsidRPr="004F7F93">
        <w:t>2009JJ308</w:t>
      </w:r>
      <w:r w:rsidRPr="004F7F93">
        <w:tab/>
      </w:r>
      <w:proofErr w:type="spellStart"/>
      <w:r w:rsidRPr="004F7F93">
        <w:t>山田</w:t>
      </w:r>
      <w:proofErr w:type="spellEnd"/>
      <w:r w:rsidRPr="004F7F93">
        <w:t xml:space="preserve">　</w:t>
      </w:r>
      <w:proofErr w:type="spellStart"/>
      <w:r w:rsidRPr="004F7F93">
        <w:t>莉可</w:t>
      </w:r>
      <w:proofErr w:type="spellEnd"/>
      <w:r w:rsidRPr="004F7F93">
        <w:tab/>
      </w:r>
      <w:r w:rsidRPr="004F7F93">
        <w:tab/>
        <w:t>2009JJ075</w:t>
      </w:r>
      <w:r w:rsidRPr="004F7F93">
        <w:tab/>
      </w:r>
      <w:proofErr w:type="spellStart"/>
      <w:r w:rsidRPr="004F7F93">
        <w:t>石川</w:t>
      </w:r>
      <w:proofErr w:type="spellEnd"/>
      <w:r w:rsidRPr="004F7F93">
        <w:t xml:space="preserve">　</w:t>
      </w:r>
      <w:proofErr w:type="spellStart"/>
      <w:r w:rsidRPr="004F7F93">
        <w:t>友美</w:t>
      </w:r>
      <w:proofErr w:type="spellEnd"/>
      <w:r w:rsidRPr="004F7F93">
        <w:tab/>
      </w:r>
    </w:p>
    <w:p w:rsidR="00320218" w:rsidRPr="004F7F93" w:rsidRDefault="00320218" w:rsidP="00320218">
      <w:pPr>
        <w:rPr>
          <w:lang w:eastAsia="zh-TW"/>
        </w:rPr>
      </w:pPr>
      <w:r w:rsidRPr="004F7F93">
        <w:rPr>
          <w:lang w:eastAsia="zh-TW"/>
        </w:rPr>
        <w:t>2009JJ053</w:t>
      </w:r>
      <w:r w:rsidRPr="004F7F93">
        <w:rPr>
          <w:lang w:eastAsia="zh-TW"/>
        </w:rPr>
        <w:tab/>
      </w:r>
      <w:r w:rsidRPr="004F7F93">
        <w:rPr>
          <w:lang w:eastAsia="zh-TW"/>
        </w:rPr>
        <w:t>日比野　理美</w:t>
      </w:r>
      <w:r w:rsidRPr="004F7F93">
        <w:rPr>
          <w:lang w:eastAsia="zh-TW"/>
        </w:rPr>
        <w:tab/>
      </w:r>
      <w:r w:rsidRPr="004F7F93">
        <w:rPr>
          <w:lang w:eastAsia="zh-TW"/>
        </w:rPr>
        <w:tab/>
        <w:t>2009JJ001</w:t>
      </w:r>
      <w:r w:rsidRPr="004F7F93">
        <w:rPr>
          <w:lang w:eastAsia="zh-TW"/>
        </w:rPr>
        <w:tab/>
      </w:r>
      <w:r w:rsidRPr="004F7F93">
        <w:rPr>
          <w:lang w:eastAsia="zh-TW"/>
        </w:rPr>
        <w:t>安部　由紀子</w:t>
      </w:r>
      <w:r w:rsidRPr="004F7F93">
        <w:rPr>
          <w:lang w:eastAsia="zh-TW"/>
        </w:rPr>
        <w:tab/>
      </w:r>
    </w:p>
    <w:p w:rsidR="00320218" w:rsidRPr="004F7F93" w:rsidRDefault="00320218" w:rsidP="00320218">
      <w:pPr>
        <w:rPr>
          <w:lang w:eastAsia="zh-TW"/>
        </w:rPr>
      </w:pPr>
      <w:r w:rsidRPr="004F7F93">
        <w:rPr>
          <w:lang w:eastAsia="zh-TW"/>
        </w:rPr>
        <w:t>2009JJ044</w:t>
      </w:r>
      <w:r w:rsidRPr="004F7F93">
        <w:rPr>
          <w:lang w:eastAsia="zh-TW"/>
        </w:rPr>
        <w:tab/>
      </w:r>
      <w:r w:rsidRPr="004F7F93">
        <w:rPr>
          <w:lang w:eastAsia="zh-TW"/>
        </w:rPr>
        <w:t>長谷川　美櫻</w:t>
      </w:r>
      <w:r w:rsidRPr="004F7F93">
        <w:rPr>
          <w:lang w:eastAsia="zh-TW"/>
        </w:rPr>
        <w:tab/>
      </w:r>
      <w:r w:rsidRPr="004F7F93">
        <w:rPr>
          <w:lang w:eastAsia="zh-TW"/>
        </w:rPr>
        <w:tab/>
        <w:t>2009JJ062</w:t>
      </w:r>
      <w:r w:rsidRPr="004F7F93">
        <w:rPr>
          <w:lang w:eastAsia="zh-TW"/>
        </w:rPr>
        <w:tab/>
      </w:r>
      <w:r w:rsidRPr="004F7F93">
        <w:rPr>
          <w:lang w:eastAsia="zh-TW"/>
        </w:rPr>
        <w:t>飯田　絵里</w:t>
      </w:r>
      <w:r w:rsidRPr="004F7F93">
        <w:rPr>
          <w:lang w:eastAsia="zh-TW"/>
        </w:rPr>
        <w:tab/>
      </w:r>
    </w:p>
    <w:p w:rsidR="00320218" w:rsidRPr="004F7F93" w:rsidRDefault="00320218" w:rsidP="00320218">
      <w:pPr>
        <w:rPr>
          <w:lang w:eastAsia="ja-JP"/>
        </w:rPr>
      </w:pPr>
      <w:r w:rsidRPr="004F7F93">
        <w:rPr>
          <w:lang w:eastAsia="ja-JP"/>
        </w:rPr>
        <w:t>2009JJ165</w:t>
      </w:r>
      <w:r w:rsidRPr="004F7F93">
        <w:rPr>
          <w:lang w:eastAsia="ja-JP"/>
        </w:rPr>
        <w:tab/>
      </w:r>
      <w:r w:rsidRPr="004F7F93">
        <w:rPr>
          <w:lang w:eastAsia="ja-JP"/>
        </w:rPr>
        <w:t>永井　えりか</w:t>
      </w:r>
    </w:p>
    <w:p w:rsidR="00320218" w:rsidRPr="004F7F93" w:rsidRDefault="00320218" w:rsidP="00320218">
      <w:pPr>
        <w:rPr>
          <w:lang w:eastAsia="ja-JP"/>
        </w:rPr>
      </w:pPr>
    </w:p>
    <w:p w:rsidR="00320218" w:rsidRPr="004F7F93" w:rsidRDefault="00320218" w:rsidP="00320218">
      <w:pPr>
        <w:rPr>
          <w:lang w:eastAsia="ja-JP"/>
        </w:rPr>
      </w:pPr>
    </w:p>
    <w:p w:rsidR="00320218" w:rsidRPr="004F7F93" w:rsidRDefault="00320218" w:rsidP="00320218">
      <w:pPr>
        <w:rPr>
          <w:lang w:eastAsia="ja-JP"/>
        </w:rPr>
      </w:pPr>
    </w:p>
    <w:p w:rsidR="00320218" w:rsidRPr="004F7F93" w:rsidRDefault="00320218" w:rsidP="00320218">
      <w:pPr>
        <w:rPr>
          <w:lang w:eastAsia="ja-JP"/>
        </w:rPr>
      </w:pPr>
      <w:r w:rsidRPr="004F7F93">
        <w:rPr>
          <w:lang w:eastAsia="ja-JP"/>
        </w:rPr>
        <w:t>2</w:t>
      </w:r>
      <w:r w:rsidRPr="004F7F93">
        <w:rPr>
          <w:lang w:eastAsia="ja-JP"/>
        </w:rPr>
        <w:t>年</w:t>
      </w:r>
    </w:p>
    <w:p w:rsidR="00320218" w:rsidRPr="004F7F93" w:rsidRDefault="00320218" w:rsidP="00320218">
      <w:pPr>
        <w:rPr>
          <w:lang w:eastAsia="ja-JP"/>
        </w:rPr>
      </w:pPr>
      <w:r w:rsidRPr="004F7F93">
        <w:rPr>
          <w:lang w:eastAsia="ja-JP"/>
        </w:rPr>
        <w:t>2010JJ033</w:t>
      </w:r>
      <w:r w:rsidRPr="004F7F93">
        <w:rPr>
          <w:lang w:eastAsia="ja-JP"/>
        </w:rPr>
        <w:tab/>
      </w:r>
      <w:r w:rsidRPr="004F7F93">
        <w:rPr>
          <w:lang w:eastAsia="ja-JP"/>
        </w:rPr>
        <w:t>服部　智範</w:t>
      </w:r>
      <w:r w:rsidRPr="004F7F93">
        <w:rPr>
          <w:lang w:eastAsia="ja-JP"/>
        </w:rPr>
        <w:tab/>
      </w:r>
      <w:r w:rsidRPr="004F7F93">
        <w:rPr>
          <w:lang w:eastAsia="ja-JP"/>
        </w:rPr>
        <w:tab/>
        <w:t>2010JJ073</w:t>
      </w:r>
      <w:r w:rsidRPr="004F7F93">
        <w:rPr>
          <w:lang w:eastAsia="ja-JP"/>
        </w:rPr>
        <w:tab/>
      </w:r>
      <w:r w:rsidRPr="004F7F93">
        <w:rPr>
          <w:lang w:eastAsia="ja-JP"/>
        </w:rPr>
        <w:t>岩原　恵子</w:t>
      </w:r>
      <w:r w:rsidRPr="004F7F93">
        <w:rPr>
          <w:lang w:eastAsia="ja-JP"/>
        </w:rPr>
        <w:tab/>
      </w:r>
    </w:p>
    <w:p w:rsidR="00320218" w:rsidRPr="004F7F93" w:rsidRDefault="00320218" w:rsidP="00320218">
      <w:r w:rsidRPr="004F7F93">
        <w:t>2010JJ079</w:t>
      </w:r>
      <w:r w:rsidRPr="004F7F93">
        <w:tab/>
      </w:r>
      <w:proofErr w:type="spellStart"/>
      <w:r w:rsidRPr="004F7F93">
        <w:t>岩田</w:t>
      </w:r>
      <w:proofErr w:type="spellEnd"/>
      <w:r w:rsidRPr="004F7F93">
        <w:t xml:space="preserve">　</w:t>
      </w:r>
      <w:proofErr w:type="spellStart"/>
      <w:r w:rsidRPr="004F7F93">
        <w:t>梨沙</w:t>
      </w:r>
      <w:proofErr w:type="spellEnd"/>
      <w:r w:rsidRPr="004F7F93">
        <w:tab/>
      </w:r>
      <w:r w:rsidRPr="004F7F93">
        <w:tab/>
        <w:t>2010JJ139</w:t>
      </w:r>
      <w:r w:rsidRPr="004F7F93">
        <w:tab/>
      </w:r>
      <w:proofErr w:type="spellStart"/>
      <w:r w:rsidRPr="004F7F93">
        <w:t>栗島</w:t>
      </w:r>
      <w:proofErr w:type="spellEnd"/>
      <w:r w:rsidRPr="004F7F93">
        <w:t xml:space="preserve">　渉</w:t>
      </w:r>
      <w:r w:rsidRPr="004F7F93">
        <w:tab/>
      </w:r>
    </w:p>
    <w:p w:rsidR="00320218" w:rsidRPr="004F7F93" w:rsidRDefault="00320218" w:rsidP="00320218">
      <w:r w:rsidRPr="004F7F93">
        <w:t>2010JJ171</w:t>
      </w:r>
      <w:r w:rsidRPr="004F7F93">
        <w:tab/>
      </w:r>
      <w:r>
        <w:rPr>
          <w:rFonts w:hint="eastAsia"/>
          <w:lang w:eastAsia="ja-JP"/>
        </w:rPr>
        <w:t xml:space="preserve"> </w:t>
      </w:r>
      <w:r w:rsidRPr="004F7F93">
        <w:t xml:space="preserve">森　</w:t>
      </w:r>
      <w:r>
        <w:rPr>
          <w:rFonts w:hint="eastAsia"/>
          <w:lang w:eastAsia="ja-JP"/>
        </w:rPr>
        <w:t xml:space="preserve"> </w:t>
      </w:r>
      <w:proofErr w:type="spellStart"/>
      <w:r w:rsidRPr="004F7F93">
        <w:t>朱美</w:t>
      </w:r>
      <w:proofErr w:type="spellEnd"/>
      <w:r w:rsidRPr="004F7F93">
        <w:tab/>
      </w:r>
      <w:r w:rsidRPr="004F7F93">
        <w:tab/>
        <w:t>2010JJ190</w:t>
      </w:r>
      <w:r w:rsidRPr="004F7F93">
        <w:tab/>
      </w:r>
      <w:proofErr w:type="spellStart"/>
      <w:r w:rsidRPr="004F7F93">
        <w:t>中村</w:t>
      </w:r>
      <w:proofErr w:type="spellEnd"/>
      <w:r w:rsidRPr="004F7F93">
        <w:t xml:space="preserve">　</w:t>
      </w:r>
      <w:proofErr w:type="spellStart"/>
      <w:r w:rsidRPr="004F7F93">
        <w:t>莉菜</w:t>
      </w:r>
      <w:proofErr w:type="spellEnd"/>
      <w:r w:rsidRPr="004F7F93">
        <w:tab/>
      </w:r>
    </w:p>
    <w:p w:rsidR="00320218" w:rsidRPr="004F7F93" w:rsidRDefault="00320218" w:rsidP="00320218">
      <w:pPr>
        <w:rPr>
          <w:lang w:eastAsia="zh-TW"/>
        </w:rPr>
      </w:pPr>
      <w:r w:rsidRPr="004F7F93">
        <w:rPr>
          <w:lang w:eastAsia="zh-TW"/>
        </w:rPr>
        <w:t>2010JJ234</w:t>
      </w:r>
      <w:r w:rsidRPr="004F7F93">
        <w:rPr>
          <w:lang w:eastAsia="zh-TW"/>
        </w:rPr>
        <w:tab/>
      </w:r>
      <w:r w:rsidRPr="004F7F93">
        <w:rPr>
          <w:lang w:eastAsia="zh-TW"/>
        </w:rPr>
        <w:t>坂本　恵理</w:t>
      </w:r>
      <w:r w:rsidRPr="004F7F93">
        <w:rPr>
          <w:lang w:eastAsia="zh-TW"/>
        </w:rPr>
        <w:tab/>
      </w:r>
      <w:r w:rsidRPr="004F7F93">
        <w:rPr>
          <w:lang w:eastAsia="zh-TW"/>
        </w:rPr>
        <w:tab/>
        <w:t>2010JJ269</w:t>
      </w:r>
      <w:r w:rsidRPr="004F7F93">
        <w:rPr>
          <w:lang w:eastAsia="zh-TW"/>
        </w:rPr>
        <w:tab/>
      </w:r>
      <w:r w:rsidRPr="004F7F93">
        <w:rPr>
          <w:lang w:eastAsia="zh-TW"/>
        </w:rPr>
        <w:t>鈴木　有貴</w:t>
      </w:r>
      <w:r w:rsidRPr="004F7F93">
        <w:rPr>
          <w:lang w:eastAsia="zh-TW"/>
        </w:rPr>
        <w:tab/>
      </w:r>
    </w:p>
    <w:p w:rsidR="00320218" w:rsidRPr="004F7F93" w:rsidRDefault="00320218" w:rsidP="00320218">
      <w:pPr>
        <w:rPr>
          <w:lang w:eastAsia="ja-JP"/>
        </w:rPr>
      </w:pPr>
      <w:r w:rsidRPr="004F7F93">
        <w:rPr>
          <w:lang w:eastAsia="ja-JP"/>
        </w:rPr>
        <w:t>2010JJ275</w:t>
      </w:r>
      <w:r w:rsidRPr="004F7F93">
        <w:rPr>
          <w:lang w:eastAsia="ja-JP"/>
        </w:rPr>
        <w:tab/>
      </w:r>
      <w:r w:rsidRPr="004F7F93">
        <w:rPr>
          <w:lang w:eastAsia="ja-JP"/>
        </w:rPr>
        <w:t>滝本　彩乃</w:t>
      </w:r>
      <w:r w:rsidRPr="004F7F93">
        <w:rPr>
          <w:lang w:eastAsia="ja-JP"/>
        </w:rPr>
        <w:tab/>
      </w:r>
      <w:r w:rsidRPr="004F7F93">
        <w:rPr>
          <w:lang w:eastAsia="ja-JP"/>
        </w:rPr>
        <w:tab/>
        <w:t>2010JJ283</w:t>
      </w:r>
      <w:r w:rsidRPr="004F7F93">
        <w:rPr>
          <w:lang w:eastAsia="ja-JP"/>
        </w:rPr>
        <w:tab/>
      </w:r>
      <w:r w:rsidRPr="004F7F93">
        <w:rPr>
          <w:lang w:eastAsia="ja-JP"/>
        </w:rPr>
        <w:t>坪井　のぞみ</w:t>
      </w:r>
      <w:r w:rsidRPr="004F7F93">
        <w:rPr>
          <w:lang w:eastAsia="ja-JP"/>
        </w:rPr>
        <w:tab/>
      </w:r>
    </w:p>
    <w:p w:rsidR="00320218" w:rsidRPr="004F7F93" w:rsidRDefault="00320218" w:rsidP="00320218">
      <w:r w:rsidRPr="004F7F93">
        <w:t>2010JJ284</w:t>
      </w:r>
      <w:r w:rsidRPr="004F7F93">
        <w:tab/>
      </w:r>
      <w:proofErr w:type="spellStart"/>
      <w:r w:rsidRPr="004F7F93">
        <w:t>土屋</w:t>
      </w:r>
      <w:proofErr w:type="spellEnd"/>
      <w:r w:rsidRPr="004F7F93">
        <w:t xml:space="preserve">　</w:t>
      </w:r>
      <w:proofErr w:type="spellStart"/>
      <w:r w:rsidRPr="004F7F93">
        <w:t>奈央</w:t>
      </w:r>
      <w:proofErr w:type="spellEnd"/>
      <w:r w:rsidRPr="004F7F93">
        <w:tab/>
      </w:r>
      <w:r w:rsidRPr="004F7F93">
        <w:tab/>
        <w:t>2010JJ290</w:t>
      </w:r>
      <w:r w:rsidRPr="004F7F93">
        <w:tab/>
      </w:r>
      <w:proofErr w:type="spellStart"/>
      <w:r w:rsidRPr="004F7F93">
        <w:t>臼井</w:t>
      </w:r>
      <w:proofErr w:type="spellEnd"/>
      <w:r w:rsidRPr="004F7F93">
        <w:t xml:space="preserve">　</w:t>
      </w:r>
      <w:proofErr w:type="spellStart"/>
      <w:r w:rsidRPr="004F7F93">
        <w:t>菜美子</w:t>
      </w:r>
      <w:proofErr w:type="spellEnd"/>
      <w:r w:rsidRPr="004F7F93">
        <w:tab/>
      </w:r>
    </w:p>
    <w:p w:rsidR="00320218" w:rsidRPr="004F7F93" w:rsidRDefault="00320218" w:rsidP="00320218"/>
    <w:p w:rsidR="00320218" w:rsidRPr="004F7F93" w:rsidRDefault="00320218" w:rsidP="00320218"/>
    <w:p w:rsidR="00320218" w:rsidRPr="004F7F93" w:rsidRDefault="00320218" w:rsidP="00320218"/>
    <w:p w:rsidR="00320218" w:rsidRPr="004F7F93" w:rsidRDefault="00320218" w:rsidP="00320218">
      <w:r w:rsidRPr="004F7F93">
        <w:t>1</w:t>
      </w:r>
      <w:r w:rsidRPr="004F7F93">
        <w:t>年</w:t>
      </w:r>
    </w:p>
    <w:p w:rsidR="00320218" w:rsidRPr="004F7F93" w:rsidRDefault="00320218" w:rsidP="00320218">
      <w:r w:rsidRPr="004F7F93">
        <w:t>2011JJ022</w:t>
      </w:r>
      <w:r w:rsidRPr="004F7F93">
        <w:tab/>
      </w:r>
      <w:proofErr w:type="spellStart"/>
      <w:r w:rsidRPr="004F7F93">
        <w:t>福本</w:t>
      </w:r>
      <w:proofErr w:type="spellEnd"/>
      <w:r w:rsidRPr="004F7F93">
        <w:t xml:space="preserve">　</w:t>
      </w:r>
      <w:proofErr w:type="spellStart"/>
      <w:r w:rsidRPr="004F7F93">
        <w:t>舞子</w:t>
      </w:r>
      <w:proofErr w:type="spellEnd"/>
      <w:r w:rsidRPr="004F7F93">
        <w:tab/>
      </w:r>
      <w:r w:rsidRPr="004F7F93">
        <w:tab/>
        <w:t>2011JJ065</w:t>
      </w:r>
      <w:r w:rsidRPr="004F7F93">
        <w:tab/>
      </w:r>
      <w:proofErr w:type="spellStart"/>
      <w:r w:rsidRPr="004F7F93">
        <w:t>井上</w:t>
      </w:r>
      <w:proofErr w:type="spellEnd"/>
      <w:r w:rsidRPr="004F7F93">
        <w:t xml:space="preserve">　</w:t>
      </w:r>
      <w:proofErr w:type="spellStart"/>
      <w:r w:rsidRPr="004F7F93">
        <w:t>聡真</w:t>
      </w:r>
      <w:proofErr w:type="spellEnd"/>
      <w:r w:rsidRPr="004F7F93">
        <w:tab/>
      </w:r>
    </w:p>
    <w:p w:rsidR="00320218" w:rsidRPr="004F7F93" w:rsidRDefault="00320218" w:rsidP="00320218">
      <w:r w:rsidRPr="004F7F93">
        <w:t>2011JJ066</w:t>
      </w:r>
      <w:r w:rsidRPr="004F7F93">
        <w:tab/>
      </w:r>
      <w:proofErr w:type="spellStart"/>
      <w:r w:rsidRPr="004F7F93">
        <w:t>石田</w:t>
      </w:r>
      <w:proofErr w:type="spellEnd"/>
      <w:r w:rsidRPr="004F7F93">
        <w:t xml:space="preserve">　</w:t>
      </w:r>
      <w:proofErr w:type="spellStart"/>
      <w:r w:rsidRPr="004F7F93">
        <w:t>克也</w:t>
      </w:r>
      <w:proofErr w:type="spellEnd"/>
      <w:r w:rsidRPr="004F7F93">
        <w:tab/>
      </w:r>
      <w:r w:rsidRPr="004F7F93">
        <w:tab/>
        <w:t>2011JJ073</w:t>
      </w:r>
      <w:r w:rsidRPr="004F7F93">
        <w:tab/>
      </w:r>
      <w:proofErr w:type="spellStart"/>
      <w:r w:rsidRPr="004F7F93">
        <w:t>板倉</w:t>
      </w:r>
      <w:proofErr w:type="spellEnd"/>
      <w:r w:rsidRPr="004F7F93">
        <w:t xml:space="preserve">　</w:t>
      </w:r>
      <w:proofErr w:type="spellStart"/>
      <w:r w:rsidRPr="004F7F93">
        <w:t>尚宏</w:t>
      </w:r>
      <w:proofErr w:type="spellEnd"/>
      <w:r w:rsidRPr="004F7F93">
        <w:tab/>
      </w:r>
    </w:p>
    <w:p w:rsidR="00320218" w:rsidRPr="004F7F93" w:rsidRDefault="00320218" w:rsidP="00320218">
      <w:r w:rsidRPr="004F7F93">
        <w:t>2011JJ089</w:t>
      </w:r>
      <w:r w:rsidRPr="004F7F93">
        <w:tab/>
      </w:r>
      <w:proofErr w:type="spellStart"/>
      <w:r w:rsidRPr="004F7F93">
        <w:t>岩瀬</w:t>
      </w:r>
      <w:proofErr w:type="spellEnd"/>
      <w:r w:rsidRPr="004F7F93">
        <w:t xml:space="preserve">　</w:t>
      </w:r>
      <w:proofErr w:type="spellStart"/>
      <w:r w:rsidRPr="004F7F93">
        <w:t>智史</w:t>
      </w:r>
      <w:proofErr w:type="spellEnd"/>
      <w:r w:rsidRPr="004F7F93">
        <w:tab/>
      </w:r>
      <w:r w:rsidRPr="004F7F93">
        <w:tab/>
        <w:t>2011JJ103</w:t>
      </w:r>
      <w:r w:rsidRPr="004F7F93">
        <w:tab/>
      </w:r>
      <w:proofErr w:type="spellStart"/>
      <w:r w:rsidRPr="004F7F93">
        <w:t>川上</w:t>
      </w:r>
      <w:proofErr w:type="spellEnd"/>
      <w:r w:rsidRPr="004F7F93">
        <w:t xml:space="preserve">　</w:t>
      </w:r>
      <w:proofErr w:type="spellStart"/>
      <w:r w:rsidRPr="004F7F93">
        <w:t>凌汰</w:t>
      </w:r>
      <w:proofErr w:type="spellEnd"/>
      <w:r w:rsidRPr="004F7F93">
        <w:tab/>
      </w:r>
    </w:p>
    <w:p w:rsidR="00320218" w:rsidRPr="004F7F93" w:rsidRDefault="00320218" w:rsidP="00320218">
      <w:r w:rsidRPr="004F7F93">
        <w:t>2011JJ114</w:t>
      </w:r>
      <w:r w:rsidRPr="004F7F93">
        <w:tab/>
      </w:r>
      <w:proofErr w:type="spellStart"/>
      <w:r w:rsidRPr="004F7F93">
        <w:t>小林</w:t>
      </w:r>
      <w:proofErr w:type="spellEnd"/>
      <w:r w:rsidRPr="004F7F93">
        <w:t xml:space="preserve">　弘</w:t>
      </w:r>
      <w:r w:rsidRPr="004F7F93">
        <w:tab/>
      </w:r>
      <w:r w:rsidRPr="004F7F93">
        <w:tab/>
        <w:t>2011JJ153</w:t>
      </w:r>
      <w:r w:rsidRPr="004F7F93">
        <w:tab/>
      </w:r>
      <w:proofErr w:type="spellStart"/>
      <w:r w:rsidRPr="004F7F93">
        <w:t>水野</w:t>
      </w:r>
      <w:proofErr w:type="spellEnd"/>
      <w:r w:rsidRPr="004F7F93">
        <w:t xml:space="preserve">　</w:t>
      </w:r>
      <w:proofErr w:type="spellStart"/>
      <w:r w:rsidRPr="004F7F93">
        <w:t>雄貴</w:t>
      </w:r>
      <w:proofErr w:type="spellEnd"/>
      <w:r w:rsidRPr="004F7F93">
        <w:tab/>
      </w:r>
    </w:p>
    <w:p w:rsidR="00320218" w:rsidRPr="004F7F93" w:rsidRDefault="00320218" w:rsidP="00320218">
      <w:r w:rsidRPr="004F7F93">
        <w:t>2011JJ269</w:t>
      </w:r>
      <w:r w:rsidRPr="004F7F93">
        <w:tab/>
      </w:r>
      <w:proofErr w:type="spellStart"/>
      <w:r w:rsidRPr="004F7F93">
        <w:t>高柳</w:t>
      </w:r>
      <w:proofErr w:type="spellEnd"/>
      <w:r w:rsidRPr="004F7F93">
        <w:t xml:space="preserve">　</w:t>
      </w:r>
      <w:proofErr w:type="spellStart"/>
      <w:r w:rsidRPr="004F7F93">
        <w:t>航介</w:t>
      </w:r>
      <w:proofErr w:type="spellEnd"/>
      <w:r w:rsidRPr="004F7F93">
        <w:tab/>
      </w:r>
      <w:r w:rsidRPr="004F7F93">
        <w:tab/>
        <w:t>2011JJ271</w:t>
      </w:r>
      <w:r w:rsidRPr="004F7F93">
        <w:tab/>
      </w:r>
      <w:proofErr w:type="spellStart"/>
      <w:r w:rsidRPr="004F7F93">
        <w:t>武田</w:t>
      </w:r>
      <w:proofErr w:type="spellEnd"/>
      <w:r w:rsidRPr="004F7F93">
        <w:t xml:space="preserve">　</w:t>
      </w:r>
      <w:proofErr w:type="spellStart"/>
      <w:r w:rsidRPr="004F7F93">
        <w:t>昇也</w:t>
      </w:r>
      <w:proofErr w:type="spellEnd"/>
      <w:r w:rsidRPr="004F7F93">
        <w:tab/>
      </w:r>
    </w:p>
    <w:p w:rsidR="00320218" w:rsidRPr="00320218" w:rsidRDefault="00320218" w:rsidP="00320218">
      <w:pPr>
        <w:rPr>
          <w:rFonts w:hint="eastAsia"/>
          <w:lang w:eastAsia="ja-JP"/>
        </w:rPr>
      </w:pPr>
      <w:r w:rsidRPr="004F7F93">
        <w:t>2011JJ303</w:t>
      </w:r>
      <w:r w:rsidRPr="004F7F93">
        <w:tab/>
      </w:r>
      <w:proofErr w:type="spellStart"/>
      <w:r w:rsidRPr="004F7F93">
        <w:t>薄井</w:t>
      </w:r>
      <w:proofErr w:type="spellEnd"/>
      <w:r w:rsidRPr="004F7F93">
        <w:t xml:space="preserve">　</w:t>
      </w:r>
      <w:proofErr w:type="spellStart"/>
      <w:r w:rsidRPr="004F7F93">
        <w:t>優太郎</w:t>
      </w:r>
      <w:proofErr w:type="spellEnd"/>
      <w:r w:rsidRPr="004F7F93">
        <w:tab/>
      </w:r>
      <w:r w:rsidRPr="004F7F93">
        <w:tab/>
        <w:t>2011JJ313</w:t>
      </w:r>
      <w:r w:rsidRPr="004F7F93">
        <w:tab/>
      </w:r>
      <w:proofErr w:type="spellStart"/>
      <w:r w:rsidRPr="004F7F93">
        <w:t>山田</w:t>
      </w:r>
      <w:proofErr w:type="spellEnd"/>
      <w:r w:rsidRPr="004F7F93">
        <w:t xml:space="preserve">　</w:t>
      </w:r>
      <w:proofErr w:type="spellStart"/>
      <w:r w:rsidRPr="004F7F93">
        <w:t>凪歩</w:t>
      </w:r>
      <w:proofErr w:type="spellEnd"/>
    </w:p>
    <w:sectPr w:rsidR="00320218" w:rsidRPr="00320218" w:rsidSect="000E4324">
      <w:footerReference w:type="default" r:id="rId17"/>
      <w:pgSz w:w="11907" w:h="16839" w:code="9"/>
      <w:pgMar w:top="720" w:right="720" w:bottom="720" w:left="720" w:header="851" w:footer="992" w:gutter="0"/>
      <w:pgNumType w:start="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2E6E" w:rsidRDefault="00372E6E" w:rsidP="00372E6E">
      <w:r>
        <w:separator/>
      </w:r>
    </w:p>
  </w:endnote>
  <w:endnote w:type="continuationSeparator" w:id="0">
    <w:p w:rsidR="00372E6E" w:rsidRDefault="00372E6E" w:rsidP="00372E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52047"/>
      <w:docPartObj>
        <w:docPartGallery w:val="Page Numbers (Bottom of Page)"/>
        <w:docPartUnique/>
      </w:docPartObj>
    </w:sdtPr>
    <w:sdtContent>
      <w:p w:rsidR="00372E6E" w:rsidRPr="00ED296C" w:rsidRDefault="001E7C14" w:rsidP="00ED296C">
        <w:pPr>
          <w:pStyle w:val="a5"/>
          <w:jc w:val="center"/>
          <w:rPr>
            <w:rFonts w:asciiTheme="majorHAnsi" w:hAnsiTheme="majorHAnsi"/>
            <w:color w:val="4F81BD" w:themeColor="accent1"/>
            <w:sz w:val="40"/>
            <w:szCs w:val="40"/>
          </w:rPr>
        </w:pPr>
        <w:fldSimple w:instr=" PAGE   \* MERGEFORMAT ">
          <w:r w:rsidR="000E4324" w:rsidRPr="000E4324">
            <w:rPr>
              <w:rFonts w:asciiTheme="majorHAnsi" w:hAnsiTheme="majorHAnsi"/>
              <w:noProof/>
              <w:color w:val="4F81BD" w:themeColor="accent1"/>
              <w:sz w:val="40"/>
              <w:szCs w:val="40"/>
              <w:lang w:val="ja-JP"/>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2E6E" w:rsidRDefault="00372E6E" w:rsidP="00372E6E">
      <w:r>
        <w:separator/>
      </w:r>
    </w:p>
  </w:footnote>
  <w:footnote w:type="continuationSeparator" w:id="0">
    <w:p w:rsidR="00372E6E" w:rsidRDefault="00372E6E" w:rsidP="00372E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0591B"/>
    <w:multiLevelType w:val="hybridMultilevel"/>
    <w:tmpl w:val="37562DEA"/>
    <w:lvl w:ilvl="0" w:tplc="700614D8">
      <w:start w:val="1"/>
      <w:numFmt w:val="decimalEnclosedCircle"/>
      <w:pStyle w:val="3"/>
      <w:lvlText w:val="%1."/>
      <w:lvlJc w:val="left"/>
      <w:pPr>
        <w:ind w:left="620" w:hanging="420"/>
      </w:pPr>
      <w:rPr>
        <w:rFonts w:hint="eastAsia"/>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
    <w:nsid w:val="1DE51F45"/>
    <w:multiLevelType w:val="hybridMultilevel"/>
    <w:tmpl w:val="8C203366"/>
    <w:lvl w:ilvl="0" w:tplc="769CDA7A">
      <w:start w:val="1"/>
      <w:numFmt w:val="bullet"/>
      <w:pStyle w:val="4"/>
      <w:lvlText w:val=""/>
      <w:lvlJc w:val="left"/>
      <w:pPr>
        <w:ind w:left="420" w:hanging="420"/>
      </w:pPr>
      <w:rPr>
        <w:rFonts w:ascii="Wingdings" w:eastAsia="ＭＳ Ｐ明朝" w:hAnsi="Wingdings" w:hint="default"/>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2AB35485"/>
    <w:multiLevelType w:val="hybridMultilevel"/>
    <w:tmpl w:val="98A695F0"/>
    <w:lvl w:ilvl="0" w:tplc="33C463A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38AE273A"/>
    <w:multiLevelType w:val="hybridMultilevel"/>
    <w:tmpl w:val="E5B62CC0"/>
    <w:lvl w:ilvl="0" w:tplc="3724E61A">
      <w:start w:val="1"/>
      <w:numFmt w:val="decimal"/>
      <w:pStyle w:val="1"/>
      <w:lvlText w:val="%1."/>
      <w:lvlJc w:val="left"/>
      <w:pPr>
        <w:ind w:left="420" w:hanging="420"/>
      </w:pPr>
      <w:rPr>
        <w:color w:val="0F243E" w:themeColor="text2" w:themeShade="8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393F777A"/>
    <w:multiLevelType w:val="hybridMultilevel"/>
    <w:tmpl w:val="8DC663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3C3752F9"/>
    <w:multiLevelType w:val="hybridMultilevel"/>
    <w:tmpl w:val="23FE4B76"/>
    <w:lvl w:ilvl="0" w:tplc="6A2A603A">
      <w:start w:val="1"/>
      <w:numFmt w:val="decimal"/>
      <w:pStyle w:val="2"/>
      <w:lvlText w:val="(%1)."/>
      <w:lvlJc w:val="left"/>
      <w:pPr>
        <w:ind w:left="420" w:hanging="4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6">
    <w:nsid w:val="422135D8"/>
    <w:multiLevelType w:val="hybridMultilevel"/>
    <w:tmpl w:val="AF029690"/>
    <w:lvl w:ilvl="0" w:tplc="1592DA6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625F2A48"/>
    <w:multiLevelType w:val="hybridMultilevel"/>
    <w:tmpl w:val="DA906BA2"/>
    <w:lvl w:ilvl="0" w:tplc="4734ED3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3"/>
  </w:num>
  <w:num w:numId="2">
    <w:abstractNumId w:val="5"/>
  </w:num>
  <w:num w:numId="3">
    <w:abstractNumId w:val="0"/>
  </w:num>
  <w:num w:numId="4">
    <w:abstractNumId w:val="1"/>
  </w:num>
  <w:num w:numId="5">
    <w:abstractNumId w:val="5"/>
    <w:lvlOverride w:ilvl="0">
      <w:startOverride w:val="1"/>
    </w:lvlOverride>
  </w:num>
  <w:num w:numId="6">
    <w:abstractNumId w:val="5"/>
    <w:lvlOverride w:ilvl="0">
      <w:startOverride w:val="1"/>
    </w:lvlOverride>
  </w:num>
  <w:num w:numId="7">
    <w:abstractNumId w:val="2"/>
  </w:num>
  <w:num w:numId="8">
    <w:abstractNumId w:val="5"/>
    <w:lvlOverride w:ilvl="0">
      <w:startOverride w:val="1"/>
    </w:lvlOverride>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7"/>
  </w:num>
  <w:num w:numId="13">
    <w:abstractNumId w:val="6"/>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2E6E"/>
    <w:rsid w:val="00075B45"/>
    <w:rsid w:val="00087E30"/>
    <w:rsid w:val="000B0326"/>
    <w:rsid w:val="000E4324"/>
    <w:rsid w:val="000F1AA0"/>
    <w:rsid w:val="001D62F4"/>
    <w:rsid w:val="001E7C14"/>
    <w:rsid w:val="00256A93"/>
    <w:rsid w:val="002F2B2C"/>
    <w:rsid w:val="00320218"/>
    <w:rsid w:val="00372E6E"/>
    <w:rsid w:val="003F217C"/>
    <w:rsid w:val="00464342"/>
    <w:rsid w:val="004C2D72"/>
    <w:rsid w:val="004D3D57"/>
    <w:rsid w:val="004E3141"/>
    <w:rsid w:val="00685EED"/>
    <w:rsid w:val="006E5679"/>
    <w:rsid w:val="008A6E43"/>
    <w:rsid w:val="008D7380"/>
    <w:rsid w:val="008D770E"/>
    <w:rsid w:val="00926745"/>
    <w:rsid w:val="00956F1C"/>
    <w:rsid w:val="009B578F"/>
    <w:rsid w:val="00A0048D"/>
    <w:rsid w:val="00A9086F"/>
    <w:rsid w:val="00AC4008"/>
    <w:rsid w:val="00BC1352"/>
    <w:rsid w:val="00C46348"/>
    <w:rsid w:val="00D40700"/>
    <w:rsid w:val="00DB4085"/>
    <w:rsid w:val="00EB178C"/>
    <w:rsid w:val="00ED296C"/>
    <w:rsid w:val="00ED627D"/>
    <w:rsid w:val="00F2106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colormenu v:ext="edit" fillcolor="none" strokecolor="none"/>
    </o:shapedefaults>
    <o:shapelayout v:ext="edit">
      <o:idmap v:ext="edit" data="1"/>
      <o:rules v:ext="edit">
        <o:r id="V:Rule1" type="connector" idref="#直線矢印コネクタ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348"/>
    <w:pPr>
      <w:spacing w:after="0" w:line="240" w:lineRule="auto"/>
    </w:pPr>
  </w:style>
  <w:style w:type="paragraph" w:styleId="1">
    <w:name w:val="heading 1"/>
    <w:basedOn w:val="a"/>
    <w:next w:val="a"/>
    <w:link w:val="10"/>
    <w:uiPriority w:val="9"/>
    <w:qFormat/>
    <w:rsid w:val="00F21062"/>
    <w:pPr>
      <w:keepNext/>
      <w:keepLines/>
      <w:numPr>
        <w:numId w:val="1"/>
      </w:numPr>
      <w:pBdr>
        <w:left w:val="thinThickSmallGap" w:sz="24" w:space="4" w:color="auto"/>
        <w:bottom w:val="single" w:sz="4" w:space="1" w:color="auto"/>
      </w:pBdr>
      <w:outlineLvl w:val="0"/>
    </w:pPr>
    <w:rPr>
      <w:rFonts w:asciiTheme="majorHAnsi" w:eastAsiaTheme="majorEastAsia" w:hAnsiTheme="majorHAnsi" w:cstheme="majorBidi"/>
      <w:b/>
      <w:bCs/>
      <w:color w:val="244061" w:themeColor="accent1" w:themeShade="80"/>
      <w:sz w:val="28"/>
      <w:szCs w:val="28"/>
    </w:rPr>
  </w:style>
  <w:style w:type="paragraph" w:styleId="2">
    <w:name w:val="heading 2"/>
    <w:basedOn w:val="a"/>
    <w:next w:val="a"/>
    <w:link w:val="20"/>
    <w:uiPriority w:val="9"/>
    <w:unhideWhenUsed/>
    <w:qFormat/>
    <w:rsid w:val="00F21062"/>
    <w:pPr>
      <w:keepNext/>
      <w:keepLines/>
      <w:numPr>
        <w:numId w:val="2"/>
      </w:numPr>
      <w:pBdr>
        <w:bottom w:val="single" w:sz="4" w:space="1" w:color="auto"/>
      </w:pBdr>
      <w:shd w:val="clear" w:color="auto" w:fill="BFBFBF" w:themeFill="background1" w:themeFillShade="BF"/>
      <w:ind w:leftChars="100" w:left="100"/>
      <w:outlineLvl w:val="1"/>
    </w:pPr>
    <w:rPr>
      <w:rFonts w:asciiTheme="majorHAnsi" w:eastAsiaTheme="majorEastAsia" w:hAnsiTheme="majorHAnsi" w:cstheme="majorBidi"/>
      <w:b/>
      <w:bCs/>
      <w:color w:val="244061" w:themeColor="accent1" w:themeShade="80"/>
      <w:sz w:val="26"/>
      <w:szCs w:val="26"/>
    </w:rPr>
  </w:style>
  <w:style w:type="paragraph" w:styleId="3">
    <w:name w:val="heading 3"/>
    <w:basedOn w:val="a"/>
    <w:next w:val="a"/>
    <w:link w:val="30"/>
    <w:uiPriority w:val="9"/>
    <w:unhideWhenUsed/>
    <w:qFormat/>
    <w:rsid w:val="00F21062"/>
    <w:pPr>
      <w:keepNext/>
      <w:keepLines/>
      <w:numPr>
        <w:numId w:val="3"/>
      </w:numPr>
      <w:pBdr>
        <w:bottom w:val="dotted" w:sz="4" w:space="1" w:color="auto"/>
      </w:pBdr>
      <w:ind w:leftChars="200" w:left="200"/>
      <w:outlineLvl w:val="2"/>
    </w:pPr>
    <w:rPr>
      <w:rFonts w:asciiTheme="majorHAnsi" w:eastAsiaTheme="majorEastAsia" w:hAnsiTheme="majorHAnsi" w:cstheme="majorBidi"/>
      <w:b/>
      <w:bCs/>
      <w:color w:val="244061" w:themeColor="accent1" w:themeShade="80"/>
      <w:sz w:val="24"/>
    </w:rPr>
  </w:style>
  <w:style w:type="paragraph" w:styleId="4">
    <w:name w:val="heading 4"/>
    <w:basedOn w:val="a"/>
    <w:next w:val="a"/>
    <w:link w:val="40"/>
    <w:uiPriority w:val="9"/>
    <w:semiHidden/>
    <w:unhideWhenUsed/>
    <w:qFormat/>
    <w:rsid w:val="00C46348"/>
    <w:pPr>
      <w:keepNext/>
      <w:keepLines/>
      <w:numPr>
        <w:numId w:val="4"/>
      </w:numPr>
      <w:outlineLvl w:val="3"/>
    </w:pPr>
    <w:rPr>
      <w:rFonts w:asciiTheme="majorHAnsi" w:hAnsiTheme="majorHAnsi" w:cstheme="majorBidi"/>
      <w:bCs/>
      <w:iCs/>
      <w:color w:val="244061" w:themeColor="accent1" w:themeShade="80"/>
    </w:rPr>
  </w:style>
  <w:style w:type="paragraph" w:styleId="5">
    <w:name w:val="heading 5"/>
    <w:basedOn w:val="a"/>
    <w:next w:val="a"/>
    <w:link w:val="50"/>
    <w:uiPriority w:val="9"/>
    <w:semiHidden/>
    <w:unhideWhenUsed/>
    <w:qFormat/>
    <w:rsid w:val="0046434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6434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6434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6434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643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E6E"/>
    <w:pPr>
      <w:tabs>
        <w:tab w:val="center" w:pos="4252"/>
        <w:tab w:val="right" w:pos="8504"/>
      </w:tabs>
      <w:snapToGrid w:val="0"/>
    </w:pPr>
  </w:style>
  <w:style w:type="character" w:customStyle="1" w:styleId="a4">
    <w:name w:val="ヘッダー (文字)"/>
    <w:basedOn w:val="a0"/>
    <w:link w:val="a3"/>
    <w:uiPriority w:val="99"/>
    <w:rsid w:val="00372E6E"/>
  </w:style>
  <w:style w:type="paragraph" w:styleId="a5">
    <w:name w:val="footer"/>
    <w:basedOn w:val="a"/>
    <w:link w:val="a6"/>
    <w:uiPriority w:val="99"/>
    <w:unhideWhenUsed/>
    <w:rsid w:val="00372E6E"/>
    <w:pPr>
      <w:tabs>
        <w:tab w:val="center" w:pos="4252"/>
        <w:tab w:val="right" w:pos="8504"/>
      </w:tabs>
      <w:snapToGrid w:val="0"/>
    </w:pPr>
  </w:style>
  <w:style w:type="character" w:customStyle="1" w:styleId="a6">
    <w:name w:val="フッター (文字)"/>
    <w:basedOn w:val="a0"/>
    <w:link w:val="a5"/>
    <w:uiPriority w:val="99"/>
    <w:rsid w:val="00372E6E"/>
  </w:style>
  <w:style w:type="paragraph" w:styleId="a7">
    <w:name w:val="No Spacing"/>
    <w:link w:val="a8"/>
    <w:uiPriority w:val="1"/>
    <w:qFormat/>
    <w:rsid w:val="00464342"/>
    <w:pPr>
      <w:spacing w:after="0" w:line="240" w:lineRule="auto"/>
    </w:pPr>
  </w:style>
  <w:style w:type="character" w:customStyle="1" w:styleId="a8">
    <w:name w:val="行間詰め (文字)"/>
    <w:basedOn w:val="a0"/>
    <w:link w:val="a7"/>
    <w:uiPriority w:val="1"/>
    <w:rsid w:val="00256A93"/>
  </w:style>
  <w:style w:type="paragraph" w:styleId="a9">
    <w:name w:val="Balloon Text"/>
    <w:basedOn w:val="a"/>
    <w:link w:val="aa"/>
    <w:uiPriority w:val="99"/>
    <w:semiHidden/>
    <w:unhideWhenUsed/>
    <w:rsid w:val="00256A9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56A93"/>
    <w:rPr>
      <w:rFonts w:asciiTheme="majorHAnsi" w:eastAsiaTheme="majorEastAsia" w:hAnsiTheme="majorHAnsi" w:cstheme="majorBidi"/>
      <w:sz w:val="18"/>
      <w:szCs w:val="18"/>
    </w:rPr>
  </w:style>
  <w:style w:type="character" w:customStyle="1" w:styleId="10">
    <w:name w:val="見出し 1 (文字)"/>
    <w:basedOn w:val="a0"/>
    <w:link w:val="1"/>
    <w:uiPriority w:val="9"/>
    <w:rsid w:val="00F21062"/>
    <w:rPr>
      <w:rFonts w:asciiTheme="majorHAnsi" w:eastAsiaTheme="majorEastAsia" w:hAnsiTheme="majorHAnsi" w:cstheme="majorBidi"/>
      <w:b/>
      <w:bCs/>
      <w:color w:val="244061" w:themeColor="accent1" w:themeShade="80"/>
      <w:sz w:val="28"/>
      <w:szCs w:val="28"/>
    </w:rPr>
  </w:style>
  <w:style w:type="character" w:customStyle="1" w:styleId="20">
    <w:name w:val="見出し 2 (文字)"/>
    <w:basedOn w:val="a0"/>
    <w:link w:val="2"/>
    <w:uiPriority w:val="9"/>
    <w:rsid w:val="00F21062"/>
    <w:rPr>
      <w:rFonts w:asciiTheme="majorHAnsi" w:eastAsiaTheme="majorEastAsia" w:hAnsiTheme="majorHAnsi" w:cstheme="majorBidi"/>
      <w:b/>
      <w:bCs/>
      <w:color w:val="244061" w:themeColor="accent1" w:themeShade="80"/>
      <w:sz w:val="26"/>
      <w:szCs w:val="26"/>
      <w:shd w:val="clear" w:color="auto" w:fill="BFBFBF" w:themeFill="background1" w:themeFillShade="BF"/>
    </w:rPr>
  </w:style>
  <w:style w:type="character" w:customStyle="1" w:styleId="30">
    <w:name w:val="見出し 3 (文字)"/>
    <w:basedOn w:val="a0"/>
    <w:link w:val="3"/>
    <w:uiPriority w:val="9"/>
    <w:rsid w:val="00F21062"/>
    <w:rPr>
      <w:rFonts w:asciiTheme="majorHAnsi" w:eastAsiaTheme="majorEastAsia" w:hAnsiTheme="majorHAnsi" w:cstheme="majorBidi"/>
      <w:b/>
      <w:bCs/>
      <w:color w:val="244061" w:themeColor="accent1" w:themeShade="80"/>
      <w:sz w:val="24"/>
    </w:rPr>
  </w:style>
  <w:style w:type="character" w:customStyle="1" w:styleId="40">
    <w:name w:val="見出し 4 (文字)"/>
    <w:basedOn w:val="a0"/>
    <w:link w:val="4"/>
    <w:uiPriority w:val="9"/>
    <w:semiHidden/>
    <w:rsid w:val="00C46348"/>
    <w:rPr>
      <w:rFonts w:asciiTheme="majorHAnsi" w:hAnsiTheme="majorHAnsi" w:cstheme="majorBidi"/>
      <w:bCs/>
      <w:iCs/>
      <w:color w:val="244061" w:themeColor="accent1" w:themeShade="80"/>
    </w:rPr>
  </w:style>
  <w:style w:type="character" w:customStyle="1" w:styleId="50">
    <w:name w:val="見出し 5 (文字)"/>
    <w:basedOn w:val="a0"/>
    <w:link w:val="5"/>
    <w:uiPriority w:val="9"/>
    <w:rsid w:val="00464342"/>
    <w:rPr>
      <w:rFonts w:asciiTheme="majorHAnsi" w:eastAsiaTheme="majorEastAsia" w:hAnsiTheme="majorHAnsi" w:cstheme="majorBidi"/>
      <w:color w:val="243F60" w:themeColor="accent1" w:themeShade="7F"/>
    </w:rPr>
  </w:style>
  <w:style w:type="character" w:customStyle="1" w:styleId="60">
    <w:name w:val="見出し 6 (文字)"/>
    <w:basedOn w:val="a0"/>
    <w:link w:val="6"/>
    <w:uiPriority w:val="9"/>
    <w:rsid w:val="00464342"/>
    <w:rPr>
      <w:rFonts w:asciiTheme="majorHAnsi" w:eastAsiaTheme="majorEastAsia" w:hAnsiTheme="majorHAnsi" w:cstheme="majorBidi"/>
      <w:i/>
      <w:iCs/>
      <w:color w:val="243F60" w:themeColor="accent1" w:themeShade="7F"/>
    </w:rPr>
  </w:style>
  <w:style w:type="character" w:customStyle="1" w:styleId="70">
    <w:name w:val="見出し 7 (文字)"/>
    <w:basedOn w:val="a0"/>
    <w:link w:val="7"/>
    <w:uiPriority w:val="9"/>
    <w:rsid w:val="00464342"/>
    <w:rPr>
      <w:rFonts w:asciiTheme="majorHAnsi" w:eastAsiaTheme="majorEastAsia" w:hAnsiTheme="majorHAnsi" w:cstheme="majorBidi"/>
      <w:i/>
      <w:iCs/>
      <w:color w:val="404040" w:themeColor="text1" w:themeTint="BF"/>
    </w:rPr>
  </w:style>
  <w:style w:type="character" w:customStyle="1" w:styleId="80">
    <w:name w:val="見出し 8 (文字)"/>
    <w:basedOn w:val="a0"/>
    <w:link w:val="8"/>
    <w:uiPriority w:val="9"/>
    <w:rsid w:val="00464342"/>
    <w:rPr>
      <w:rFonts w:asciiTheme="majorHAnsi" w:eastAsiaTheme="majorEastAsia" w:hAnsiTheme="majorHAnsi" w:cstheme="majorBidi"/>
      <w:color w:val="4F81BD" w:themeColor="accent1"/>
      <w:sz w:val="20"/>
      <w:szCs w:val="20"/>
    </w:rPr>
  </w:style>
  <w:style w:type="character" w:customStyle="1" w:styleId="90">
    <w:name w:val="見出し 9 (文字)"/>
    <w:basedOn w:val="a0"/>
    <w:link w:val="9"/>
    <w:uiPriority w:val="9"/>
    <w:rsid w:val="00464342"/>
    <w:rPr>
      <w:rFonts w:asciiTheme="majorHAnsi" w:eastAsiaTheme="majorEastAsia" w:hAnsiTheme="majorHAnsi" w:cstheme="majorBidi"/>
      <w:i/>
      <w:iCs/>
      <w:color w:val="404040" w:themeColor="text1" w:themeTint="BF"/>
      <w:sz w:val="20"/>
      <w:szCs w:val="20"/>
    </w:rPr>
  </w:style>
  <w:style w:type="paragraph" w:styleId="ab">
    <w:name w:val="caption"/>
    <w:basedOn w:val="a"/>
    <w:next w:val="a"/>
    <w:uiPriority w:val="35"/>
    <w:unhideWhenUsed/>
    <w:qFormat/>
    <w:rsid w:val="00464342"/>
    <w:rPr>
      <w:b/>
      <w:bCs/>
      <w:color w:val="4F81BD" w:themeColor="accent1"/>
      <w:sz w:val="18"/>
      <w:szCs w:val="18"/>
    </w:rPr>
  </w:style>
  <w:style w:type="paragraph" w:styleId="ac">
    <w:name w:val="Title"/>
    <w:basedOn w:val="a"/>
    <w:next w:val="a"/>
    <w:link w:val="ad"/>
    <w:uiPriority w:val="10"/>
    <w:qFormat/>
    <w:rsid w:val="0046434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表題 (文字)"/>
    <w:basedOn w:val="a0"/>
    <w:link w:val="ac"/>
    <w:uiPriority w:val="10"/>
    <w:rsid w:val="00464342"/>
    <w:rPr>
      <w:rFonts w:asciiTheme="majorHAnsi" w:eastAsiaTheme="majorEastAsia" w:hAnsiTheme="majorHAnsi" w:cstheme="majorBidi"/>
      <w:color w:val="17365D" w:themeColor="text2" w:themeShade="BF"/>
      <w:spacing w:val="5"/>
      <w:kern w:val="28"/>
      <w:sz w:val="52"/>
      <w:szCs w:val="52"/>
    </w:rPr>
  </w:style>
  <w:style w:type="paragraph" w:styleId="ae">
    <w:name w:val="Subtitle"/>
    <w:basedOn w:val="a"/>
    <w:next w:val="a"/>
    <w:link w:val="af"/>
    <w:uiPriority w:val="11"/>
    <w:qFormat/>
    <w:rsid w:val="0046434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
    <w:name w:val="副題 (文字)"/>
    <w:basedOn w:val="a0"/>
    <w:link w:val="ae"/>
    <w:uiPriority w:val="11"/>
    <w:rsid w:val="00464342"/>
    <w:rPr>
      <w:rFonts w:asciiTheme="majorHAnsi" w:eastAsiaTheme="majorEastAsia" w:hAnsiTheme="majorHAnsi" w:cstheme="majorBidi"/>
      <w:i/>
      <w:iCs/>
      <w:color w:val="4F81BD" w:themeColor="accent1"/>
      <w:spacing w:val="15"/>
      <w:sz w:val="24"/>
      <w:szCs w:val="24"/>
    </w:rPr>
  </w:style>
  <w:style w:type="character" w:styleId="af0">
    <w:name w:val="Strong"/>
    <w:basedOn w:val="a0"/>
    <w:uiPriority w:val="22"/>
    <w:qFormat/>
    <w:rsid w:val="00464342"/>
    <w:rPr>
      <w:b/>
      <w:bCs/>
    </w:rPr>
  </w:style>
  <w:style w:type="character" w:styleId="af1">
    <w:name w:val="Emphasis"/>
    <w:basedOn w:val="a0"/>
    <w:uiPriority w:val="20"/>
    <w:qFormat/>
    <w:rsid w:val="00464342"/>
    <w:rPr>
      <w:i/>
      <w:iCs/>
    </w:rPr>
  </w:style>
  <w:style w:type="paragraph" w:styleId="af2">
    <w:name w:val="List Paragraph"/>
    <w:basedOn w:val="a"/>
    <w:uiPriority w:val="34"/>
    <w:qFormat/>
    <w:rsid w:val="00464342"/>
    <w:pPr>
      <w:ind w:left="720"/>
      <w:contextualSpacing/>
    </w:pPr>
  </w:style>
  <w:style w:type="paragraph" w:styleId="af3">
    <w:name w:val="Quote"/>
    <w:basedOn w:val="a"/>
    <w:next w:val="a"/>
    <w:link w:val="af4"/>
    <w:uiPriority w:val="29"/>
    <w:qFormat/>
    <w:rsid w:val="00464342"/>
    <w:rPr>
      <w:i/>
      <w:iCs/>
      <w:color w:val="000000" w:themeColor="text1"/>
    </w:rPr>
  </w:style>
  <w:style w:type="character" w:customStyle="1" w:styleId="af4">
    <w:name w:val="引用文 (文字)"/>
    <w:basedOn w:val="a0"/>
    <w:link w:val="af3"/>
    <w:uiPriority w:val="29"/>
    <w:rsid w:val="00464342"/>
    <w:rPr>
      <w:i/>
      <w:iCs/>
      <w:color w:val="000000" w:themeColor="text1"/>
    </w:rPr>
  </w:style>
  <w:style w:type="paragraph" w:styleId="21">
    <w:name w:val="Intense Quote"/>
    <w:basedOn w:val="a"/>
    <w:next w:val="a"/>
    <w:link w:val="22"/>
    <w:uiPriority w:val="30"/>
    <w:qFormat/>
    <w:rsid w:val="00464342"/>
    <w:pPr>
      <w:pBdr>
        <w:bottom w:val="single" w:sz="4" w:space="4" w:color="4F81BD" w:themeColor="accent1"/>
      </w:pBdr>
      <w:spacing w:before="200" w:after="280"/>
      <w:ind w:left="936" w:right="936"/>
    </w:pPr>
    <w:rPr>
      <w:b/>
      <w:bCs/>
      <w:i/>
      <w:iCs/>
      <w:color w:val="4F81BD" w:themeColor="accent1"/>
    </w:rPr>
  </w:style>
  <w:style w:type="character" w:customStyle="1" w:styleId="22">
    <w:name w:val="引用文 2 (文字)"/>
    <w:basedOn w:val="a0"/>
    <w:link w:val="21"/>
    <w:uiPriority w:val="30"/>
    <w:rsid w:val="00464342"/>
    <w:rPr>
      <w:b/>
      <w:bCs/>
      <w:i/>
      <w:iCs/>
      <w:color w:val="4F81BD" w:themeColor="accent1"/>
    </w:rPr>
  </w:style>
  <w:style w:type="character" w:styleId="af5">
    <w:name w:val="Subtle Emphasis"/>
    <w:basedOn w:val="a0"/>
    <w:uiPriority w:val="19"/>
    <w:qFormat/>
    <w:rsid w:val="00464342"/>
    <w:rPr>
      <w:i/>
      <w:iCs/>
      <w:color w:val="808080" w:themeColor="text1" w:themeTint="7F"/>
    </w:rPr>
  </w:style>
  <w:style w:type="character" w:styleId="23">
    <w:name w:val="Intense Emphasis"/>
    <w:basedOn w:val="a0"/>
    <w:uiPriority w:val="21"/>
    <w:qFormat/>
    <w:rsid w:val="00464342"/>
    <w:rPr>
      <w:b/>
      <w:bCs/>
      <w:i/>
      <w:iCs/>
      <w:color w:val="4F81BD" w:themeColor="accent1"/>
    </w:rPr>
  </w:style>
  <w:style w:type="character" w:styleId="af6">
    <w:name w:val="Subtle Reference"/>
    <w:basedOn w:val="a0"/>
    <w:uiPriority w:val="31"/>
    <w:qFormat/>
    <w:rsid w:val="00464342"/>
    <w:rPr>
      <w:smallCaps/>
      <w:color w:val="C0504D" w:themeColor="accent2"/>
      <w:u w:val="single"/>
    </w:rPr>
  </w:style>
  <w:style w:type="character" w:styleId="24">
    <w:name w:val="Intense Reference"/>
    <w:basedOn w:val="a0"/>
    <w:uiPriority w:val="32"/>
    <w:qFormat/>
    <w:rsid w:val="00464342"/>
    <w:rPr>
      <w:b/>
      <w:bCs/>
      <w:smallCaps/>
      <w:color w:val="C0504D" w:themeColor="accent2"/>
      <w:spacing w:val="5"/>
      <w:u w:val="single"/>
    </w:rPr>
  </w:style>
  <w:style w:type="character" w:styleId="af7">
    <w:name w:val="Book Title"/>
    <w:basedOn w:val="a0"/>
    <w:uiPriority w:val="33"/>
    <w:qFormat/>
    <w:rsid w:val="00464342"/>
    <w:rPr>
      <w:b/>
      <w:bCs/>
      <w:smallCaps/>
      <w:spacing w:val="5"/>
    </w:rPr>
  </w:style>
  <w:style w:type="paragraph" w:styleId="af8">
    <w:name w:val="TOC Heading"/>
    <w:basedOn w:val="1"/>
    <w:next w:val="a"/>
    <w:uiPriority w:val="39"/>
    <w:semiHidden/>
    <w:unhideWhenUsed/>
    <w:qFormat/>
    <w:rsid w:val="00464342"/>
    <w:pPr>
      <w:outlineLvl w:val="9"/>
    </w:pPr>
  </w:style>
  <w:style w:type="paragraph" w:styleId="11">
    <w:name w:val="toc 1"/>
    <w:basedOn w:val="a"/>
    <w:next w:val="a"/>
    <w:autoRedefine/>
    <w:uiPriority w:val="39"/>
    <w:unhideWhenUsed/>
    <w:rsid w:val="00087E30"/>
  </w:style>
  <w:style w:type="character" w:styleId="af9">
    <w:name w:val="Hyperlink"/>
    <w:basedOn w:val="a0"/>
    <w:uiPriority w:val="99"/>
    <w:unhideWhenUsed/>
    <w:rsid w:val="00087E30"/>
    <w:rPr>
      <w:color w:val="0000FF" w:themeColor="hyperlink"/>
      <w:u w:val="single"/>
    </w:rPr>
  </w:style>
  <w:style w:type="paragraph" w:styleId="afa">
    <w:name w:val="Body Text Indent"/>
    <w:basedOn w:val="a"/>
    <w:link w:val="afb"/>
    <w:rsid w:val="00926745"/>
    <w:pPr>
      <w:widowControl w:val="0"/>
      <w:ind w:leftChars="99" w:left="357" w:hangingChars="71" w:hanging="149"/>
      <w:jc w:val="both"/>
    </w:pPr>
    <w:rPr>
      <w:rFonts w:ascii="Century" w:eastAsia="ＭＳ 明朝" w:hAnsi="Century" w:cs="Times New Roman"/>
      <w:kern w:val="2"/>
      <w:sz w:val="21"/>
      <w:szCs w:val="24"/>
      <w:lang w:eastAsia="ja-JP" w:bidi="ar-SA"/>
    </w:rPr>
  </w:style>
  <w:style w:type="character" w:customStyle="1" w:styleId="afb">
    <w:name w:val="本文インデント (文字)"/>
    <w:basedOn w:val="a0"/>
    <w:link w:val="afa"/>
    <w:rsid w:val="00926745"/>
    <w:rPr>
      <w:rFonts w:ascii="Century" w:eastAsia="ＭＳ 明朝" w:hAnsi="Century" w:cs="Times New Roman"/>
      <w:kern w:val="2"/>
      <w:sz w:val="21"/>
      <w:szCs w:val="24"/>
      <w:lang w:eastAsia="ja-JP" w:bidi="ar-SA"/>
    </w:rPr>
  </w:style>
  <w:style w:type="paragraph" w:customStyle="1" w:styleId="ListParagraph">
    <w:name w:val="List Paragraph"/>
    <w:basedOn w:val="a"/>
    <w:rsid w:val="00926745"/>
    <w:pPr>
      <w:spacing w:after="200" w:line="276" w:lineRule="auto"/>
      <w:ind w:left="720"/>
      <w:contextualSpacing/>
    </w:pPr>
    <w:rPr>
      <w:rFonts w:ascii="Century" w:eastAsia="ＭＳ 明朝" w:hAnsi="Century" w:cs="Times New Roman"/>
      <w:lang w:bidi="ar-SA"/>
    </w:rPr>
  </w:style>
  <w:style w:type="character" w:customStyle="1" w:styleId="12">
    <w:name w:val="コメント文字列 (文字)1"/>
    <w:link w:val="afc"/>
    <w:semiHidden/>
    <w:rsid w:val="004E3141"/>
    <w:rPr>
      <w:rFonts w:ascii="Century" w:eastAsia="ＭＳ 明朝" w:hAnsi="Century"/>
      <w:kern w:val="2"/>
      <w:sz w:val="21"/>
      <w:szCs w:val="24"/>
      <w:lang w:eastAsia="ja-JP" w:bidi="ar-SA"/>
    </w:rPr>
  </w:style>
  <w:style w:type="character" w:styleId="afd">
    <w:name w:val="annotation reference"/>
    <w:semiHidden/>
    <w:unhideWhenUsed/>
    <w:rsid w:val="004E3141"/>
    <w:rPr>
      <w:sz w:val="18"/>
      <w:szCs w:val="18"/>
    </w:rPr>
  </w:style>
  <w:style w:type="paragraph" w:styleId="afc">
    <w:name w:val="annotation text"/>
    <w:basedOn w:val="a"/>
    <w:link w:val="12"/>
    <w:semiHidden/>
    <w:unhideWhenUsed/>
    <w:rsid w:val="004E3141"/>
    <w:pPr>
      <w:widowControl w:val="0"/>
    </w:pPr>
    <w:rPr>
      <w:rFonts w:ascii="Century" w:eastAsia="ＭＳ 明朝" w:hAnsi="Century"/>
      <w:kern w:val="2"/>
      <w:sz w:val="21"/>
      <w:szCs w:val="24"/>
      <w:lang w:eastAsia="ja-JP" w:bidi="ar-SA"/>
    </w:rPr>
  </w:style>
  <w:style w:type="character" w:customStyle="1" w:styleId="afe">
    <w:name w:val="コメント文字列 (文字)"/>
    <w:basedOn w:val="a0"/>
    <w:link w:val="afc"/>
    <w:uiPriority w:val="99"/>
    <w:semiHidden/>
    <w:rsid w:val="004E31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E6E"/>
    <w:pPr>
      <w:tabs>
        <w:tab w:val="center" w:pos="4252"/>
        <w:tab w:val="right" w:pos="8504"/>
      </w:tabs>
      <w:snapToGrid w:val="0"/>
    </w:pPr>
  </w:style>
  <w:style w:type="character" w:customStyle="1" w:styleId="a4">
    <w:name w:val="ヘッダー (文字)"/>
    <w:basedOn w:val="a0"/>
    <w:link w:val="a3"/>
    <w:uiPriority w:val="99"/>
    <w:rsid w:val="00372E6E"/>
  </w:style>
  <w:style w:type="paragraph" w:styleId="a5">
    <w:name w:val="footer"/>
    <w:basedOn w:val="a"/>
    <w:link w:val="a6"/>
    <w:uiPriority w:val="99"/>
    <w:unhideWhenUsed/>
    <w:rsid w:val="00372E6E"/>
    <w:pPr>
      <w:tabs>
        <w:tab w:val="center" w:pos="4252"/>
        <w:tab w:val="right" w:pos="8504"/>
      </w:tabs>
      <w:snapToGrid w:val="0"/>
    </w:pPr>
  </w:style>
  <w:style w:type="character" w:customStyle="1" w:styleId="a6">
    <w:name w:val="フッター (文字)"/>
    <w:basedOn w:val="a0"/>
    <w:link w:val="a5"/>
    <w:uiPriority w:val="99"/>
    <w:rsid w:val="00372E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numbering" Target="numbering.xml"/><Relationship Id="rId21"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oleObject" Target="embeddings/Microsoft_Office_Word_97-2003___1.doc"/><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nhk.or.j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hyperlink" Target="http://kokkai.ndl.go.jp" TargetMode="Externa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638BB"/>
    <w:rsid w:val="000F5C3D"/>
    <w:rsid w:val="00283CC0"/>
    <w:rsid w:val="00616A1F"/>
    <w:rsid w:val="00B638BB"/>
    <w:rsid w:val="00D22872"/>
    <w:rsid w:val="00E10CAE"/>
    <w:rsid w:val="00E311D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C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D6BC43D15D349C7B44A732A2D072B97">
    <w:name w:val="7D6BC43D15D349C7B44A732A2D072B97"/>
    <w:rsid w:val="00B638BB"/>
    <w:pPr>
      <w:widowControl w:val="0"/>
      <w:jc w:val="both"/>
    </w:pPr>
  </w:style>
  <w:style w:type="paragraph" w:customStyle="1" w:styleId="7E9A97F273F448359738ED13D30F6AE8">
    <w:name w:val="7E9A97F273F448359738ED13D30F6AE8"/>
    <w:rsid w:val="00B638BB"/>
    <w:pPr>
      <w:widowControl w:val="0"/>
      <w:jc w:val="both"/>
    </w:pPr>
  </w:style>
  <w:style w:type="paragraph" w:customStyle="1" w:styleId="4AB9877D55134DBB9C10C73037A602AA">
    <w:name w:val="4AB9877D55134DBB9C10C73037A602AA"/>
    <w:rsid w:val="00B638BB"/>
    <w:pPr>
      <w:widowControl w:val="0"/>
      <w:jc w:val="both"/>
    </w:pPr>
  </w:style>
  <w:style w:type="paragraph" w:customStyle="1" w:styleId="96A0AEB3CD90444DB320F3688B42D8C8">
    <w:name w:val="96A0AEB3CD90444DB320F3688B42D8C8"/>
    <w:rsid w:val="00B638BB"/>
    <w:pPr>
      <w:widowControl w:val="0"/>
      <w:jc w:val="both"/>
    </w:pPr>
  </w:style>
  <w:style w:type="paragraph" w:customStyle="1" w:styleId="68FE62231AC24A19B453318DF45B6502">
    <w:name w:val="68FE62231AC24A19B453318DF45B6502"/>
    <w:rsid w:val="00B638BB"/>
    <w:pPr>
      <w:widowControl w:val="0"/>
      <w:jc w:val="both"/>
    </w:pPr>
  </w:style>
  <w:style w:type="paragraph" w:customStyle="1" w:styleId="5C69F9B1354D474A93587C017209FA45">
    <w:name w:val="5C69F9B1354D474A93587C017209FA45"/>
    <w:rsid w:val="00B638BB"/>
    <w:pPr>
      <w:widowControl w:val="0"/>
      <w:jc w:val="both"/>
    </w:pPr>
  </w:style>
  <w:style w:type="paragraph" w:customStyle="1" w:styleId="7657A492C33E40ABBCC92735C6F79E52">
    <w:name w:val="7657A492C33E40ABBCC92735C6F79E52"/>
    <w:rsid w:val="00B638BB"/>
    <w:pPr>
      <w:widowControl w:val="0"/>
      <w:jc w:val="both"/>
    </w:pPr>
  </w:style>
  <w:style w:type="paragraph" w:customStyle="1" w:styleId="47B7A93C4821479284334F70667838D4">
    <w:name w:val="47B7A93C4821479284334F70667838D4"/>
    <w:rsid w:val="00B638BB"/>
    <w:pPr>
      <w:widowControl w:val="0"/>
      <w:jc w:val="both"/>
    </w:pPr>
  </w:style>
  <w:style w:type="paragraph" w:customStyle="1" w:styleId="55E87FDE732440429AEF75595EABAD21">
    <w:name w:val="55E87FDE732440429AEF75595EABAD21"/>
    <w:rsid w:val="00B638BB"/>
    <w:pPr>
      <w:widowControl w:val="0"/>
      <w:jc w:val="both"/>
    </w:pPr>
  </w:style>
  <w:style w:type="paragraph" w:customStyle="1" w:styleId="4069E10CCC234FF985DD80DE659F3D99">
    <w:name w:val="4069E10CCC234FF985DD80DE659F3D99"/>
    <w:rsid w:val="00B638BB"/>
    <w:pPr>
      <w:widowControl w:val="0"/>
      <w:jc w:val="both"/>
    </w:pPr>
  </w:style>
  <w:style w:type="paragraph" w:customStyle="1" w:styleId="CEF978C9E47F46A4853B7946FB2F4B9B">
    <w:name w:val="CEF978C9E47F46A4853B7946FB2F4B9B"/>
    <w:rsid w:val="00B638BB"/>
    <w:pPr>
      <w:widowControl w:val="0"/>
      <w:jc w:val="both"/>
    </w:pPr>
  </w:style>
  <w:style w:type="paragraph" w:customStyle="1" w:styleId="FBADFF0DEBB24C8EBAB69B82006BD093">
    <w:name w:val="FBADFF0DEBB24C8EBAB69B82006BD093"/>
    <w:rsid w:val="00B638BB"/>
    <w:pPr>
      <w:widowControl w:val="0"/>
      <w:jc w:val="both"/>
    </w:pPr>
  </w:style>
  <w:style w:type="paragraph" w:customStyle="1" w:styleId="C79D036654804AFDA9AFB953A88ED812">
    <w:name w:val="C79D036654804AFDA9AFB953A88ED812"/>
    <w:rsid w:val="00B638BB"/>
    <w:pPr>
      <w:widowControl w:val="0"/>
      <w:jc w:val="both"/>
    </w:pPr>
  </w:style>
  <w:style w:type="paragraph" w:customStyle="1" w:styleId="9BEDCA75A9D847F0895D143E6FAA9DD9">
    <w:name w:val="9BEDCA75A9D847F0895D143E6FAA9DD9"/>
    <w:rsid w:val="00B638BB"/>
    <w:pPr>
      <w:widowControl w:val="0"/>
      <w:jc w:val="both"/>
    </w:pPr>
  </w:style>
  <w:style w:type="paragraph" w:customStyle="1" w:styleId="1857C0788E974111A329554064456CC1">
    <w:name w:val="1857C0788E974111A329554064456CC1"/>
    <w:rsid w:val="00B638BB"/>
    <w:pPr>
      <w:widowControl w:val="0"/>
      <w:jc w:val="both"/>
    </w:pPr>
  </w:style>
  <w:style w:type="paragraph" w:customStyle="1" w:styleId="A4081988A9A042D5AD747DC411C47A57">
    <w:name w:val="A4081988A9A042D5AD747DC411C47A57"/>
    <w:rsid w:val="00283CC0"/>
    <w:pPr>
      <w:widowControl w:val="0"/>
      <w:jc w:val="both"/>
    </w:pPr>
  </w:style>
  <w:style w:type="paragraph" w:customStyle="1" w:styleId="3F4C3A65234B4C969CC80FC8F1501C20">
    <w:name w:val="3F4C3A65234B4C969CC80FC8F1501C20"/>
    <w:rsid w:val="00283CC0"/>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2011-09-05T00:00:00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1B6195-6AF6-4528-BD83-8E48DA4C4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9</Pages>
  <Words>851</Words>
  <Characters>4857</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＜タイトル＞</vt:lpstr>
    </vt:vector>
  </TitlesOfParts>
  <Company>＜会社名＞</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＜タイトル＞</dc:title>
  <dc:subject>＜サブタイトル＞</dc:subject>
  <dc:creator>＜作成者＞</dc:creator>
  <cp:lastModifiedBy>kurishima</cp:lastModifiedBy>
  <cp:revision>14</cp:revision>
  <cp:lastPrinted>2011-08-28T16:43:00Z</cp:lastPrinted>
  <dcterms:created xsi:type="dcterms:W3CDTF">2011-08-10T05:03:00Z</dcterms:created>
  <dcterms:modified xsi:type="dcterms:W3CDTF">2011-08-28T16:46:00Z</dcterms:modified>
</cp:coreProperties>
</file>