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2179" w:rsidRPr="00060BA8" w:rsidRDefault="00702179" w:rsidP="00702179">
      <w:pPr>
        <w:jc w:val="center"/>
        <w:rPr>
          <w:b/>
          <w:sz w:val="26"/>
        </w:rPr>
      </w:pPr>
      <w:r w:rsidRPr="00060BA8">
        <w:rPr>
          <w:rFonts w:hint="eastAsia"/>
          <w:b/>
          <w:sz w:val="26"/>
        </w:rPr>
        <w:t>松岡洋右外交</w:t>
      </w:r>
    </w:p>
    <w:p w:rsidR="00B449D2" w:rsidRPr="006C6712" w:rsidRDefault="00A8172E" w:rsidP="00702179">
      <w:pPr>
        <w:jc w:val="center"/>
        <w:rPr>
          <w:b/>
          <w:sz w:val="22"/>
          <w:szCs w:val="22"/>
        </w:rPr>
      </w:pPr>
      <w:r>
        <w:rPr>
          <w:rFonts w:hint="eastAsia"/>
          <w:b/>
          <w:sz w:val="22"/>
          <w:szCs w:val="22"/>
        </w:rPr>
        <w:t>－日独伊三国同盟を中心に－</w:t>
      </w:r>
    </w:p>
    <w:p w:rsidR="00B449D2" w:rsidRPr="00A8172E" w:rsidRDefault="00B449D2" w:rsidP="00DA35B9">
      <w:pPr>
        <w:jc w:val="right"/>
        <w:rPr>
          <w:b/>
          <w:sz w:val="22"/>
          <w:szCs w:val="22"/>
        </w:rPr>
      </w:pPr>
      <w:r>
        <w:rPr>
          <w:rFonts w:hint="eastAsia"/>
        </w:rPr>
        <w:t xml:space="preserve">　　　　　　　　　　　　　　　　　　　　　　　　　　</w:t>
      </w:r>
      <w:r w:rsidR="00A8172E" w:rsidRPr="00A8172E">
        <w:rPr>
          <w:rFonts w:asciiTheme="minorHAnsi" w:hAnsiTheme="minorHAnsi" w:hint="eastAsia"/>
          <w:b/>
          <w:sz w:val="22"/>
          <w:szCs w:val="22"/>
        </w:rPr>
        <w:t>3</w:t>
      </w:r>
      <w:r w:rsidR="00A8172E" w:rsidRPr="00A8172E">
        <w:rPr>
          <w:rFonts w:asciiTheme="minorEastAsia" w:eastAsiaTheme="minorEastAsia" w:hAnsiTheme="minorEastAsia" w:hint="eastAsia"/>
          <w:b/>
          <w:sz w:val="22"/>
          <w:szCs w:val="22"/>
        </w:rPr>
        <w:t>年</w:t>
      </w:r>
      <w:r w:rsidR="00A8172E" w:rsidRPr="00A8172E">
        <w:rPr>
          <w:rFonts w:hint="eastAsia"/>
          <w:b/>
        </w:rPr>
        <w:t xml:space="preserve">　</w:t>
      </w:r>
      <w:r w:rsidRPr="00A8172E">
        <w:rPr>
          <w:rFonts w:hint="eastAsia"/>
          <w:b/>
          <w:sz w:val="22"/>
          <w:szCs w:val="22"/>
        </w:rPr>
        <w:t>岡村麻里奈</w:t>
      </w:r>
    </w:p>
    <w:p w:rsidR="00DA35B9" w:rsidRPr="00A8172E" w:rsidRDefault="00A8172E" w:rsidP="00A8172E">
      <w:pPr>
        <w:rPr>
          <w:b/>
          <w:sz w:val="16"/>
          <w:szCs w:val="16"/>
        </w:rPr>
      </w:pPr>
      <w:r>
        <w:rPr>
          <w:rFonts w:hint="eastAsia"/>
          <w:b/>
        </w:rPr>
        <w:t>1.</w:t>
      </w:r>
      <w:r w:rsidR="00DA35B9" w:rsidRPr="00A8172E">
        <w:rPr>
          <w:rFonts w:hint="eastAsia"/>
          <w:b/>
        </w:rPr>
        <w:t>はじめに</w:t>
      </w:r>
    </w:p>
    <w:p w:rsidR="00160A4B" w:rsidRDefault="0078415F" w:rsidP="00DA35B9">
      <w:pPr>
        <w:ind w:firstLineChars="100" w:firstLine="210"/>
      </w:pPr>
      <w:r>
        <w:rPr>
          <w:rFonts w:hint="eastAsia"/>
        </w:rPr>
        <w:t>「松岡洋右」の名を聞いて思い浮かべることは何であろうか。おそらく、国際</w:t>
      </w:r>
      <w:r w:rsidR="00160A4B">
        <w:rPr>
          <w:rFonts w:hint="eastAsia"/>
        </w:rPr>
        <w:t>連盟脱退や日独伊三国同盟、</w:t>
      </w:r>
      <w:r>
        <w:rPr>
          <w:rFonts w:hint="eastAsia"/>
        </w:rPr>
        <w:t>日ソ中立条約の調印を行ったことから</w:t>
      </w:r>
      <w:r w:rsidR="00B449D2">
        <w:rPr>
          <w:rFonts w:hint="eastAsia"/>
        </w:rPr>
        <w:t>日本を第二</w:t>
      </w:r>
      <w:r>
        <w:rPr>
          <w:rFonts w:hint="eastAsia"/>
        </w:rPr>
        <w:t>次世界大戦に導いた戦争責任者の一人である、というマイナスの側面が</w:t>
      </w:r>
      <w:r w:rsidR="00B449D2">
        <w:rPr>
          <w:rFonts w:hint="eastAsia"/>
        </w:rPr>
        <w:t>真っ先に浮かぶであろう。また、未だ記憶に新しい</w:t>
      </w:r>
      <w:r>
        <w:rPr>
          <w:rFonts w:hint="eastAsia"/>
        </w:rPr>
        <w:t>平成</w:t>
      </w:r>
      <w:r>
        <w:rPr>
          <w:rFonts w:hint="eastAsia"/>
        </w:rPr>
        <w:t>18</w:t>
      </w:r>
      <w:r>
        <w:rPr>
          <w:rFonts w:hint="eastAsia"/>
        </w:rPr>
        <w:t>年</w:t>
      </w:r>
      <w:r w:rsidR="00B9656E">
        <w:rPr>
          <w:rFonts w:hint="eastAsia"/>
        </w:rPr>
        <w:t>（</w:t>
      </w:r>
      <w:r w:rsidR="00B449D2">
        <w:rPr>
          <w:rFonts w:hint="eastAsia"/>
        </w:rPr>
        <w:t>2006</w:t>
      </w:r>
      <w:r w:rsidR="00B449D2">
        <w:rPr>
          <w:rFonts w:hint="eastAsia"/>
        </w:rPr>
        <w:t>年</w:t>
      </w:r>
      <w:r w:rsidR="00B9656E">
        <w:rPr>
          <w:rFonts w:hint="eastAsia"/>
        </w:rPr>
        <w:t>）</w:t>
      </w:r>
      <w:r w:rsidR="00B449D2">
        <w:rPr>
          <w:rFonts w:hint="eastAsia"/>
        </w:rPr>
        <w:t>の『日本経済新聞』でスクープされた富田朝彦元宮内庁長官のメモもこのイメージに拍車をかけた。その内容は天皇陛下のお言葉として「私は或る時に、</w:t>
      </w:r>
      <w:r w:rsidR="00B449D2">
        <w:rPr>
          <w:rFonts w:hint="eastAsia"/>
        </w:rPr>
        <w:t>A</w:t>
      </w:r>
      <w:r w:rsidR="00B449D2">
        <w:rPr>
          <w:rFonts w:hint="eastAsia"/>
        </w:rPr>
        <w:t>級が合祀されその上、松岡、白鳥までもが</w:t>
      </w:r>
      <w:r w:rsidR="00B9656E">
        <w:rPr>
          <w:rFonts w:hint="eastAsia"/>
        </w:rPr>
        <w:t xml:space="preserve"> </w:t>
      </w:r>
      <w:r w:rsidR="00B9656E">
        <w:rPr>
          <w:rFonts w:hint="eastAsia"/>
        </w:rPr>
        <w:t>（</w:t>
      </w:r>
      <w:r w:rsidR="00B449D2">
        <w:rPr>
          <w:rFonts w:hint="eastAsia"/>
        </w:rPr>
        <w:t>中略</w:t>
      </w:r>
      <w:r w:rsidR="00B9656E">
        <w:rPr>
          <w:rFonts w:hint="eastAsia"/>
        </w:rPr>
        <w:t>）だ</w:t>
      </w:r>
      <w:r w:rsidR="00B449D2">
        <w:rPr>
          <w:rFonts w:hint="eastAsia"/>
        </w:rPr>
        <w:t>から私はあれ以来参拝していない、それが私の心だ</w:t>
      </w:r>
      <w:r w:rsidR="006D19CB">
        <w:rPr>
          <w:rFonts w:hint="eastAsia"/>
        </w:rPr>
        <w:t>（</w:t>
      </w:r>
      <w:r w:rsidR="00B449D2">
        <w:rPr>
          <w:rFonts w:hint="eastAsia"/>
        </w:rPr>
        <w:t>後略</w:t>
      </w:r>
      <w:r w:rsidR="00B9656E">
        <w:rPr>
          <w:rFonts w:hint="eastAsia"/>
        </w:rPr>
        <w:t>）</w:t>
      </w:r>
      <w:r w:rsidR="00B449D2">
        <w:rPr>
          <w:rFonts w:hint="eastAsia"/>
        </w:rPr>
        <w:t>」というものである。この富田メモ以外にも</w:t>
      </w:r>
      <w:r w:rsidR="0042681B">
        <w:rPr>
          <w:rFonts w:hint="eastAsia"/>
        </w:rPr>
        <w:t>『昭和天皇独白録』において</w:t>
      </w:r>
      <w:r w:rsidR="00B449D2">
        <w:rPr>
          <w:rFonts w:hint="eastAsia"/>
        </w:rPr>
        <w:t>「松</w:t>
      </w:r>
      <w:r w:rsidR="0042681B">
        <w:rPr>
          <w:rFonts w:hint="eastAsia"/>
        </w:rPr>
        <w:t>岡はヒットラーに買収されたのでないか」と</w:t>
      </w:r>
      <w:r w:rsidR="00B9656E">
        <w:rPr>
          <w:rFonts w:hint="eastAsia"/>
        </w:rPr>
        <w:t>いう内容のことが書かれていて、松岡が昭和天皇に嫌われていたのは事実である。また、</w:t>
      </w:r>
      <w:r w:rsidR="0042681B">
        <w:rPr>
          <w:rFonts w:hint="eastAsia"/>
        </w:rPr>
        <w:t>一般誌レベルでは松岡の外交戦略</w:t>
      </w:r>
      <w:r w:rsidR="00B449D2">
        <w:rPr>
          <w:rFonts w:hint="eastAsia"/>
        </w:rPr>
        <w:t>を「低次元の戦術的計算」であり「第二次近衛内</w:t>
      </w:r>
      <w:r w:rsidR="00B9656E">
        <w:rPr>
          <w:rFonts w:hint="eastAsia"/>
        </w:rPr>
        <w:t>閣の外交を引っかき回した勝手な独走</w:t>
      </w:r>
      <w:r w:rsidR="004B6475">
        <w:rPr>
          <w:rFonts w:hint="eastAsia"/>
          <w:szCs w:val="21"/>
        </w:rPr>
        <w:t>」</w:t>
      </w:r>
      <w:r w:rsidR="00160A4B">
        <w:rPr>
          <w:rFonts w:hint="eastAsia"/>
        </w:rPr>
        <w:t>といった論調で語ることが</w:t>
      </w:r>
      <w:r w:rsidR="00B449D2">
        <w:rPr>
          <w:rFonts w:hint="eastAsia"/>
        </w:rPr>
        <w:t>多い</w:t>
      </w:r>
      <w:r w:rsidR="00160A4B">
        <w:rPr>
          <w:rFonts w:hint="eastAsia"/>
        </w:rPr>
        <w:t>ように感じる</w:t>
      </w:r>
      <w:r w:rsidR="00B449D2">
        <w:rPr>
          <w:rFonts w:hint="eastAsia"/>
        </w:rPr>
        <w:t>。</w:t>
      </w:r>
    </w:p>
    <w:p w:rsidR="00160A4B" w:rsidRPr="00FD3D0E" w:rsidRDefault="00B449D2" w:rsidP="00160A4B">
      <w:pPr>
        <w:rPr>
          <w:rStyle w:val="apple-style-span"/>
        </w:rPr>
      </w:pPr>
      <w:r>
        <w:rPr>
          <w:rFonts w:hint="eastAsia"/>
        </w:rPr>
        <w:t>さらに悪いことに、東京裁判において松岡は日米交渉破綻の原因となった人物として重要視されていたにも関わらず、肺結核悪化のため</w:t>
      </w:r>
      <w:r w:rsidR="00160A4B">
        <w:rPr>
          <w:rFonts w:hint="eastAsia"/>
        </w:rPr>
        <w:t>昭和</w:t>
      </w:r>
      <w:r w:rsidR="00160A4B">
        <w:rPr>
          <w:rFonts w:hint="eastAsia"/>
        </w:rPr>
        <w:t>21</w:t>
      </w:r>
      <w:r w:rsidR="00160A4B">
        <w:rPr>
          <w:rFonts w:hint="eastAsia"/>
        </w:rPr>
        <w:t>年</w:t>
      </w:r>
      <w:r w:rsidR="00737121">
        <w:rPr>
          <w:rFonts w:hint="eastAsia"/>
        </w:rPr>
        <w:t>（</w:t>
      </w:r>
      <w:r>
        <w:rPr>
          <w:rFonts w:hint="eastAsia"/>
        </w:rPr>
        <w:t>1946</w:t>
      </w:r>
      <w:r>
        <w:rPr>
          <w:rFonts w:hint="eastAsia"/>
        </w:rPr>
        <w:t>年</w:t>
      </w:r>
      <w:r w:rsidR="00737121">
        <w:rPr>
          <w:rFonts w:hint="eastAsia"/>
        </w:rPr>
        <w:t>）</w:t>
      </w:r>
      <w:r>
        <w:rPr>
          <w:rFonts w:hint="eastAsia"/>
        </w:rPr>
        <w:t>5</w:t>
      </w:r>
      <w:r>
        <w:rPr>
          <w:rFonts w:hint="eastAsia"/>
        </w:rPr>
        <w:t>月</w:t>
      </w:r>
      <w:r>
        <w:rPr>
          <w:rFonts w:hint="eastAsia"/>
        </w:rPr>
        <w:t>6</w:t>
      </w:r>
      <w:r>
        <w:rPr>
          <w:rFonts w:hint="eastAsia"/>
        </w:rPr>
        <w:t>日の罪状否認を最後に出廷不能となり、同年</w:t>
      </w:r>
      <w:r>
        <w:rPr>
          <w:rFonts w:hint="eastAsia"/>
        </w:rPr>
        <w:t>6</w:t>
      </w:r>
      <w:r>
        <w:rPr>
          <w:rFonts w:hint="eastAsia"/>
        </w:rPr>
        <w:t>月</w:t>
      </w:r>
      <w:r>
        <w:rPr>
          <w:rFonts w:hint="eastAsia"/>
        </w:rPr>
        <w:t>27</w:t>
      </w:r>
      <w:r>
        <w:rPr>
          <w:rFonts w:hint="eastAsia"/>
        </w:rPr>
        <w:t>日に死去した。このため外交政策に関する松岡の真意を本人の証言から計ることは不可能となっ</w:t>
      </w:r>
      <w:r w:rsidR="00737121">
        <w:rPr>
          <w:rFonts w:hint="eastAsia"/>
        </w:rPr>
        <w:t>た。よって近衛が死の直前に書き上げた『近衛手記』の自己弁護的な素因</w:t>
      </w:r>
      <w:r>
        <w:rPr>
          <w:rFonts w:hint="eastAsia"/>
        </w:rPr>
        <w:t>から近衛は松岡の向こう見ずな</w:t>
      </w:r>
      <w:r>
        <w:rPr>
          <w:rStyle w:val="apple-style-span"/>
          <w:rFonts w:ascii="Arial" w:hAnsi="Arial" w:hint="eastAsia"/>
          <w:color w:val="000000"/>
        </w:rPr>
        <w:t>外交手段の犠牲者のように考えられ、松岡の責任が非常に重大視されたのである。</w:t>
      </w:r>
    </w:p>
    <w:p w:rsidR="00B449D2" w:rsidRPr="00160A4B" w:rsidRDefault="00160A4B" w:rsidP="00160A4B">
      <w:pPr>
        <w:ind w:firstLineChars="100" w:firstLine="210"/>
        <w:rPr>
          <w:rFonts w:ascii="Arial" w:hAnsi="Arial"/>
          <w:color w:val="000000"/>
        </w:rPr>
      </w:pPr>
      <w:r>
        <w:rPr>
          <w:rStyle w:val="apple-style-span"/>
          <w:rFonts w:ascii="Arial" w:hAnsi="Arial" w:hint="eastAsia"/>
          <w:color w:val="000000"/>
        </w:rPr>
        <w:t>確かに日独伊三国同盟が結果として日米対立を決定的に</w:t>
      </w:r>
      <w:r w:rsidR="00E90144">
        <w:rPr>
          <w:rStyle w:val="apple-style-span"/>
          <w:rFonts w:ascii="Arial" w:hAnsi="Arial" w:hint="eastAsia"/>
          <w:color w:val="000000"/>
        </w:rPr>
        <w:t>し、</w:t>
      </w:r>
      <w:r w:rsidR="00737121">
        <w:rPr>
          <w:rStyle w:val="apple-style-span"/>
          <w:rFonts w:ascii="Arial" w:hAnsi="Arial" w:hint="eastAsia"/>
          <w:color w:val="000000"/>
        </w:rPr>
        <w:t>後に</w:t>
      </w:r>
      <w:r>
        <w:rPr>
          <w:rStyle w:val="apple-style-span"/>
          <w:rFonts w:ascii="Arial" w:hAnsi="Arial" w:hint="eastAsia"/>
          <w:color w:val="000000"/>
        </w:rPr>
        <w:t>太平洋戦争へと至ったことは事実である。しかし、実際このように</w:t>
      </w:r>
      <w:r w:rsidR="00B449D2">
        <w:rPr>
          <w:rStyle w:val="apple-style-span"/>
          <w:rFonts w:ascii="Arial" w:hAnsi="Arial" w:hint="eastAsia"/>
          <w:color w:val="000000"/>
        </w:rPr>
        <w:t>三国同盟が松岡の個人の</w:t>
      </w:r>
      <w:r w:rsidR="00E90144">
        <w:rPr>
          <w:rStyle w:val="apple-style-span"/>
          <w:rFonts w:ascii="Arial" w:hAnsi="Arial" w:hint="eastAsia"/>
          <w:color w:val="000000"/>
        </w:rPr>
        <w:t>勝手な</w:t>
      </w:r>
      <w:r w:rsidR="00B449D2">
        <w:rPr>
          <w:rStyle w:val="apple-style-span"/>
          <w:rFonts w:ascii="Arial" w:hAnsi="Arial" w:hint="eastAsia"/>
          <w:color w:val="000000"/>
        </w:rPr>
        <w:t>独断によって交渉・妥結され</w:t>
      </w:r>
      <w:r w:rsidR="00E90144">
        <w:rPr>
          <w:rStyle w:val="apple-style-span"/>
          <w:rFonts w:ascii="Arial" w:hAnsi="Arial" w:hint="eastAsia"/>
          <w:color w:val="000000"/>
        </w:rPr>
        <w:t>たとは考えにくい。</w:t>
      </w:r>
      <w:r w:rsidR="00B449D2">
        <w:rPr>
          <w:rStyle w:val="apple-style-span"/>
          <w:rFonts w:ascii="ＭＳ 明朝" w:hAnsi="ＭＳ 明朝" w:hint="eastAsia"/>
          <w:color w:val="000000"/>
        </w:rPr>
        <w:t>よって、</w:t>
      </w:r>
      <w:r w:rsidR="007B2D3A">
        <w:rPr>
          <w:rFonts w:hint="eastAsia"/>
        </w:rPr>
        <w:t>この論文では、日独伊三国同盟と</w:t>
      </w:r>
      <w:r w:rsidR="00B449D2">
        <w:rPr>
          <w:rFonts w:hint="eastAsia"/>
        </w:rPr>
        <w:t>対米交渉</w:t>
      </w:r>
      <w:r w:rsidR="007B2D3A">
        <w:rPr>
          <w:rFonts w:hint="eastAsia"/>
        </w:rPr>
        <w:t>、当時の</w:t>
      </w:r>
      <w:r w:rsidR="00737121">
        <w:rPr>
          <w:rFonts w:hint="eastAsia"/>
        </w:rPr>
        <w:t>日本国</w:t>
      </w:r>
      <w:r w:rsidR="007B2D3A">
        <w:rPr>
          <w:rFonts w:hint="eastAsia"/>
        </w:rPr>
        <w:t>世論</w:t>
      </w:r>
      <w:r w:rsidR="00B449D2">
        <w:rPr>
          <w:rFonts w:hint="eastAsia"/>
        </w:rPr>
        <w:t>を検討することで松岡の外交像を見直し彼の真意に近づくことを目的とする。</w:t>
      </w:r>
    </w:p>
    <w:p w:rsidR="00E90144" w:rsidRPr="00B449D2" w:rsidRDefault="00E90144"/>
    <w:p w:rsidR="00B449D2" w:rsidRPr="005056B5" w:rsidRDefault="00E90144">
      <w:pPr>
        <w:rPr>
          <w:b/>
        </w:rPr>
      </w:pPr>
      <w:r w:rsidRPr="005056B5">
        <w:rPr>
          <w:rFonts w:hint="eastAsia"/>
          <w:b/>
        </w:rPr>
        <w:t>2.</w:t>
      </w:r>
      <w:r w:rsidR="00737121" w:rsidRPr="005056B5">
        <w:rPr>
          <w:rFonts w:hint="eastAsia"/>
          <w:b/>
        </w:rPr>
        <w:t>日独伊三国同盟と四</w:t>
      </w:r>
      <w:r w:rsidR="00B449D2" w:rsidRPr="005056B5">
        <w:rPr>
          <w:rFonts w:hint="eastAsia"/>
          <w:b/>
        </w:rPr>
        <w:t>国協商</w:t>
      </w:r>
    </w:p>
    <w:p w:rsidR="00E90144" w:rsidRPr="005056B5" w:rsidRDefault="00A8172E">
      <w:pPr>
        <w:rPr>
          <w:b/>
        </w:rPr>
      </w:pPr>
      <w:r>
        <w:rPr>
          <w:rFonts w:hint="eastAsia"/>
          <w:b/>
        </w:rPr>
        <w:t>2-</w:t>
      </w:r>
      <w:r w:rsidR="00E90144" w:rsidRPr="005056B5">
        <w:rPr>
          <w:rFonts w:hint="eastAsia"/>
          <w:b/>
        </w:rPr>
        <w:t>1.</w:t>
      </w:r>
      <w:r w:rsidR="00633822" w:rsidRPr="005056B5">
        <w:rPr>
          <w:rFonts w:hint="eastAsia"/>
          <w:b/>
        </w:rPr>
        <w:t>背景</w:t>
      </w:r>
      <w:r w:rsidR="00633822" w:rsidRPr="005056B5">
        <w:rPr>
          <w:rFonts w:hint="eastAsia"/>
          <w:b/>
        </w:rPr>
        <w:t xml:space="preserve"> </w:t>
      </w:r>
    </w:p>
    <w:p w:rsidR="00B449D2" w:rsidRDefault="00B449D2" w:rsidP="00E90144">
      <w:pPr>
        <w:ind w:firstLineChars="50" w:firstLine="105"/>
      </w:pPr>
      <w:r>
        <w:rPr>
          <w:rFonts w:hint="eastAsia"/>
        </w:rPr>
        <w:t>初めに</w:t>
      </w:r>
      <w:r w:rsidR="00737121">
        <w:rPr>
          <w:rFonts w:hint="eastAsia"/>
        </w:rPr>
        <w:t>昭和</w:t>
      </w:r>
      <w:r w:rsidR="00737121">
        <w:rPr>
          <w:rFonts w:hint="eastAsia"/>
        </w:rPr>
        <w:t>15</w:t>
      </w:r>
      <w:r w:rsidR="00737121">
        <w:rPr>
          <w:rFonts w:hint="eastAsia"/>
        </w:rPr>
        <w:t>年（</w:t>
      </w:r>
      <w:r>
        <w:rPr>
          <w:rFonts w:hint="eastAsia"/>
        </w:rPr>
        <w:t>1940</w:t>
      </w:r>
      <w:r>
        <w:rPr>
          <w:rFonts w:hint="eastAsia"/>
        </w:rPr>
        <w:t>年</w:t>
      </w:r>
      <w:r w:rsidR="00737121">
        <w:rPr>
          <w:rFonts w:hint="eastAsia"/>
        </w:rPr>
        <w:t>）</w:t>
      </w:r>
      <w:r>
        <w:rPr>
          <w:rFonts w:hint="eastAsia"/>
        </w:rPr>
        <w:t>9</w:t>
      </w:r>
      <w:r>
        <w:rPr>
          <w:rFonts w:hint="eastAsia"/>
        </w:rPr>
        <w:t>月</w:t>
      </w:r>
      <w:r>
        <w:rPr>
          <w:rFonts w:hint="eastAsia"/>
        </w:rPr>
        <w:t>27</w:t>
      </w:r>
      <w:r w:rsidR="00737121">
        <w:rPr>
          <w:rFonts w:hint="eastAsia"/>
        </w:rPr>
        <w:t>日にベルリンで調印された三国同盟の主な内容は以下の通りである。（</w:t>
      </w:r>
      <w:r>
        <w:rPr>
          <w:rFonts w:hint="eastAsia"/>
        </w:rPr>
        <w:t>1</w:t>
      </w:r>
      <w:r w:rsidR="00737121">
        <w:rPr>
          <w:rFonts w:hint="eastAsia"/>
        </w:rPr>
        <w:t>）日本は独伊の欧州における新秩序建設の指導権を認め、（</w:t>
      </w:r>
      <w:r>
        <w:rPr>
          <w:rFonts w:hint="eastAsia"/>
        </w:rPr>
        <w:t>2</w:t>
      </w:r>
      <w:r w:rsidR="00737121">
        <w:rPr>
          <w:rFonts w:hint="eastAsia"/>
        </w:rPr>
        <w:t>）独伊は日本の大東亜における新秩序建設の指導権を認める。（</w:t>
      </w:r>
      <w:r>
        <w:rPr>
          <w:rFonts w:hint="eastAsia"/>
        </w:rPr>
        <w:t>3</w:t>
      </w:r>
      <w:r w:rsidR="00737121">
        <w:rPr>
          <w:rFonts w:hint="eastAsia"/>
        </w:rPr>
        <w:t>）</w:t>
      </w:r>
      <w:r>
        <w:rPr>
          <w:rFonts w:hint="eastAsia"/>
        </w:rPr>
        <w:t>三国は新秩序建設につき相互に協力し、その一国が欧州戦争または日中戦争に現に参加してない国から攻撃された場合には、三国はあらゆる政治的・経済的・軍事的手段を用いて相互に援助する。（</w:t>
      </w:r>
      <w:r>
        <w:rPr>
          <w:rFonts w:hint="eastAsia"/>
        </w:rPr>
        <w:t>4</w:t>
      </w:r>
      <w:r>
        <w:rPr>
          <w:rFonts w:hint="eastAsia"/>
        </w:rPr>
        <w:t>）この条約は三国とソ連との間に現存する政治的状態に何等の影響を及ぼさぬ、というものである。</w:t>
      </w:r>
    </w:p>
    <w:p w:rsidR="00EC64E9" w:rsidRDefault="00737121" w:rsidP="00EC64E9">
      <w:pPr>
        <w:ind w:firstLineChars="100" w:firstLine="210"/>
      </w:pPr>
      <w:r>
        <w:rPr>
          <w:rFonts w:hint="eastAsia"/>
        </w:rPr>
        <w:t>同盟が調印された</w:t>
      </w:r>
      <w:r>
        <w:rPr>
          <w:rFonts w:hint="eastAsia"/>
        </w:rPr>
        <w:t>1940</w:t>
      </w:r>
      <w:r>
        <w:rPr>
          <w:rFonts w:hint="eastAsia"/>
        </w:rPr>
        <w:t>年</w:t>
      </w:r>
      <w:r w:rsidR="00E90144">
        <w:rPr>
          <w:rFonts w:hint="eastAsia"/>
        </w:rPr>
        <w:t>は激動の年である。</w:t>
      </w:r>
      <w:r w:rsidR="00B449D2">
        <w:rPr>
          <w:rFonts w:hint="eastAsia"/>
        </w:rPr>
        <w:t>前年</w:t>
      </w:r>
      <w:r w:rsidR="00B449D2">
        <w:rPr>
          <w:rFonts w:hint="eastAsia"/>
        </w:rPr>
        <w:t>9</w:t>
      </w:r>
      <w:r w:rsidR="00E90144">
        <w:rPr>
          <w:rFonts w:hint="eastAsia"/>
        </w:rPr>
        <w:t>月のポーランド侵攻によって欧州戦争を勃発させたドイツは</w:t>
      </w:r>
      <w:r w:rsidR="00B449D2">
        <w:rPr>
          <w:rFonts w:hint="eastAsia"/>
        </w:rPr>
        <w:t>この年の</w:t>
      </w:r>
      <w:r w:rsidR="00B449D2">
        <w:rPr>
          <w:rFonts w:hint="eastAsia"/>
        </w:rPr>
        <w:t>6</w:t>
      </w:r>
      <w:r w:rsidR="00B449D2">
        <w:rPr>
          <w:rFonts w:hint="eastAsia"/>
        </w:rPr>
        <w:t>月までに</w:t>
      </w:r>
      <w:r w:rsidR="00E90144">
        <w:rPr>
          <w:rFonts w:hint="eastAsia"/>
        </w:rPr>
        <w:t>ポーランド、デンマーク、ノルウェー、オランダ、フランスを次々と下し、ドイツに抵抗するのはイギリスのみといった状態であった</w:t>
      </w:r>
      <w:r w:rsidR="00B449D2">
        <w:rPr>
          <w:rFonts w:hint="eastAsia"/>
        </w:rPr>
        <w:t>。この事態に日本はドイツの早期勝利を確信し、</w:t>
      </w:r>
      <w:r w:rsidR="00EC64E9">
        <w:rPr>
          <w:rFonts w:hint="eastAsia"/>
        </w:rPr>
        <w:t>ドイツ主導の戦後国際秩序の中で、敗戦国となるオランダ、イギリス、フランスの東南アジア植民地を得るために南進政策を積極化し始める。自給的な経済ブロックを確立し、アジアにおける日本の支配的な地位を獲得しようとしたのである。</w:t>
      </w:r>
      <w:r w:rsidR="00B449D2">
        <w:rPr>
          <w:rFonts w:hint="eastAsia"/>
        </w:rPr>
        <w:t>ドイツ側も極東に進出する力を持たないため、</w:t>
      </w:r>
      <w:r w:rsidR="00B449D2">
        <w:rPr>
          <w:rFonts w:hint="eastAsia"/>
        </w:rPr>
        <w:t>6</w:t>
      </w:r>
      <w:r w:rsidR="00B449D2">
        <w:rPr>
          <w:rFonts w:hint="eastAsia"/>
        </w:rPr>
        <w:t>月</w:t>
      </w:r>
      <w:r w:rsidR="00B449D2">
        <w:rPr>
          <w:rFonts w:hint="eastAsia"/>
        </w:rPr>
        <w:t>20</w:t>
      </w:r>
      <w:r w:rsidR="00B449D2">
        <w:rPr>
          <w:rFonts w:hint="eastAsia"/>
        </w:rPr>
        <w:t>日には日本に仏印・蘭印の保障占領を求める意向を伝えている。</w:t>
      </w:r>
    </w:p>
    <w:p w:rsidR="00737121" w:rsidRDefault="006D19CB" w:rsidP="00A8172E">
      <w:pPr>
        <w:ind w:firstLineChars="100" w:firstLine="210"/>
      </w:pPr>
      <w:r>
        <w:rPr>
          <w:rFonts w:hint="eastAsia"/>
        </w:rPr>
        <w:t>このような状況下で、</w:t>
      </w:r>
      <w:r w:rsidR="00B449D2">
        <w:rPr>
          <w:rFonts w:hint="eastAsia"/>
        </w:rPr>
        <w:t>外務省欧亜局は</w:t>
      </w:r>
      <w:r w:rsidR="00B449D2">
        <w:rPr>
          <w:rFonts w:hint="eastAsia"/>
        </w:rPr>
        <w:t>5</w:t>
      </w:r>
      <w:r w:rsidR="00B449D2">
        <w:rPr>
          <w:rFonts w:hint="eastAsia"/>
        </w:rPr>
        <w:t>月</w:t>
      </w:r>
      <w:r w:rsidR="00B449D2">
        <w:rPr>
          <w:rFonts w:hint="eastAsia"/>
        </w:rPr>
        <w:t>31</w:t>
      </w:r>
      <w:r w:rsidR="00B449D2">
        <w:rPr>
          <w:rFonts w:hint="eastAsia"/>
        </w:rPr>
        <w:t>日、「欧州の新情勢に即応する南方策」を立案し、南洋地域との政治的・</w:t>
      </w:r>
      <w:r w:rsidR="00C831A5">
        <w:rPr>
          <w:rFonts w:hint="eastAsia"/>
        </w:rPr>
        <w:t>経済的・軍事的関係の強化や対独伊提携を</w:t>
      </w:r>
      <w:r>
        <w:rPr>
          <w:rFonts w:hint="eastAsia"/>
        </w:rPr>
        <w:t>提言するに至った</w:t>
      </w:r>
      <w:r w:rsidR="00737121" w:rsidRPr="00737121">
        <w:rPr>
          <w:rFonts w:hint="eastAsia"/>
          <w:vertAlign w:val="superscript"/>
        </w:rPr>
        <w:t>（</w:t>
      </w:r>
      <w:r w:rsidR="004B6475">
        <w:rPr>
          <w:rFonts w:hint="eastAsia"/>
          <w:vertAlign w:val="superscript"/>
        </w:rPr>
        <w:t>1</w:t>
      </w:r>
      <w:r w:rsidR="004B6475">
        <w:rPr>
          <w:rFonts w:hint="eastAsia"/>
          <w:vertAlign w:val="superscript"/>
        </w:rPr>
        <w:t>）</w:t>
      </w:r>
      <w:r>
        <w:rPr>
          <w:rFonts w:hint="eastAsia"/>
        </w:rPr>
        <w:t>。</w:t>
      </w:r>
      <w:r w:rsidR="00C831A5">
        <w:rPr>
          <w:rFonts w:hint="eastAsia"/>
        </w:rPr>
        <w:t>また当時の外相有田八郎は</w:t>
      </w:r>
      <w:r w:rsidR="00C831A5">
        <w:rPr>
          <w:rFonts w:hint="eastAsia"/>
        </w:rPr>
        <w:t>6</w:t>
      </w:r>
      <w:r w:rsidR="00C831A5">
        <w:rPr>
          <w:rFonts w:hint="eastAsia"/>
        </w:rPr>
        <w:t>月</w:t>
      </w:r>
      <w:r w:rsidR="00C831A5">
        <w:rPr>
          <w:rFonts w:hint="eastAsia"/>
        </w:rPr>
        <w:t>29</w:t>
      </w:r>
      <w:r w:rsidR="00C831A5">
        <w:rPr>
          <w:rFonts w:hint="eastAsia"/>
        </w:rPr>
        <w:t>日ラジオ放送を行った。</w:t>
      </w:r>
      <w:r w:rsidR="00E916F2">
        <w:rPr>
          <w:rFonts w:hint="eastAsia"/>
        </w:rPr>
        <w:t>放送の中で有田は「万邦をして各々其の所を得しむる</w:t>
      </w:r>
      <w:r w:rsidR="00737121" w:rsidRPr="00737121">
        <w:rPr>
          <w:rFonts w:hint="eastAsia"/>
          <w:vertAlign w:val="superscript"/>
        </w:rPr>
        <w:t>（</w:t>
      </w:r>
      <w:r w:rsidR="004B6475">
        <w:rPr>
          <w:rFonts w:hint="eastAsia"/>
          <w:vertAlign w:val="superscript"/>
        </w:rPr>
        <w:t>2</w:t>
      </w:r>
      <w:r w:rsidR="00737121" w:rsidRPr="00737121">
        <w:rPr>
          <w:rFonts w:hint="eastAsia"/>
          <w:vertAlign w:val="superscript"/>
        </w:rPr>
        <w:t>）</w:t>
      </w:r>
      <w:r>
        <w:rPr>
          <w:rFonts w:hint="eastAsia"/>
        </w:rPr>
        <w:t>」ことを目指すと宣言し、「日本と</w:t>
      </w:r>
      <w:r w:rsidR="00E916F2">
        <w:rPr>
          <w:rFonts w:hint="eastAsia"/>
        </w:rPr>
        <w:t>東亜の諸国と南洋諸地方とは地理的にも、歴史的にも、民族的にもはたまた経済的にも極めて密接なる関係にあり</w:t>
      </w:r>
      <w:r w:rsidR="00737121" w:rsidRPr="00737121">
        <w:rPr>
          <w:rFonts w:hint="eastAsia"/>
          <w:vertAlign w:val="superscript"/>
        </w:rPr>
        <w:t>（</w:t>
      </w:r>
      <w:r w:rsidR="004B6475">
        <w:rPr>
          <w:rFonts w:hint="eastAsia"/>
          <w:vertAlign w:val="superscript"/>
        </w:rPr>
        <w:t>2</w:t>
      </w:r>
      <w:r w:rsidR="00737121" w:rsidRPr="00737121">
        <w:rPr>
          <w:rFonts w:hint="eastAsia"/>
          <w:vertAlign w:val="superscript"/>
        </w:rPr>
        <w:t>）</w:t>
      </w:r>
      <w:r w:rsidR="00E916F2">
        <w:rPr>
          <w:rFonts w:hint="eastAsia"/>
        </w:rPr>
        <w:t>」と南進の方針をも示唆した。このように、</w:t>
      </w:r>
      <w:r w:rsidR="0027113C">
        <w:rPr>
          <w:rFonts w:hint="eastAsia"/>
        </w:rPr>
        <w:t>南進政策、そして</w:t>
      </w:r>
      <w:r w:rsidR="00E916F2">
        <w:rPr>
          <w:rFonts w:hint="eastAsia"/>
        </w:rPr>
        <w:t>「大東亜共栄圏</w:t>
      </w:r>
      <w:r w:rsidR="0027113C">
        <w:rPr>
          <w:rFonts w:hint="eastAsia"/>
        </w:rPr>
        <w:t>」への歩みは</w:t>
      </w:r>
      <w:r w:rsidR="0027113C">
        <w:rPr>
          <w:rFonts w:hint="eastAsia"/>
        </w:rPr>
        <w:t>7</w:t>
      </w:r>
      <w:r w:rsidR="0027113C">
        <w:rPr>
          <w:rFonts w:hint="eastAsia"/>
        </w:rPr>
        <w:t>月の松岡が外相に就任する前</w:t>
      </w:r>
      <w:r w:rsidR="00737121">
        <w:rPr>
          <w:rFonts w:hint="eastAsia"/>
        </w:rPr>
        <w:t>から</w:t>
      </w:r>
      <w:r w:rsidR="0027113C">
        <w:rPr>
          <w:rFonts w:hint="eastAsia"/>
        </w:rPr>
        <w:t>始まっていたことが分かる。</w:t>
      </w:r>
      <w:r w:rsidR="00B449D2">
        <w:rPr>
          <w:rFonts w:hint="eastAsia"/>
        </w:rPr>
        <w:t>この欧州戦争に便乗した南進政策は米英の権益を侵害し衝突を招くものであったが、</w:t>
      </w:r>
      <w:r w:rsidR="0027113C">
        <w:rPr>
          <w:rFonts w:hint="eastAsia"/>
        </w:rPr>
        <w:t>有田外相は南進には米国の承認が不可欠だと考えていた。</w:t>
      </w:r>
    </w:p>
    <w:p w:rsidR="00EC64E9" w:rsidRPr="005056B5" w:rsidRDefault="00A8172E" w:rsidP="00EC64E9">
      <w:pPr>
        <w:rPr>
          <w:b/>
        </w:rPr>
      </w:pPr>
      <w:r>
        <w:rPr>
          <w:rFonts w:hint="eastAsia"/>
          <w:b/>
        </w:rPr>
        <w:t>2-</w:t>
      </w:r>
      <w:r w:rsidR="00EC64E9" w:rsidRPr="005056B5">
        <w:rPr>
          <w:rFonts w:hint="eastAsia"/>
          <w:b/>
        </w:rPr>
        <w:t>2</w:t>
      </w:r>
      <w:r>
        <w:rPr>
          <w:rFonts w:hint="eastAsia"/>
          <w:b/>
        </w:rPr>
        <w:t>.</w:t>
      </w:r>
      <w:r w:rsidR="00633822" w:rsidRPr="005056B5">
        <w:rPr>
          <w:rFonts w:hint="eastAsia"/>
          <w:b/>
        </w:rPr>
        <w:t>三国同盟</w:t>
      </w:r>
      <w:r w:rsidR="00B449D2" w:rsidRPr="005056B5">
        <w:rPr>
          <w:rFonts w:hint="eastAsia"/>
          <w:b/>
        </w:rPr>
        <w:t>のねらいと</w:t>
      </w:r>
      <w:r w:rsidR="00633822" w:rsidRPr="005056B5">
        <w:rPr>
          <w:rFonts w:hint="eastAsia"/>
          <w:b/>
        </w:rPr>
        <w:t>四国協商</w:t>
      </w:r>
    </w:p>
    <w:p w:rsidR="009379D3" w:rsidRDefault="0027113C" w:rsidP="00EC64E9">
      <w:pPr>
        <w:ind w:firstLineChars="100" w:firstLine="210"/>
      </w:pPr>
      <w:r>
        <w:rPr>
          <w:rFonts w:hint="eastAsia"/>
        </w:rPr>
        <w:t>昭和</w:t>
      </w:r>
      <w:r>
        <w:rPr>
          <w:rFonts w:hint="eastAsia"/>
        </w:rPr>
        <w:t>15</w:t>
      </w:r>
      <w:r>
        <w:rPr>
          <w:rFonts w:hint="eastAsia"/>
        </w:rPr>
        <w:t>年</w:t>
      </w:r>
      <w:r>
        <w:rPr>
          <w:rFonts w:hint="eastAsia"/>
        </w:rPr>
        <w:t>(1940</w:t>
      </w:r>
      <w:r>
        <w:rPr>
          <w:rFonts w:hint="eastAsia"/>
        </w:rPr>
        <w:t>年</w:t>
      </w:r>
      <w:r>
        <w:rPr>
          <w:rFonts w:hint="eastAsia"/>
        </w:rPr>
        <w:t>)7</w:t>
      </w:r>
      <w:r>
        <w:rPr>
          <w:rFonts w:hint="eastAsia"/>
        </w:rPr>
        <w:t>月</w:t>
      </w:r>
      <w:r>
        <w:rPr>
          <w:rFonts w:hint="eastAsia"/>
        </w:rPr>
        <w:t>22</w:t>
      </w:r>
      <w:r>
        <w:rPr>
          <w:rFonts w:hint="eastAsia"/>
        </w:rPr>
        <w:t>日、第二次近衛内閣が組織され、松岡が外相に就任す</w:t>
      </w:r>
      <w:r w:rsidR="009379D3">
        <w:rPr>
          <w:rFonts w:hint="eastAsia"/>
        </w:rPr>
        <w:t>る。</w:t>
      </w:r>
      <w:r w:rsidR="0031462C">
        <w:rPr>
          <w:rFonts w:hint="eastAsia"/>
        </w:rPr>
        <w:t>9</w:t>
      </w:r>
      <w:r w:rsidR="0031462C">
        <w:rPr>
          <w:rFonts w:hint="eastAsia"/>
        </w:rPr>
        <w:t>月までにはドイツの勝利で戦争が終結するとの見通しがあったため、戦後国際秩序の中で東南アジアに進出する</w:t>
      </w:r>
      <w:r w:rsidR="00633822">
        <w:rPr>
          <w:rFonts w:hint="eastAsia"/>
        </w:rPr>
        <w:t>地位</w:t>
      </w:r>
      <w:r w:rsidR="00633822">
        <w:rPr>
          <w:rFonts w:hint="eastAsia"/>
        </w:rPr>
        <w:lastRenderedPageBreak/>
        <w:t>を獲得するために、三国同盟を迅速に成立させる必要があった。</w:t>
      </w:r>
      <w:r w:rsidR="008B0E21">
        <w:rPr>
          <w:rFonts w:hint="eastAsia"/>
        </w:rPr>
        <w:t>また南進に際して北方の安全確保のために対ソ不戦の体制を確立させ泥沼に</w:t>
      </w:r>
      <w:r w:rsidR="00737121">
        <w:rPr>
          <w:rFonts w:hint="eastAsia"/>
        </w:rPr>
        <w:t>はまっていた日中戦争の終結も図</w:t>
      </w:r>
      <w:r w:rsidR="006D19CB">
        <w:rPr>
          <w:rFonts w:hint="eastAsia"/>
        </w:rPr>
        <w:t>る必要があった。松岡が外相としてなすべきことはほぼ決められていて</w:t>
      </w:r>
      <w:r w:rsidR="00737121">
        <w:rPr>
          <w:rFonts w:hint="eastAsia"/>
        </w:rPr>
        <w:t>、就任早々非常に大きな課題を突き付けられたといえる。</w:t>
      </w:r>
    </w:p>
    <w:p w:rsidR="008B0E21" w:rsidRDefault="008B0E21" w:rsidP="00737121">
      <w:pPr>
        <w:ind w:firstLineChars="100" w:firstLine="210"/>
      </w:pPr>
      <w:r>
        <w:rPr>
          <w:rFonts w:hint="eastAsia"/>
        </w:rPr>
        <w:t>さて、こういった背景で「対米瀬戸際外交」と呼ばれる松岡外交が展開された</w:t>
      </w:r>
      <w:r w:rsidR="00B449D2">
        <w:rPr>
          <w:rFonts w:hint="eastAsia"/>
        </w:rPr>
        <w:t>。松岡は日独伊三国同盟、さらにこの三国同盟にソ連を加えて日独伊ソ四国協</w:t>
      </w:r>
      <w:r w:rsidR="006D19CB">
        <w:rPr>
          <w:rFonts w:hint="eastAsia"/>
        </w:rPr>
        <w:t>商を作り上げることで米との勢力均衡、対米交渉力の強化を企てる</w:t>
      </w:r>
      <w:r w:rsidR="00B449D2">
        <w:rPr>
          <w:rFonts w:hint="eastAsia"/>
        </w:rPr>
        <w:t>。</w:t>
      </w:r>
      <w:r>
        <w:rPr>
          <w:rFonts w:hint="eastAsia"/>
        </w:rPr>
        <w:t>前外相有田の「米国からの南進の承認を得る」とい</w:t>
      </w:r>
      <w:r w:rsidR="007C053B">
        <w:rPr>
          <w:rFonts w:hint="eastAsia"/>
        </w:rPr>
        <w:t>う方針を受け継ぎ、そのために米国と同じパワーバランスで交渉に望み</w:t>
      </w:r>
      <w:r>
        <w:rPr>
          <w:rFonts w:hint="eastAsia"/>
        </w:rPr>
        <w:t>大東亜共栄圏を認めさせようというのが松岡の狙いであった。</w:t>
      </w:r>
    </w:p>
    <w:p w:rsidR="006D19CB" w:rsidRDefault="006D19CB">
      <w:pPr>
        <w:rPr>
          <w:rStyle w:val="apple-style-span"/>
          <w:rFonts w:asciiTheme="minorHAnsi" w:hAnsiTheme="minorHAnsi"/>
          <w:b/>
          <w:color w:val="000000"/>
        </w:rPr>
      </w:pPr>
    </w:p>
    <w:p w:rsidR="00E90144" w:rsidRPr="005056B5" w:rsidRDefault="00A8172E">
      <w:pPr>
        <w:rPr>
          <w:rStyle w:val="apple-style-span"/>
          <w:rFonts w:ascii="Arial" w:hAnsi="Arial"/>
          <w:b/>
          <w:color w:val="000000"/>
        </w:rPr>
      </w:pPr>
      <w:r>
        <w:rPr>
          <w:rStyle w:val="apple-style-span"/>
          <w:rFonts w:asciiTheme="minorHAnsi" w:hAnsiTheme="minorHAnsi"/>
          <w:b/>
          <w:color w:val="000000"/>
        </w:rPr>
        <w:t>2</w:t>
      </w:r>
      <w:r>
        <w:rPr>
          <w:rStyle w:val="apple-style-span"/>
          <w:rFonts w:asciiTheme="minorHAnsi" w:hAnsiTheme="minorHAnsi" w:hint="eastAsia"/>
          <w:b/>
          <w:color w:val="000000"/>
        </w:rPr>
        <w:t>-</w:t>
      </w:r>
      <w:r w:rsidR="008B0E21" w:rsidRPr="005056B5">
        <w:rPr>
          <w:rStyle w:val="apple-style-span"/>
          <w:rFonts w:asciiTheme="minorHAnsi" w:hAnsiTheme="minorHAnsi"/>
          <w:b/>
          <w:color w:val="000000"/>
        </w:rPr>
        <w:t>3.</w:t>
      </w:r>
      <w:r w:rsidR="008B0E21" w:rsidRPr="005056B5">
        <w:rPr>
          <w:rStyle w:val="apple-style-span"/>
          <w:rFonts w:ascii="Arial" w:hAnsi="Arial" w:hint="eastAsia"/>
          <w:b/>
          <w:color w:val="000000"/>
        </w:rPr>
        <w:t>松岡のアメリカ観</w:t>
      </w:r>
    </w:p>
    <w:p w:rsidR="008B0E21" w:rsidRDefault="007C053B" w:rsidP="007C053B">
      <w:pPr>
        <w:ind w:firstLineChars="100" w:firstLine="210"/>
        <w:rPr>
          <w:rStyle w:val="apple-style-span"/>
          <w:rFonts w:ascii="Arial" w:hAnsi="Arial"/>
          <w:color w:val="000000"/>
        </w:rPr>
      </w:pPr>
      <w:r>
        <w:rPr>
          <w:rStyle w:val="apple-style-span"/>
          <w:rFonts w:ascii="Arial" w:hAnsi="Arial" w:hint="eastAsia"/>
          <w:color w:val="000000"/>
        </w:rPr>
        <w:t>では、このような松岡の強気な外交戦術はどのようにして生れたのだろうか。</w:t>
      </w:r>
      <w:r w:rsidR="00B449D2">
        <w:rPr>
          <w:rStyle w:val="apple-style-span"/>
          <w:rFonts w:ascii="Arial" w:hAnsi="Arial" w:hint="eastAsia"/>
          <w:color w:val="000000"/>
        </w:rPr>
        <w:t>福留繁の『帝国海軍の反省』の松岡論によると松岡はアメリカを知りすぎていてかえって失敗を招いたと論じられている。</w:t>
      </w:r>
      <w:r w:rsidR="00B449D2" w:rsidRPr="007C053B">
        <w:rPr>
          <w:rStyle w:val="apple-style-span"/>
          <w:rFonts w:asciiTheme="minorHAnsi" w:hAnsiTheme="minorHAnsi"/>
          <w:color w:val="000000"/>
        </w:rPr>
        <w:t>8</w:t>
      </w:r>
      <w:r w:rsidR="00B449D2">
        <w:rPr>
          <w:rStyle w:val="apple-style-span"/>
          <w:rFonts w:ascii="Arial" w:hAnsi="Arial" w:hint="eastAsia"/>
          <w:color w:val="000000"/>
        </w:rPr>
        <w:t>年ほどのアメリカ留学生活を通して得た処世術として「アメリカ人というのは勇敢な相手に敬意を払う。初めからお辞儀をしてくるような弱虫は軽蔑する。まず強い一撃をくらわせてから話し合いに移るような相手に敬意を表するのだ。だから、こちらも強気強腰で押してゆかねば、アメリカと対等に渡り合うことは難しいのだ。アメリカ人に対する行動の仕方としては、たとえ威嚇されたからといって、自分の立場が正しい場合に道を譲ったりしてはならない。そのためにもし殴られたら、すぐその場で殴り返さなければいけない。一度屈服すれば二度と頭をあげることができないからだ。対等の待遇を欲する者は、対等な行動でのぞまなければならない」</w:t>
      </w:r>
      <w:r w:rsidR="006F3ED3">
        <w:rPr>
          <w:rStyle w:val="apple-style-span"/>
          <w:rFonts w:ascii="Arial" w:hAnsi="Arial" w:hint="eastAsia"/>
          <w:color w:val="000000"/>
        </w:rPr>
        <w:t>（野間：</w:t>
      </w:r>
      <w:r w:rsidR="006F3ED3">
        <w:rPr>
          <w:rStyle w:val="apple-style-span"/>
          <w:rFonts w:ascii="Arial" w:hAnsi="Arial" w:hint="eastAsia"/>
          <w:color w:val="000000"/>
        </w:rPr>
        <w:t>1974</w:t>
      </w:r>
      <w:r w:rsidR="006F3ED3">
        <w:rPr>
          <w:rStyle w:val="apple-style-span"/>
          <w:rFonts w:ascii="Arial" w:hAnsi="Arial" w:hint="eastAsia"/>
          <w:color w:val="000000"/>
        </w:rPr>
        <w:t>年）</w:t>
      </w:r>
      <w:r w:rsidR="00B449D2">
        <w:rPr>
          <w:rStyle w:val="apple-style-span"/>
          <w:rFonts w:ascii="Arial" w:hAnsi="Arial" w:hint="eastAsia"/>
          <w:color w:val="000000"/>
        </w:rPr>
        <w:t>と松岡自身が語っている。</w:t>
      </w:r>
    </w:p>
    <w:p w:rsidR="00B449D2" w:rsidRDefault="008B0E21" w:rsidP="006D19CB">
      <w:pPr>
        <w:ind w:firstLineChars="100" w:firstLine="210"/>
        <w:rPr>
          <w:rStyle w:val="apple-style-span"/>
          <w:rFonts w:ascii="Arial" w:hAnsi="Arial"/>
          <w:color w:val="000000"/>
        </w:rPr>
      </w:pPr>
      <w:r>
        <w:rPr>
          <w:rStyle w:val="apple-style-span"/>
          <w:rFonts w:ascii="Arial" w:hAnsi="Arial" w:hint="eastAsia"/>
          <w:color w:val="000000"/>
        </w:rPr>
        <w:t>また、</w:t>
      </w:r>
      <w:r w:rsidR="00273EE7">
        <w:rPr>
          <w:rStyle w:val="apple-style-span"/>
          <w:rFonts w:ascii="Arial" w:hAnsi="Arial" w:hint="eastAsia"/>
          <w:color w:val="000000"/>
        </w:rPr>
        <w:t>昭和</w:t>
      </w:r>
      <w:r w:rsidR="00273EE7" w:rsidRPr="007C053B">
        <w:rPr>
          <w:rStyle w:val="apple-style-span"/>
          <w:rFonts w:asciiTheme="minorHAnsi" w:hAnsiTheme="minorHAnsi"/>
          <w:color w:val="000000"/>
        </w:rPr>
        <w:t>16</w:t>
      </w:r>
      <w:r w:rsidR="00273EE7">
        <w:rPr>
          <w:rStyle w:val="apple-style-span"/>
          <w:rFonts w:ascii="Arial" w:hAnsi="Arial" w:hint="eastAsia"/>
          <w:color w:val="000000"/>
        </w:rPr>
        <w:t>年</w:t>
      </w:r>
      <w:r w:rsidR="007C053B">
        <w:rPr>
          <w:rStyle w:val="apple-style-span"/>
          <w:rFonts w:ascii="Arial" w:hAnsi="Arial" w:hint="eastAsia"/>
          <w:color w:val="000000"/>
        </w:rPr>
        <w:t>（</w:t>
      </w:r>
      <w:r w:rsidR="00273EE7" w:rsidRPr="007C053B">
        <w:rPr>
          <w:rStyle w:val="apple-style-span"/>
          <w:rFonts w:asciiTheme="minorHAnsi" w:hAnsiTheme="minorHAnsi"/>
          <w:color w:val="000000"/>
        </w:rPr>
        <w:t>1941</w:t>
      </w:r>
      <w:r w:rsidR="00273EE7">
        <w:rPr>
          <w:rStyle w:val="apple-style-span"/>
          <w:rFonts w:ascii="Arial" w:hAnsi="Arial" w:hint="eastAsia"/>
          <w:color w:val="000000"/>
        </w:rPr>
        <w:t>年</w:t>
      </w:r>
      <w:r w:rsidR="007C053B">
        <w:rPr>
          <w:rStyle w:val="apple-style-span"/>
          <w:rFonts w:ascii="Arial" w:hAnsi="Arial" w:hint="eastAsia"/>
          <w:color w:val="000000"/>
        </w:rPr>
        <w:t>）</w:t>
      </w:r>
      <w:r w:rsidR="00273EE7" w:rsidRPr="007C053B">
        <w:rPr>
          <w:rStyle w:val="apple-style-span"/>
          <w:rFonts w:asciiTheme="minorHAnsi" w:hAnsiTheme="minorHAnsi"/>
          <w:color w:val="000000"/>
        </w:rPr>
        <w:t>12</w:t>
      </w:r>
      <w:r w:rsidR="00273EE7">
        <w:rPr>
          <w:rStyle w:val="apple-style-span"/>
          <w:rFonts w:ascii="Arial" w:hAnsi="Arial" w:hint="eastAsia"/>
          <w:color w:val="000000"/>
        </w:rPr>
        <w:t>月に徳富蘇峰に当てた書簡</w:t>
      </w:r>
      <w:r w:rsidR="00B449D2">
        <w:rPr>
          <w:rStyle w:val="apple-style-span"/>
          <w:rFonts w:ascii="Arial" w:hAnsi="Arial" w:hint="eastAsia"/>
          <w:color w:val="000000"/>
        </w:rPr>
        <w:t>に</w:t>
      </w:r>
    </w:p>
    <w:p w:rsidR="007C053B" w:rsidRDefault="007C053B" w:rsidP="007C053B">
      <w:pPr>
        <w:ind w:leftChars="200" w:left="420"/>
        <w:rPr>
          <w:rStyle w:val="apple-style-span"/>
          <w:rFonts w:ascii="Arial" w:hAnsi="Arial"/>
          <w:color w:val="000000"/>
        </w:rPr>
      </w:pPr>
    </w:p>
    <w:p w:rsidR="007C053B" w:rsidRPr="005056B5" w:rsidRDefault="00273EE7" w:rsidP="005056B5">
      <w:pPr>
        <w:ind w:leftChars="200" w:left="420"/>
        <w:rPr>
          <w:rStyle w:val="apple-style-span"/>
          <w:rFonts w:asciiTheme="minorHAnsi" w:hAnsiTheme="minorHAnsi"/>
          <w:color w:val="000000"/>
        </w:rPr>
      </w:pPr>
      <w:r>
        <w:rPr>
          <w:rStyle w:val="apple-style-span"/>
          <w:rFonts w:ascii="Arial" w:hAnsi="Arial" w:hint="eastAsia"/>
          <w:color w:val="000000"/>
        </w:rPr>
        <w:t>「想ひ起こしますが、前の世界戦争中であった。ウィルソン大統領が例の頑固と尊大とで、我に対して誠に不合理にして横車的な態度を取った時、時の外務次官であった幣原君に種々柔らかに米人との交渉の骨を悟したが、御存知の通りコレも頭の固ひ上に自惚の強い人で、米国に一度も行ったこともない癖に米国と米人を知ったつもりで容易に私の忠告に耳を傾けなかった。そこで私は遂に一日面を犯し声を励まして、「私も日米親善を欲する事に於いて決して貴君に譲らない。之を欲すればこそ、率直に強硬に彼に当たるべく、それでなければ彼は到底了解し得ないのだ。</w:t>
      </w:r>
      <w:r w:rsidR="007C053B">
        <w:rPr>
          <w:rStyle w:val="apple-style-span"/>
          <w:rFonts w:ascii="Arial" w:hAnsi="Arial" w:hint="eastAsia"/>
          <w:color w:val="000000"/>
        </w:rPr>
        <w:t>（</w:t>
      </w:r>
      <w:r>
        <w:rPr>
          <w:rStyle w:val="apple-style-span"/>
          <w:rFonts w:ascii="Arial" w:hAnsi="Arial" w:hint="eastAsia"/>
          <w:color w:val="000000"/>
        </w:rPr>
        <w:t>外交辞令は率直―蛮的―なる米人には所詮理解出来ぬ</w:t>
      </w:r>
      <w:r w:rsidR="007C053B">
        <w:rPr>
          <w:rStyle w:val="apple-style-span"/>
          <w:rFonts w:ascii="Arial" w:hAnsi="Arial" w:hint="eastAsia"/>
          <w:color w:val="000000"/>
        </w:rPr>
        <w:t>）（</w:t>
      </w:r>
      <w:r w:rsidR="00B449D2">
        <w:rPr>
          <w:rStyle w:val="apple-style-span"/>
          <w:rFonts w:ascii="Arial" w:hAnsi="Arial" w:hint="eastAsia"/>
          <w:color w:val="000000"/>
        </w:rPr>
        <w:t>後略</w:t>
      </w:r>
      <w:r w:rsidR="007C053B">
        <w:rPr>
          <w:rStyle w:val="apple-style-span"/>
          <w:rFonts w:ascii="Arial" w:hAnsi="Arial" w:hint="eastAsia"/>
          <w:color w:val="000000"/>
        </w:rPr>
        <w:t>）</w:t>
      </w:r>
      <w:r w:rsidR="005056B5" w:rsidRPr="006F3ED3">
        <w:rPr>
          <w:rStyle w:val="apple-style-span"/>
          <w:rFonts w:ascii="Arial" w:hAnsi="Arial" w:hint="eastAsia"/>
          <w:color w:val="000000"/>
          <w:vertAlign w:val="superscript"/>
        </w:rPr>
        <w:t>（</w:t>
      </w:r>
      <w:r w:rsidR="00B33329">
        <w:rPr>
          <w:rStyle w:val="apple-style-span"/>
          <w:rFonts w:asciiTheme="minorHAnsi" w:hAnsiTheme="minorHAnsi" w:hint="eastAsia"/>
          <w:color w:val="000000"/>
          <w:vertAlign w:val="superscript"/>
        </w:rPr>
        <w:t>3</w:t>
      </w:r>
      <w:r w:rsidR="005056B5" w:rsidRPr="006F3ED3">
        <w:rPr>
          <w:rStyle w:val="apple-style-span"/>
          <w:rFonts w:asciiTheme="minorHAnsi" w:hAnsiTheme="minorHAnsi" w:hint="eastAsia"/>
          <w:color w:val="000000"/>
          <w:vertAlign w:val="superscript"/>
        </w:rPr>
        <w:t>）</w:t>
      </w:r>
      <w:r w:rsidR="00B449D2">
        <w:rPr>
          <w:rStyle w:val="apple-style-span"/>
          <w:rFonts w:ascii="Arial" w:hAnsi="Arial" w:hint="eastAsia"/>
          <w:color w:val="000000"/>
        </w:rPr>
        <w:t>」</w:t>
      </w:r>
    </w:p>
    <w:p w:rsidR="007C053B" w:rsidRDefault="007C053B" w:rsidP="007C053B">
      <w:pPr>
        <w:ind w:leftChars="200" w:left="420"/>
        <w:rPr>
          <w:rStyle w:val="apple-style-span"/>
          <w:rFonts w:ascii="Arial" w:hAnsi="Arial"/>
          <w:color w:val="000000"/>
        </w:rPr>
      </w:pPr>
    </w:p>
    <w:p w:rsidR="00273EE7" w:rsidRPr="00273EE7" w:rsidRDefault="00B449D2" w:rsidP="007C053B">
      <w:pPr>
        <w:rPr>
          <w:rStyle w:val="apple-style-span"/>
          <w:rFonts w:ascii="Arial" w:hAnsi="Arial"/>
          <w:color w:val="000000"/>
        </w:rPr>
      </w:pPr>
      <w:r>
        <w:rPr>
          <w:rStyle w:val="apple-style-span"/>
          <w:rFonts w:ascii="Arial" w:hAnsi="Arial" w:hint="eastAsia"/>
          <w:color w:val="000000"/>
        </w:rPr>
        <w:t>と</w:t>
      </w:r>
      <w:r w:rsidR="007C053B">
        <w:rPr>
          <w:rStyle w:val="apple-style-span"/>
          <w:rFonts w:ascii="Arial" w:hAnsi="Arial" w:hint="eastAsia"/>
          <w:color w:val="000000"/>
        </w:rPr>
        <w:t>いうものがある。この書簡で松岡はパリ講和会議において</w:t>
      </w:r>
      <w:r w:rsidR="007E698B">
        <w:rPr>
          <w:rStyle w:val="apple-style-span"/>
          <w:rFonts w:ascii="Arial" w:hAnsi="Arial" w:hint="eastAsia"/>
          <w:color w:val="000000"/>
        </w:rPr>
        <w:t>、</w:t>
      </w:r>
      <w:r w:rsidR="007C053B">
        <w:rPr>
          <w:rStyle w:val="apple-style-span"/>
          <w:rFonts w:ascii="Arial" w:hAnsi="Arial" w:hint="eastAsia"/>
          <w:color w:val="000000"/>
        </w:rPr>
        <w:t>実際</w:t>
      </w:r>
      <w:r w:rsidR="007E698B">
        <w:rPr>
          <w:rStyle w:val="apple-style-span"/>
          <w:rFonts w:ascii="Arial" w:hAnsi="Arial" w:hint="eastAsia"/>
          <w:color w:val="000000"/>
        </w:rPr>
        <w:t>に</w:t>
      </w:r>
      <w:r w:rsidR="007C053B">
        <w:rPr>
          <w:rStyle w:val="apple-style-span"/>
          <w:rFonts w:ascii="Arial" w:hAnsi="Arial" w:hint="eastAsia"/>
          <w:color w:val="000000"/>
        </w:rPr>
        <w:t>アメリカ人を知らない幣原喜重郎の外交姿勢を批判したことを回想している。</w:t>
      </w:r>
      <w:r w:rsidR="007E698B">
        <w:rPr>
          <w:rStyle w:val="apple-style-span"/>
          <w:rFonts w:ascii="Arial" w:hAnsi="Arial" w:hint="eastAsia"/>
          <w:color w:val="000000"/>
        </w:rPr>
        <w:t>この時松岡はまだ報道係主任という</w:t>
      </w:r>
      <w:r w:rsidR="005056B5">
        <w:rPr>
          <w:rStyle w:val="apple-style-span"/>
          <w:rFonts w:ascii="Arial" w:hAnsi="Arial" w:hint="eastAsia"/>
          <w:color w:val="000000"/>
        </w:rPr>
        <w:t>下</w:t>
      </w:r>
      <w:r w:rsidR="007E698B">
        <w:rPr>
          <w:rStyle w:val="apple-style-span"/>
          <w:rFonts w:ascii="Arial" w:hAnsi="Arial" w:hint="eastAsia"/>
          <w:color w:val="000000"/>
        </w:rPr>
        <w:t>端の立場であったため</w:t>
      </w:r>
      <w:r w:rsidR="005056B5">
        <w:rPr>
          <w:rStyle w:val="apple-style-span"/>
          <w:rFonts w:ascii="Arial" w:hAnsi="Arial" w:hint="eastAsia"/>
          <w:color w:val="000000"/>
        </w:rPr>
        <w:t>、日本全権団の交渉が上手くいかないのを見て歯がゆい思いをしたのであろう。</w:t>
      </w:r>
      <w:r w:rsidR="007C053B">
        <w:rPr>
          <w:rStyle w:val="apple-style-span"/>
          <w:rFonts w:ascii="Arial" w:hAnsi="Arial" w:hint="eastAsia"/>
          <w:color w:val="000000"/>
        </w:rPr>
        <w:t>また</w:t>
      </w:r>
      <w:r w:rsidR="005056B5">
        <w:rPr>
          <w:rStyle w:val="apple-style-span"/>
          <w:rFonts w:ascii="Arial" w:hAnsi="Arial" w:hint="eastAsia"/>
          <w:color w:val="000000"/>
        </w:rPr>
        <w:t>日米</w:t>
      </w:r>
      <w:r w:rsidR="007C053B">
        <w:rPr>
          <w:rStyle w:val="apple-style-span"/>
          <w:rFonts w:ascii="Arial" w:hAnsi="Arial" w:hint="eastAsia"/>
          <w:color w:val="000000"/>
        </w:rPr>
        <w:t>開戦に至った理由として、</w:t>
      </w:r>
      <w:r w:rsidR="005056B5">
        <w:rPr>
          <w:rStyle w:val="apple-style-span"/>
          <w:rFonts w:ascii="Arial" w:hAnsi="Arial" w:hint="eastAsia"/>
          <w:color w:val="000000"/>
        </w:rPr>
        <w:t>ここでも</w:t>
      </w:r>
      <w:r w:rsidR="007C053B">
        <w:rPr>
          <w:rStyle w:val="apple-style-span"/>
          <w:rFonts w:ascii="Arial" w:hAnsi="Arial" w:hint="eastAsia"/>
          <w:color w:val="000000"/>
        </w:rPr>
        <w:t>アメリカ人をよく理解出来なかった日本政府の</w:t>
      </w:r>
      <w:r>
        <w:rPr>
          <w:rStyle w:val="apple-style-span"/>
          <w:rFonts w:ascii="Arial" w:hAnsi="Arial" w:hint="eastAsia"/>
          <w:color w:val="000000"/>
        </w:rPr>
        <w:t>失敗を指摘し、米国をよく知っている自分の外交が第二次近衛内閣に理解されず、失脚したことへの無念さを訴えている。</w:t>
      </w:r>
    </w:p>
    <w:p w:rsidR="00BB5BE8" w:rsidRDefault="005056B5" w:rsidP="00BB5BE8">
      <w:pPr>
        <w:ind w:firstLineChars="100" w:firstLine="210"/>
        <w:rPr>
          <w:rStyle w:val="apple-style-span"/>
          <w:rFonts w:ascii="Arial" w:hAnsi="Arial"/>
          <w:color w:val="000000"/>
        </w:rPr>
      </w:pPr>
      <w:r>
        <w:rPr>
          <w:rStyle w:val="apple-style-span"/>
          <w:rFonts w:ascii="Arial" w:hAnsi="Arial" w:hint="eastAsia"/>
          <w:color w:val="000000"/>
        </w:rPr>
        <w:t>このように</w:t>
      </w:r>
      <w:r w:rsidR="00B449D2">
        <w:rPr>
          <w:rStyle w:val="apple-style-span"/>
          <w:rFonts w:ascii="Arial" w:hAnsi="Arial" w:hint="eastAsia"/>
          <w:color w:val="000000"/>
        </w:rPr>
        <w:t>松岡が結</w:t>
      </w:r>
      <w:r>
        <w:rPr>
          <w:rStyle w:val="apple-style-span"/>
          <w:rFonts w:ascii="Arial" w:hAnsi="Arial" w:hint="eastAsia"/>
          <w:color w:val="000000"/>
        </w:rPr>
        <w:t>んだ日独伊三国同盟は、彼のアメリカ観からすれば、上記にある通り</w:t>
      </w:r>
      <w:r w:rsidR="00B449D2">
        <w:rPr>
          <w:rStyle w:val="apple-style-span"/>
          <w:rFonts w:ascii="Arial" w:hAnsi="Arial" w:hint="eastAsia"/>
          <w:color w:val="000000"/>
        </w:rPr>
        <w:t>米英の反ファシズム戦線と対等な状態で話すための手段であった。しかし、「あまりに強気になりすぎて、ついにアメリカの本腰をいれた反撃をくらうことになった」と福留繁は書いている。</w:t>
      </w:r>
      <w:r w:rsidR="00B9625C">
        <w:rPr>
          <w:rStyle w:val="apple-style-span"/>
          <w:rFonts w:ascii="Arial" w:hAnsi="Arial" w:hint="eastAsia"/>
          <w:color w:val="000000"/>
        </w:rPr>
        <w:t>（蛇足だが松岡が卒業したの</w:t>
      </w:r>
      <w:r w:rsidR="00BB5BE8">
        <w:rPr>
          <w:rStyle w:val="apple-style-span"/>
          <w:rFonts w:ascii="Arial" w:hAnsi="Arial" w:hint="eastAsia"/>
          <w:color w:val="000000"/>
        </w:rPr>
        <w:t>は田舎の</w:t>
      </w:r>
      <w:r w:rsidR="00B9625C">
        <w:rPr>
          <w:rStyle w:val="apple-style-span"/>
          <w:rFonts w:ascii="Arial" w:hAnsi="Arial" w:hint="eastAsia"/>
          <w:color w:val="000000"/>
        </w:rPr>
        <w:t>オレゴン大学で</w:t>
      </w:r>
      <w:r w:rsidR="00BB5BE8">
        <w:rPr>
          <w:rStyle w:val="apple-style-span"/>
          <w:rFonts w:ascii="Arial" w:hAnsi="Arial" w:hint="eastAsia"/>
          <w:color w:val="000000"/>
        </w:rPr>
        <w:t>ある。松岡はオレゴン大学卒業後、お金を貯めて東部の名門私立大学へ入学しようと目論んでいたが、母の病気のため帰国しその望みが叶うことはなかった。もし、彼が</w:t>
      </w:r>
      <w:r w:rsidR="00D4451B">
        <w:rPr>
          <w:rStyle w:val="apple-style-span"/>
          <w:rFonts w:ascii="Arial" w:hAnsi="Arial" w:hint="eastAsia"/>
          <w:color w:val="000000"/>
        </w:rPr>
        <w:t>将来のアメリカ政府を動かす人材を多く輩出する</w:t>
      </w:r>
      <w:r w:rsidR="00BB5BE8">
        <w:rPr>
          <w:rStyle w:val="apple-style-span"/>
          <w:rFonts w:ascii="Arial" w:hAnsi="Arial" w:hint="eastAsia"/>
          <w:color w:val="000000"/>
        </w:rPr>
        <w:t>東部</w:t>
      </w:r>
      <w:r w:rsidR="00D4451B">
        <w:rPr>
          <w:rStyle w:val="apple-style-span"/>
          <w:rFonts w:ascii="Arial" w:hAnsi="Arial" w:hint="eastAsia"/>
          <w:color w:val="000000"/>
        </w:rPr>
        <w:t>の</w:t>
      </w:r>
      <w:r w:rsidR="00BB5BE8">
        <w:rPr>
          <w:rStyle w:val="apple-style-span"/>
          <w:rFonts w:ascii="Arial" w:hAnsi="Arial" w:hint="eastAsia"/>
          <w:color w:val="000000"/>
        </w:rPr>
        <w:t>名門校で学</w:t>
      </w:r>
      <w:r w:rsidR="00D4451B">
        <w:rPr>
          <w:rStyle w:val="apple-style-span"/>
          <w:rFonts w:ascii="Arial" w:hAnsi="Arial" w:hint="eastAsia"/>
          <w:color w:val="000000"/>
        </w:rPr>
        <w:t>んでいたら</w:t>
      </w:r>
      <w:r w:rsidR="00BB5BE8">
        <w:rPr>
          <w:rStyle w:val="apple-style-span"/>
          <w:rFonts w:ascii="Arial" w:hAnsi="Arial" w:hint="eastAsia"/>
          <w:color w:val="000000"/>
        </w:rPr>
        <w:t>歴史</w:t>
      </w:r>
      <w:r w:rsidR="00F66F51">
        <w:rPr>
          <w:rStyle w:val="apple-style-span"/>
          <w:rFonts w:ascii="Arial" w:hAnsi="Arial" w:hint="eastAsia"/>
          <w:color w:val="000000"/>
        </w:rPr>
        <w:t>は</w:t>
      </w:r>
      <w:r w:rsidR="00D4451B">
        <w:rPr>
          <w:rStyle w:val="apple-style-span"/>
          <w:rFonts w:ascii="Arial" w:hAnsi="Arial" w:hint="eastAsia"/>
          <w:color w:val="000000"/>
        </w:rPr>
        <w:t>変っていたかもしれない。</w:t>
      </w:r>
      <w:r w:rsidR="00F66F51">
        <w:rPr>
          <w:rStyle w:val="apple-style-span"/>
          <w:rFonts w:ascii="Arial" w:hAnsi="Arial" w:hint="eastAsia"/>
          <w:color w:val="000000"/>
        </w:rPr>
        <w:t>）</w:t>
      </w:r>
    </w:p>
    <w:p w:rsidR="00B9625C" w:rsidRDefault="00192EC0" w:rsidP="00B9625C">
      <w:pPr>
        <w:ind w:firstLineChars="100" w:firstLine="210"/>
      </w:pPr>
      <w:r>
        <w:rPr>
          <w:rStyle w:val="apple-style-span"/>
          <w:rFonts w:ascii="Arial" w:hAnsi="Arial" w:hint="eastAsia"/>
          <w:color w:val="000000"/>
        </w:rPr>
        <w:t>さて、三国同盟、日ソ中立条約に調印した松岡であったが、</w:t>
      </w:r>
      <w:r w:rsidR="00B449D2">
        <w:rPr>
          <w:rStyle w:val="apple-style-span"/>
          <w:rFonts w:ascii="Arial" w:hAnsi="Arial" w:hint="eastAsia"/>
          <w:color w:val="000000"/>
        </w:rPr>
        <w:t>ドイツの早期勝利は実現せず</w:t>
      </w:r>
      <w:r>
        <w:rPr>
          <w:rFonts w:hint="eastAsia"/>
        </w:rPr>
        <w:t>、米国は態度を硬化させ、その後の経済封鎖、日米交渉の決裂を招くこととなる。また昭和</w:t>
      </w:r>
      <w:r>
        <w:rPr>
          <w:rFonts w:hint="eastAsia"/>
        </w:rPr>
        <w:t>16</w:t>
      </w:r>
      <w:r>
        <w:rPr>
          <w:rFonts w:hint="eastAsia"/>
        </w:rPr>
        <w:t>年</w:t>
      </w:r>
      <w:r w:rsidR="005056B5">
        <w:rPr>
          <w:rFonts w:hint="eastAsia"/>
        </w:rPr>
        <w:t>（</w:t>
      </w:r>
      <w:r>
        <w:rPr>
          <w:rFonts w:hint="eastAsia"/>
        </w:rPr>
        <w:t>1941</w:t>
      </w:r>
      <w:r>
        <w:rPr>
          <w:rFonts w:hint="eastAsia"/>
        </w:rPr>
        <w:t>年</w:t>
      </w:r>
      <w:r w:rsidR="005056B5">
        <w:rPr>
          <w:rFonts w:hint="eastAsia"/>
        </w:rPr>
        <w:t>）</w:t>
      </w:r>
      <w:r>
        <w:rPr>
          <w:rFonts w:hint="eastAsia"/>
        </w:rPr>
        <w:t>6</w:t>
      </w:r>
      <w:r>
        <w:rPr>
          <w:rFonts w:hint="eastAsia"/>
        </w:rPr>
        <w:t>月の独ソ戦開戦により四国協商は完全に挫折、日本は太平洋戦争へとなだれ込んだのであった。</w:t>
      </w:r>
    </w:p>
    <w:p w:rsidR="00B33329" w:rsidRDefault="00B33329">
      <w:pPr>
        <w:rPr>
          <w:b/>
        </w:rPr>
      </w:pPr>
    </w:p>
    <w:p w:rsidR="003D4BE8" w:rsidRPr="005056B5" w:rsidRDefault="00192EC0">
      <w:pPr>
        <w:rPr>
          <w:b/>
        </w:rPr>
      </w:pPr>
      <w:r w:rsidRPr="005056B5">
        <w:rPr>
          <w:rFonts w:hint="eastAsia"/>
          <w:b/>
        </w:rPr>
        <w:t>3.</w:t>
      </w:r>
      <w:r w:rsidR="003D4BE8" w:rsidRPr="005056B5">
        <w:rPr>
          <w:rFonts w:hint="eastAsia"/>
          <w:b/>
        </w:rPr>
        <w:t>松岡による対米交渉</w:t>
      </w:r>
    </w:p>
    <w:p w:rsidR="00B449D2" w:rsidRPr="005056B5" w:rsidRDefault="00A8172E">
      <w:pPr>
        <w:rPr>
          <w:b/>
        </w:rPr>
      </w:pPr>
      <w:r>
        <w:rPr>
          <w:rFonts w:hint="eastAsia"/>
          <w:b/>
        </w:rPr>
        <w:t>3-</w:t>
      </w:r>
      <w:r w:rsidR="003D4BE8" w:rsidRPr="005056B5">
        <w:rPr>
          <w:rFonts w:hint="eastAsia"/>
          <w:b/>
        </w:rPr>
        <w:t>1.</w:t>
      </w:r>
      <w:r w:rsidR="003D4BE8" w:rsidRPr="005056B5">
        <w:rPr>
          <w:rFonts w:hint="eastAsia"/>
          <w:b/>
        </w:rPr>
        <w:t>世論へのはたらきかけ</w:t>
      </w:r>
    </w:p>
    <w:p w:rsidR="00B449D2" w:rsidRDefault="00192EC0" w:rsidP="005056B5">
      <w:pPr>
        <w:ind w:firstLineChars="100" w:firstLine="210"/>
      </w:pPr>
      <w:r>
        <w:rPr>
          <w:rFonts w:hint="eastAsia"/>
        </w:rPr>
        <w:t>ここでの対米交渉</w:t>
      </w:r>
      <w:r w:rsidR="005056B5">
        <w:rPr>
          <w:rFonts w:hint="eastAsia"/>
        </w:rPr>
        <w:t>とは</w:t>
      </w:r>
      <w:r>
        <w:rPr>
          <w:rFonts w:hint="eastAsia"/>
        </w:rPr>
        <w:t>、松岡が米国世論を操作し米国の対日政策を動かそうとした</w:t>
      </w:r>
      <w:r w:rsidR="005056B5">
        <w:rPr>
          <w:rFonts w:hint="eastAsia"/>
        </w:rPr>
        <w:t>企てのことである。</w:t>
      </w:r>
      <w:r w:rsidR="00B9625C">
        <w:rPr>
          <w:rFonts w:hint="eastAsia"/>
        </w:rPr>
        <w:t>上記で述べたように松岡はアメリカに対して強気な態度だけをとった訳ではない。</w:t>
      </w:r>
      <w:r w:rsidR="003D4BE8">
        <w:rPr>
          <w:rFonts w:hint="eastAsia"/>
        </w:rPr>
        <w:t>三国同盟調印直後に</w:t>
      </w:r>
      <w:r w:rsidR="00B449D2">
        <w:rPr>
          <w:rFonts w:hint="eastAsia"/>
        </w:rPr>
        <w:t>米国に届いた松岡および外務省や近衛首相の発言は、い</w:t>
      </w:r>
      <w:r w:rsidR="003D4BE8">
        <w:rPr>
          <w:rFonts w:hint="eastAsia"/>
        </w:rPr>
        <w:t>ずれも米国に「大東亜共栄圏」の承認を迫るもので、</w:t>
      </w:r>
      <w:r w:rsidR="00B9625C">
        <w:rPr>
          <w:rFonts w:hint="eastAsia"/>
        </w:rPr>
        <w:t>確かに</w:t>
      </w:r>
      <w:r w:rsidR="00AC74B7">
        <w:rPr>
          <w:rFonts w:hint="eastAsia"/>
        </w:rPr>
        <w:t>協調</w:t>
      </w:r>
      <w:r w:rsidR="003D4BE8">
        <w:rPr>
          <w:rFonts w:hint="eastAsia"/>
        </w:rPr>
        <w:t>的とは言えないが、対米戦争を示唆することは周到に避けられていた</w:t>
      </w:r>
      <w:r w:rsidR="00B9625C">
        <w:rPr>
          <w:rFonts w:hint="eastAsia"/>
        </w:rPr>
        <w:t>のである</w:t>
      </w:r>
      <w:r w:rsidR="00B449D2">
        <w:rPr>
          <w:rFonts w:hint="eastAsia"/>
        </w:rPr>
        <w:t>。松岡は</w:t>
      </w:r>
      <w:r>
        <w:rPr>
          <w:rFonts w:hint="eastAsia"/>
        </w:rPr>
        <w:t>昭和</w:t>
      </w:r>
      <w:r>
        <w:rPr>
          <w:rFonts w:hint="eastAsia"/>
        </w:rPr>
        <w:t>15</w:t>
      </w:r>
      <w:r w:rsidR="005056B5">
        <w:rPr>
          <w:rFonts w:hint="eastAsia"/>
        </w:rPr>
        <w:t>年（</w:t>
      </w:r>
      <w:r w:rsidR="00B449D2">
        <w:rPr>
          <w:rFonts w:hint="eastAsia"/>
        </w:rPr>
        <w:t>1940</w:t>
      </w:r>
      <w:r w:rsidR="00B449D2">
        <w:rPr>
          <w:rFonts w:hint="eastAsia"/>
        </w:rPr>
        <w:t>年</w:t>
      </w:r>
      <w:r w:rsidR="005056B5">
        <w:rPr>
          <w:rFonts w:hint="eastAsia"/>
        </w:rPr>
        <w:t>）</w:t>
      </w:r>
      <w:r w:rsidR="00B449D2">
        <w:rPr>
          <w:rFonts w:hint="eastAsia"/>
        </w:rPr>
        <w:t>10</w:t>
      </w:r>
      <w:r w:rsidR="00B449D2">
        <w:rPr>
          <w:rFonts w:hint="eastAsia"/>
        </w:rPr>
        <w:t>月</w:t>
      </w:r>
      <w:r w:rsidR="00B449D2">
        <w:rPr>
          <w:rFonts w:hint="eastAsia"/>
        </w:rPr>
        <w:t>5</w:t>
      </w:r>
      <w:r w:rsidR="00B449D2">
        <w:rPr>
          <w:rFonts w:hint="eastAsia"/>
        </w:rPr>
        <w:t>日に</w:t>
      </w:r>
      <w:r w:rsidR="005056B5">
        <w:rPr>
          <w:rFonts w:hint="eastAsia"/>
        </w:rPr>
        <w:t>駐日大使</w:t>
      </w:r>
      <w:r w:rsidR="00B449D2">
        <w:rPr>
          <w:rFonts w:hint="eastAsia"/>
        </w:rPr>
        <w:t>グルーとの会談の席上で三国同盟に関する声明文を手交した。声明は、</w:t>
      </w:r>
      <w:r w:rsidR="005056B5">
        <w:rPr>
          <w:rFonts w:hint="eastAsia"/>
        </w:rPr>
        <w:t>「</w:t>
      </w:r>
      <w:r w:rsidR="00B449D2">
        <w:rPr>
          <w:rFonts w:hint="eastAsia"/>
        </w:rPr>
        <w:t>三国同盟は特定国を目標とするものではないこと、大東亜共栄圏は平和的手段で建設され</w:t>
      </w:r>
      <w:r w:rsidR="00B449D2">
        <w:rPr>
          <w:rFonts w:hint="eastAsia"/>
        </w:rPr>
        <w:lastRenderedPageBreak/>
        <w:t>ること、米国が日本の「真意」を理解しさえすれば、日米関係には何の変化もないこと</w:t>
      </w:r>
      <w:r w:rsidR="00A34F05" w:rsidRPr="00A34F05">
        <w:rPr>
          <w:rFonts w:hint="eastAsia"/>
          <w:vertAlign w:val="superscript"/>
        </w:rPr>
        <w:t>（</w:t>
      </w:r>
      <w:r w:rsidR="00B33329">
        <w:rPr>
          <w:rFonts w:hint="eastAsia"/>
          <w:vertAlign w:val="superscript"/>
        </w:rPr>
        <w:t>4</w:t>
      </w:r>
      <w:r w:rsidR="00A34F05" w:rsidRPr="00A34F05">
        <w:rPr>
          <w:rFonts w:hint="eastAsia"/>
          <w:vertAlign w:val="superscript"/>
        </w:rPr>
        <w:t>）</w:t>
      </w:r>
      <w:r w:rsidR="00A34F05">
        <w:rPr>
          <w:rFonts w:hint="eastAsia"/>
        </w:rPr>
        <w:t>」</w:t>
      </w:r>
      <w:r w:rsidR="00B449D2">
        <w:rPr>
          <w:rFonts w:hint="eastAsia"/>
        </w:rPr>
        <w:t>などを主張したもので、さらに、</w:t>
      </w:r>
      <w:r w:rsidR="00A34F05">
        <w:rPr>
          <w:rFonts w:hint="eastAsia"/>
        </w:rPr>
        <w:t>「</w:t>
      </w:r>
      <w:r w:rsidR="00B449D2">
        <w:rPr>
          <w:rFonts w:hint="eastAsia"/>
        </w:rPr>
        <w:t>日本は東アジアから外国権益を追放する意思はなく、むしろその開発への協力を歓迎する</w:t>
      </w:r>
      <w:r w:rsidR="00A34F05" w:rsidRPr="00A34F05">
        <w:rPr>
          <w:rFonts w:hint="eastAsia"/>
          <w:vertAlign w:val="superscript"/>
        </w:rPr>
        <w:t>（</w:t>
      </w:r>
      <w:r w:rsidR="00B33329">
        <w:rPr>
          <w:rFonts w:hint="eastAsia"/>
          <w:vertAlign w:val="superscript"/>
        </w:rPr>
        <w:t>4</w:t>
      </w:r>
      <w:r w:rsidR="00A34F05" w:rsidRPr="00A34F05">
        <w:rPr>
          <w:rFonts w:hint="eastAsia"/>
          <w:vertAlign w:val="superscript"/>
        </w:rPr>
        <w:t>）</w:t>
      </w:r>
      <w:r w:rsidR="00A34F05">
        <w:rPr>
          <w:rFonts w:hint="eastAsia"/>
        </w:rPr>
        <w:t>」</w:t>
      </w:r>
      <w:r w:rsidR="00B449D2">
        <w:rPr>
          <w:rFonts w:hint="eastAsia"/>
        </w:rPr>
        <w:t>とも付け加えている。さらに新聞王ロイ・ハワードとの個人的なつながりを利用し米国世論を動かそうと企てる。ハワードは傘下の</w:t>
      </w:r>
      <w:r w:rsidR="003D4BE8">
        <w:rPr>
          <w:rFonts w:hint="eastAsia"/>
        </w:rPr>
        <w:t>新聞に松岡新外相の紹介記事を</w:t>
      </w:r>
      <w:r>
        <w:rPr>
          <w:rFonts w:hint="eastAsia"/>
        </w:rPr>
        <w:t>「</w:t>
      </w:r>
      <w:r w:rsidR="00B449D2">
        <w:rPr>
          <w:rFonts w:hint="eastAsia"/>
        </w:rPr>
        <w:t>松岡は「持てる国」アメリカに反感を抱き、</w:t>
      </w:r>
      <w:r w:rsidR="00B449D2">
        <w:rPr>
          <w:rFonts w:hint="eastAsia"/>
        </w:rPr>
        <w:t>9</w:t>
      </w:r>
      <w:r w:rsidR="00B449D2">
        <w:rPr>
          <w:rFonts w:hint="eastAsia"/>
        </w:rPr>
        <w:t>カ国条約を否定しようとしているが、一方で「現実主義</w:t>
      </w:r>
      <w:r>
        <w:rPr>
          <w:rFonts w:hint="eastAsia"/>
        </w:rPr>
        <w:t>者」であり冷淡な利害計算によって米英との強調に日本を導くはずだ</w:t>
      </w:r>
      <w:r w:rsidR="00A34F05" w:rsidRPr="00A34F05">
        <w:rPr>
          <w:rFonts w:hint="eastAsia"/>
          <w:vertAlign w:val="superscript"/>
        </w:rPr>
        <w:t>（</w:t>
      </w:r>
      <w:r w:rsidR="00E072B6">
        <w:rPr>
          <w:rFonts w:hint="eastAsia"/>
          <w:vertAlign w:val="superscript"/>
        </w:rPr>
        <w:t>5</w:t>
      </w:r>
      <w:r w:rsidR="00A34F05" w:rsidRPr="00A34F05">
        <w:rPr>
          <w:rFonts w:hint="eastAsia"/>
          <w:vertAlign w:val="superscript"/>
        </w:rPr>
        <w:t>）</w:t>
      </w:r>
      <w:r>
        <w:rPr>
          <w:rFonts w:hint="eastAsia"/>
        </w:rPr>
        <w:t>」</w:t>
      </w:r>
      <w:r w:rsidR="003D4BE8">
        <w:rPr>
          <w:rFonts w:hint="eastAsia"/>
        </w:rPr>
        <w:t>と期待を込めて執筆している。</w:t>
      </w:r>
    </w:p>
    <w:p w:rsidR="003D4BE8" w:rsidRDefault="003D4BE8">
      <w:r>
        <w:rPr>
          <w:rFonts w:hint="eastAsia"/>
        </w:rPr>
        <w:t>松岡は抑制された発言を繰り返し終始交渉を呼びかけた。三国同盟による対米圧力で力を誇示する一方で、協調の呼びかけを使い分けて対米交渉を行おうとしたのだ。</w:t>
      </w:r>
    </w:p>
    <w:p w:rsidR="00B449D2" w:rsidRPr="00A34F05" w:rsidRDefault="00A8172E">
      <w:pPr>
        <w:rPr>
          <w:b/>
        </w:rPr>
      </w:pPr>
      <w:r>
        <w:rPr>
          <w:rFonts w:hint="eastAsia"/>
          <w:b/>
        </w:rPr>
        <w:t>3-2.</w:t>
      </w:r>
      <w:r w:rsidR="003D4BE8" w:rsidRPr="00A34F05">
        <w:rPr>
          <w:rFonts w:hint="eastAsia"/>
          <w:b/>
        </w:rPr>
        <w:t>三国同盟条約</w:t>
      </w:r>
      <w:r w:rsidR="00AC74B7">
        <w:rPr>
          <w:rFonts w:hint="eastAsia"/>
          <w:b/>
        </w:rPr>
        <w:t>三</w:t>
      </w:r>
      <w:r w:rsidR="00F00318" w:rsidRPr="00A34F05">
        <w:rPr>
          <w:rFonts w:hint="eastAsia"/>
          <w:b/>
        </w:rPr>
        <w:t>条（自動参戦条項）の解釈</w:t>
      </w:r>
    </w:p>
    <w:p w:rsidR="00B449D2" w:rsidRDefault="00B449D2">
      <w:r>
        <w:rPr>
          <w:rFonts w:hint="eastAsia"/>
        </w:rPr>
        <w:t>米国に対する日本の楽観は</w:t>
      </w:r>
      <w:r w:rsidR="00A34F05">
        <w:rPr>
          <w:rFonts w:hint="eastAsia"/>
        </w:rPr>
        <w:t>昭和</w:t>
      </w:r>
      <w:r w:rsidR="00A34F05">
        <w:rPr>
          <w:rFonts w:hint="eastAsia"/>
        </w:rPr>
        <w:t>15</w:t>
      </w:r>
      <w:r w:rsidR="00A34F05">
        <w:rPr>
          <w:rFonts w:hint="eastAsia"/>
        </w:rPr>
        <w:t>年</w:t>
      </w:r>
      <w:r>
        <w:rPr>
          <w:rFonts w:hint="eastAsia"/>
        </w:rPr>
        <w:t>10</w:t>
      </w:r>
      <w:r>
        <w:rPr>
          <w:rFonts w:hint="eastAsia"/>
        </w:rPr>
        <w:t>月に入り、在日本米国人の引き上げを国務省がグルー大使に勧告するよう支持を与えたことをうけて急転する。そして以後</w:t>
      </w:r>
      <w:r w:rsidR="003D4BE8">
        <w:rPr>
          <w:rFonts w:hint="eastAsia"/>
        </w:rPr>
        <w:t>松岡は</w:t>
      </w:r>
      <w:r>
        <w:rPr>
          <w:rFonts w:hint="eastAsia"/>
        </w:rPr>
        <w:t>三</w:t>
      </w:r>
      <w:r w:rsidR="003D4BE8">
        <w:rPr>
          <w:rFonts w:hint="eastAsia"/>
        </w:rPr>
        <w:t>国同盟の「平和的性格」を強調する声明を頻発するようになる。</w:t>
      </w:r>
      <w:r>
        <w:rPr>
          <w:rFonts w:hint="eastAsia"/>
        </w:rPr>
        <w:t>12</w:t>
      </w:r>
      <w:r>
        <w:rPr>
          <w:rFonts w:hint="eastAsia"/>
        </w:rPr>
        <w:t>月</w:t>
      </w:r>
      <w:r>
        <w:rPr>
          <w:rFonts w:hint="eastAsia"/>
        </w:rPr>
        <w:t>9</w:t>
      </w:r>
      <w:r w:rsidR="003D4BE8">
        <w:rPr>
          <w:rFonts w:hint="eastAsia"/>
        </w:rPr>
        <w:t>日の外国人特派員との記者会見で</w:t>
      </w:r>
      <w:r>
        <w:rPr>
          <w:rFonts w:hint="eastAsia"/>
        </w:rPr>
        <w:t>（</w:t>
      </w:r>
      <w:r>
        <w:rPr>
          <w:rFonts w:hint="eastAsia"/>
        </w:rPr>
        <w:t>1</w:t>
      </w:r>
      <w:r>
        <w:rPr>
          <w:rFonts w:hint="eastAsia"/>
        </w:rPr>
        <w:t>）日本の参戦義務は締約国が一方的に攻撃された場合にのみ発動されるものであり、従ってドイツが米国を攻撃した場合は発動されない。（</w:t>
      </w:r>
      <w:r>
        <w:rPr>
          <w:rFonts w:hint="eastAsia"/>
        </w:rPr>
        <w:t>2</w:t>
      </w:r>
      <w:r>
        <w:rPr>
          <w:rFonts w:hint="eastAsia"/>
        </w:rPr>
        <w:t>）参戦条項は自動的に発動されるのではなく、締約</w:t>
      </w:r>
      <w:r w:rsidR="00A34F05">
        <w:rPr>
          <w:rFonts w:hint="eastAsia"/>
        </w:rPr>
        <w:t>国間の「協議」によって決定される</w:t>
      </w:r>
      <w:r w:rsidR="00A34F05" w:rsidRPr="00A34F05">
        <w:rPr>
          <w:rFonts w:hint="eastAsia"/>
          <w:vertAlign w:val="superscript"/>
        </w:rPr>
        <w:t>（</w:t>
      </w:r>
      <w:r w:rsidR="00A34F05" w:rsidRPr="00A34F05">
        <w:rPr>
          <w:rFonts w:hint="eastAsia"/>
          <w:vertAlign w:val="superscript"/>
        </w:rPr>
        <w:t>6</w:t>
      </w:r>
      <w:r w:rsidR="00A34F05" w:rsidRPr="00A34F05">
        <w:rPr>
          <w:rFonts w:hint="eastAsia"/>
          <w:vertAlign w:val="superscript"/>
        </w:rPr>
        <w:t>）</w:t>
      </w:r>
      <w:r w:rsidR="003D4BE8">
        <w:rPr>
          <w:rFonts w:hint="eastAsia"/>
        </w:rPr>
        <w:t>と第三条をかなり限定的に解釈</w:t>
      </w:r>
      <w:r>
        <w:rPr>
          <w:rFonts w:hint="eastAsia"/>
        </w:rPr>
        <w:t>した</w:t>
      </w:r>
      <w:r w:rsidR="00F00318">
        <w:rPr>
          <w:rFonts w:hint="eastAsia"/>
        </w:rPr>
        <w:t>説明をしたのである。以上の発言の趣旨は米国でも大きく報道された。しかしながら、その後</w:t>
      </w:r>
      <w:r w:rsidR="00A20D0F">
        <w:rPr>
          <w:rFonts w:hint="eastAsia"/>
        </w:rPr>
        <w:t>米国で武器貸与法が成立したことや米国の欧州戦争参戦への準備の一環として出された「日米諒解案」によって松岡の態度は</w:t>
      </w:r>
      <w:r w:rsidR="00EE2F9B">
        <w:rPr>
          <w:rFonts w:hint="eastAsia"/>
        </w:rPr>
        <w:t>硬化しこの対米交渉も失敗に終わることとなる。</w:t>
      </w:r>
    </w:p>
    <w:p w:rsidR="007B2D3A" w:rsidRDefault="007B2D3A"/>
    <w:p w:rsidR="00B449D2" w:rsidRPr="00A34F05" w:rsidRDefault="007B2D3A">
      <w:pPr>
        <w:rPr>
          <w:b/>
        </w:rPr>
      </w:pPr>
      <w:r w:rsidRPr="00A34F05">
        <w:rPr>
          <w:rFonts w:hint="eastAsia"/>
          <w:b/>
        </w:rPr>
        <w:t>4.</w:t>
      </w:r>
      <w:r w:rsidRPr="00A34F05">
        <w:rPr>
          <w:rFonts w:hint="eastAsia"/>
          <w:b/>
        </w:rPr>
        <w:t>日本の世論</w:t>
      </w:r>
    </w:p>
    <w:p w:rsidR="00FA6515" w:rsidRPr="00FA6515" w:rsidRDefault="00A34F05">
      <w:r>
        <w:rPr>
          <w:rFonts w:hint="eastAsia"/>
        </w:rPr>
        <w:t xml:space="preserve">　では日独伊三国同盟を締結する前後の日本国内の世論はどのようなものだったであろうか。中村菊男の『昭和陸軍秘史』によると「（前略）政党、政界、政府を問わず、民間も含めて、当時はほとんどみんなが大英帝国は凋落し、代わって独・伊が欧州大陸を制覇するという判断に立っていたと言える」とある。国内の新聞</w:t>
      </w:r>
      <w:r w:rsidR="00174DA3">
        <w:rPr>
          <w:rFonts w:hint="eastAsia"/>
        </w:rPr>
        <w:t>は</w:t>
      </w:r>
      <w:r>
        <w:rPr>
          <w:rFonts w:hint="eastAsia"/>
        </w:rPr>
        <w:t>ヒトラーが政権を獲得した当初は</w:t>
      </w:r>
      <w:r w:rsidR="00174DA3">
        <w:rPr>
          <w:rFonts w:hint="eastAsia"/>
        </w:rPr>
        <w:t>ドイツに批判的であり、ヒトラーのユダヤ人や自由主義者、マルクス主義者への文化弾圧政策にも異議を唱えユダヤ人に同情するような論調であった。しかし、第一次世界大戦後の国際秩序、ヴェルサイユ体制及びワシントン体制に不満を抱えているという点で日本とドイツは共通点を持つようになる。親独の論調は独ソ不可侵条約をうけて一度は静まるものの、ドイツが欧州戦線で戦果をあげると再び親独路線は復活し</w:t>
      </w:r>
      <w:r w:rsidR="00312288">
        <w:rPr>
          <w:rFonts w:hint="eastAsia"/>
        </w:rPr>
        <w:t>た。新聞各紙はドイツの各地での勝利と大きく報じ、その科学技術力を褒め称えた。このような親独論調に対し英仏人の読者から抗議書が寄せられたことを受けた</w:t>
      </w:r>
      <w:r w:rsidR="00312288">
        <w:rPr>
          <w:rFonts w:hint="eastAsia"/>
        </w:rPr>
        <w:t>1940</w:t>
      </w:r>
      <w:r w:rsidR="00312288">
        <w:rPr>
          <w:rFonts w:hint="eastAsia"/>
        </w:rPr>
        <w:t>年</w:t>
      </w:r>
      <w:r w:rsidR="00312288">
        <w:rPr>
          <w:rFonts w:hint="eastAsia"/>
        </w:rPr>
        <w:t>6</w:t>
      </w:r>
      <w:r w:rsidR="00312288">
        <w:rPr>
          <w:rFonts w:hint="eastAsia"/>
        </w:rPr>
        <w:t>月</w:t>
      </w:r>
      <w:r w:rsidR="00312288">
        <w:rPr>
          <w:rFonts w:hint="eastAsia"/>
        </w:rPr>
        <w:t>15</w:t>
      </w:r>
      <w:r w:rsidR="00AC74B7">
        <w:rPr>
          <w:rFonts w:hint="eastAsia"/>
        </w:rPr>
        <w:t>日の『東京日日新聞』の社説に次のようなものがある</w:t>
      </w:r>
      <w:r w:rsidR="00312288">
        <w:rPr>
          <w:rFonts w:hint="eastAsia"/>
        </w:rPr>
        <w:t>。「日本政府は不介入主義であっても中立ではない。（中略）我等は、そして日本国民は思想感情において英仏において英仏に対して中立であり得ないのだ</w:t>
      </w:r>
      <w:r w:rsidR="00312288" w:rsidRPr="00312288">
        <w:rPr>
          <w:rFonts w:hint="eastAsia"/>
          <w:vertAlign w:val="superscript"/>
        </w:rPr>
        <w:t>（</w:t>
      </w:r>
      <w:r w:rsidR="00312288" w:rsidRPr="00312288">
        <w:rPr>
          <w:rFonts w:hint="eastAsia"/>
          <w:vertAlign w:val="superscript"/>
        </w:rPr>
        <w:t>7</w:t>
      </w:r>
      <w:r w:rsidR="00312288" w:rsidRPr="00312288">
        <w:rPr>
          <w:rFonts w:hint="eastAsia"/>
          <w:vertAlign w:val="superscript"/>
        </w:rPr>
        <w:t>）</w:t>
      </w:r>
      <w:r w:rsidR="00312288">
        <w:rPr>
          <w:rFonts w:hint="eastAsia"/>
        </w:rPr>
        <w:t>」松岡が外相に就任以前、すでにある新聞によって日本は枢軸国側であるという表明がはっきりなされていたのだ。</w:t>
      </w:r>
      <w:r w:rsidR="007C00C0">
        <w:rPr>
          <w:rFonts w:hint="eastAsia"/>
        </w:rPr>
        <w:t>松岡はアメリカ留学時代にウィリアム・ジェニングス・ブライアンという政治家の演説を見て、</w:t>
      </w:r>
      <w:r w:rsidR="00B17345">
        <w:rPr>
          <w:rFonts w:hint="eastAsia"/>
        </w:rPr>
        <w:t>大衆を代表し</w:t>
      </w:r>
      <w:r w:rsidR="00DD385F">
        <w:rPr>
          <w:rFonts w:hint="eastAsia"/>
        </w:rPr>
        <w:t>真に</w:t>
      </w:r>
      <w:r w:rsidR="00B17345">
        <w:rPr>
          <w:rFonts w:hint="eastAsia"/>
        </w:rPr>
        <w:t>大衆にアピールする政治家になりたいという志をもった。</w:t>
      </w:r>
      <w:r w:rsidR="00DD385F">
        <w:rPr>
          <w:rFonts w:hint="eastAsia"/>
        </w:rPr>
        <w:t>また、ジュネーブの総会に</w:t>
      </w:r>
      <w:r w:rsidR="00FA6515">
        <w:rPr>
          <w:rFonts w:hint="eastAsia"/>
        </w:rPr>
        <w:t>参加し</w:t>
      </w:r>
      <w:r w:rsidR="00DD385F">
        <w:rPr>
          <w:rFonts w:hint="eastAsia"/>
        </w:rPr>
        <w:t>国際連盟</w:t>
      </w:r>
      <w:r w:rsidR="00FA6515">
        <w:rPr>
          <w:rFonts w:hint="eastAsia"/>
        </w:rPr>
        <w:t>を脱退して帰国した際、松岡は横浜港で国民の空前的な歓迎を受けた。その後は欧米と渡り合うことが出来る「英雄」として国民から人気を得たのである。日本国内の機運がすでにドイツ寄りであったこと、また松岡が大衆政治家を目指していたことから彼が日独伊三国同盟を結ぶ以外の方法を取ることは難しかったのではないだろうか。</w:t>
      </w:r>
    </w:p>
    <w:p w:rsidR="00FA6515" w:rsidRDefault="00FA6515"/>
    <w:p w:rsidR="00B449D2" w:rsidRPr="00FA6515" w:rsidRDefault="007B2D3A">
      <w:pPr>
        <w:rPr>
          <w:b/>
        </w:rPr>
      </w:pPr>
      <w:r w:rsidRPr="00FA6515">
        <w:rPr>
          <w:rFonts w:hint="eastAsia"/>
          <w:b/>
        </w:rPr>
        <w:t>5.</w:t>
      </w:r>
      <w:r w:rsidR="00B449D2" w:rsidRPr="00FA6515">
        <w:rPr>
          <w:rFonts w:hint="eastAsia"/>
          <w:b/>
        </w:rPr>
        <w:t>おわりに</w:t>
      </w:r>
    </w:p>
    <w:p w:rsidR="00E54B3A" w:rsidRDefault="00FA6515">
      <w:r>
        <w:rPr>
          <w:rFonts w:hint="eastAsia"/>
        </w:rPr>
        <w:t>以上で述べてきた通り、</w:t>
      </w:r>
      <w:r w:rsidR="00AE44A2">
        <w:rPr>
          <w:rFonts w:hint="eastAsia"/>
        </w:rPr>
        <w:t>大東亜共栄圏の構想が</w:t>
      </w:r>
      <w:r>
        <w:rPr>
          <w:rFonts w:hint="eastAsia"/>
        </w:rPr>
        <w:t>松岡外相就任以前からあ</w:t>
      </w:r>
      <w:r w:rsidR="00377FC1">
        <w:rPr>
          <w:rFonts w:hint="eastAsia"/>
        </w:rPr>
        <w:t>ったこと、そして日本国内の世論から日独伊三国同盟は松岡にとって結ばなければならなかったものであるように感じる。また、</w:t>
      </w:r>
      <w:r w:rsidR="00E54B3A">
        <w:rPr>
          <w:rFonts w:hint="eastAsia"/>
        </w:rPr>
        <w:t>日米開戦に至らないように</w:t>
      </w:r>
      <w:r w:rsidR="00377FC1">
        <w:rPr>
          <w:rFonts w:hint="eastAsia"/>
        </w:rPr>
        <w:t>対米世論に繰り返し働きかけ</w:t>
      </w:r>
      <w:r w:rsidR="00E54B3A">
        <w:rPr>
          <w:rFonts w:hint="eastAsia"/>
        </w:rPr>
        <w:t>、</w:t>
      </w:r>
      <w:r w:rsidR="00377FC1">
        <w:rPr>
          <w:rFonts w:hint="eastAsia"/>
        </w:rPr>
        <w:t>日独伊三国同盟についての釈明も行っていた。</w:t>
      </w:r>
      <w:r w:rsidR="00E54B3A">
        <w:rPr>
          <w:rFonts w:hint="eastAsia"/>
        </w:rPr>
        <w:t>アメリカ留学や各地を外交官として歴任、またロマノフ王朝の滅亡を早くから言い当てた</w:t>
      </w:r>
      <w:r w:rsidR="00E54B3A" w:rsidRPr="00E54B3A">
        <w:rPr>
          <w:rFonts w:hint="eastAsia"/>
          <w:vertAlign w:val="superscript"/>
        </w:rPr>
        <w:t>（</w:t>
      </w:r>
      <w:r w:rsidR="004E1964">
        <w:rPr>
          <w:rFonts w:hint="eastAsia"/>
          <w:vertAlign w:val="superscript"/>
        </w:rPr>
        <w:t>８</w:t>
      </w:r>
      <w:r w:rsidR="00E54B3A" w:rsidRPr="00E54B3A">
        <w:rPr>
          <w:rFonts w:hint="eastAsia"/>
          <w:vertAlign w:val="superscript"/>
        </w:rPr>
        <w:t>）</w:t>
      </w:r>
      <w:r w:rsidR="00E54B3A">
        <w:rPr>
          <w:rFonts w:hint="eastAsia"/>
        </w:rPr>
        <w:t>経験などから情勢を見抜く自らの直観力を信じてもいたのだろう。しかし、三宅正樹が「松岡のそのような「主観的意図」（アメリカの参戦阻止を最終目標にした四国協商）は国際情勢の「客観的現実」とははなはだしく異なるものであった</w:t>
      </w:r>
      <w:r w:rsidR="00E54B3A" w:rsidRPr="00377FC1">
        <w:rPr>
          <w:rFonts w:hint="eastAsia"/>
          <w:vertAlign w:val="superscript"/>
        </w:rPr>
        <w:t>（</w:t>
      </w:r>
      <w:r w:rsidR="00E54B3A">
        <w:rPr>
          <w:rFonts w:hint="eastAsia"/>
          <w:vertAlign w:val="superscript"/>
        </w:rPr>
        <w:t>9</w:t>
      </w:r>
      <w:r w:rsidR="00E54B3A" w:rsidRPr="00377FC1">
        <w:rPr>
          <w:rFonts w:hint="eastAsia"/>
          <w:vertAlign w:val="superscript"/>
        </w:rPr>
        <w:t>）</w:t>
      </w:r>
      <w:r w:rsidR="00E54B3A">
        <w:rPr>
          <w:rFonts w:hint="eastAsia"/>
        </w:rPr>
        <w:t>」と指摘している通り、四国協商をもってアメリカと対等に渡り合うというのは客観的に見れば幻想に過ぎなか</w:t>
      </w:r>
      <w:r w:rsidR="004B6475">
        <w:rPr>
          <w:rFonts w:hint="eastAsia"/>
        </w:rPr>
        <w:t>ったのである。当初の</w:t>
      </w:r>
      <w:r w:rsidR="00E54B3A">
        <w:rPr>
          <w:rFonts w:hint="eastAsia"/>
        </w:rPr>
        <w:t>松岡の真意</w:t>
      </w:r>
      <w:r w:rsidR="004B6475">
        <w:rPr>
          <w:rFonts w:hint="eastAsia"/>
        </w:rPr>
        <w:t>が日米開戦を目的としたものではなかったとはいえ、実現可能かどうか客観的現実に基づいて判断できなかったという点で彼の外相としての責任はやはり免れないもの</w:t>
      </w:r>
      <w:r w:rsidR="00AC74B7">
        <w:rPr>
          <w:rFonts w:hint="eastAsia"/>
        </w:rPr>
        <w:t>であったと</w:t>
      </w:r>
      <w:r w:rsidR="004B6475">
        <w:rPr>
          <w:rFonts w:hint="eastAsia"/>
        </w:rPr>
        <w:t>いえる。</w:t>
      </w:r>
    </w:p>
    <w:p w:rsidR="00A8172E" w:rsidRDefault="00A8172E"/>
    <w:p w:rsidR="004B6475" w:rsidRDefault="004B6475">
      <w:r>
        <w:rPr>
          <w:rFonts w:hint="eastAsia"/>
        </w:rPr>
        <w:t>註</w:t>
      </w:r>
    </w:p>
    <w:p w:rsidR="004B6475" w:rsidRPr="004B6475" w:rsidRDefault="004B6475">
      <w:r>
        <w:rPr>
          <w:rFonts w:hint="eastAsia"/>
        </w:rPr>
        <w:lastRenderedPageBreak/>
        <w:t>（</w:t>
      </w:r>
      <w:r>
        <w:rPr>
          <w:rFonts w:hint="eastAsia"/>
        </w:rPr>
        <w:t>1</w:t>
      </w:r>
      <w:r>
        <w:rPr>
          <w:rFonts w:hint="eastAsia"/>
        </w:rPr>
        <w:t>）外務省記録</w:t>
      </w:r>
      <w:r>
        <w:rPr>
          <w:rFonts w:hint="eastAsia"/>
        </w:rPr>
        <w:t>A</w:t>
      </w:r>
      <w:r w:rsidR="005A3C73">
        <w:rPr>
          <w:rFonts w:hint="eastAsia"/>
        </w:rPr>
        <w:t>.1.0.0.7</w:t>
      </w:r>
      <w:r w:rsidR="005A3C73">
        <w:rPr>
          <w:rFonts w:hint="eastAsia"/>
        </w:rPr>
        <w:t>「帝国南方方策関係一</w:t>
      </w:r>
      <w:r w:rsidR="006F3ED3">
        <w:rPr>
          <w:rFonts w:hint="eastAsia"/>
        </w:rPr>
        <w:t>件」（外務省外交資料館）</w:t>
      </w:r>
    </w:p>
    <w:p w:rsidR="006F3ED3" w:rsidRDefault="006F3ED3">
      <w:r>
        <w:rPr>
          <w:rFonts w:hint="eastAsia"/>
        </w:rPr>
        <w:t>（</w:t>
      </w:r>
      <w:r>
        <w:rPr>
          <w:rFonts w:hint="eastAsia"/>
        </w:rPr>
        <w:t>2</w:t>
      </w:r>
      <w:r>
        <w:rPr>
          <w:rFonts w:hint="eastAsia"/>
        </w:rPr>
        <w:t>）外務省編『日本外交年表竝主要文書（下）』（原書房、</w:t>
      </w:r>
      <w:r>
        <w:rPr>
          <w:rFonts w:hint="eastAsia"/>
        </w:rPr>
        <w:t>1965</w:t>
      </w:r>
      <w:r w:rsidR="005D73DD">
        <w:rPr>
          <w:rFonts w:hint="eastAsia"/>
        </w:rPr>
        <w:t>年</w:t>
      </w:r>
      <w:r>
        <w:rPr>
          <w:rFonts w:hint="eastAsia"/>
        </w:rPr>
        <w:t>）</w:t>
      </w:r>
    </w:p>
    <w:p w:rsidR="006F3ED3" w:rsidRDefault="006F3ED3" w:rsidP="000F3843">
      <w:pPr>
        <w:ind w:left="210" w:hangingChars="100" w:hanging="210"/>
      </w:pPr>
      <w:r>
        <w:rPr>
          <w:rFonts w:hint="eastAsia"/>
        </w:rPr>
        <w:t>（</w:t>
      </w:r>
      <w:r>
        <w:rPr>
          <w:rFonts w:hint="eastAsia"/>
        </w:rPr>
        <w:t>3</w:t>
      </w:r>
      <w:r>
        <w:rPr>
          <w:rFonts w:hint="eastAsia"/>
        </w:rPr>
        <w:t>）</w:t>
      </w:r>
      <w:r w:rsidR="000F3843">
        <w:rPr>
          <w:rFonts w:hint="eastAsia"/>
        </w:rPr>
        <w:t>高野信篤「新発見</w:t>
      </w:r>
      <w:r w:rsidR="000F3843">
        <w:rPr>
          <w:rFonts w:hint="eastAsia"/>
        </w:rPr>
        <w:t>!</w:t>
      </w:r>
      <w:r w:rsidR="000F3843">
        <w:rPr>
          <w:rFonts w:hint="eastAsia"/>
        </w:rPr>
        <w:t>「日米決戦」開戦直後、松岡洋右から徳富蘇峰への書簡。松岡洋右―その外交の明暗と大東亜戦争」</w:t>
      </w:r>
      <w:r w:rsidR="000F3843" w:rsidRPr="000F3843">
        <w:rPr>
          <w:rFonts w:hint="eastAsia"/>
          <w:i/>
        </w:rPr>
        <w:t>『環』</w:t>
      </w:r>
      <w:r w:rsidR="000F3843">
        <w:rPr>
          <w:rFonts w:hint="eastAsia"/>
        </w:rPr>
        <w:t>28</w:t>
      </w:r>
      <w:r w:rsidR="000F3843">
        <w:rPr>
          <w:rFonts w:hint="eastAsia"/>
        </w:rPr>
        <w:t>、</w:t>
      </w:r>
      <w:r w:rsidR="000F3843">
        <w:rPr>
          <w:rFonts w:hint="eastAsia"/>
        </w:rPr>
        <w:t>42</w:t>
      </w:r>
      <w:r w:rsidR="000F3843">
        <w:rPr>
          <w:rFonts w:hint="eastAsia"/>
        </w:rPr>
        <w:t>－</w:t>
      </w:r>
      <w:r w:rsidR="000F3843">
        <w:rPr>
          <w:rFonts w:hint="eastAsia"/>
        </w:rPr>
        <w:t>62</w:t>
      </w:r>
      <w:r w:rsidR="00E072B6">
        <w:rPr>
          <w:rFonts w:hint="eastAsia"/>
        </w:rPr>
        <w:t>（</w:t>
      </w:r>
      <w:r w:rsidR="000F3843">
        <w:rPr>
          <w:rFonts w:hint="eastAsia"/>
        </w:rPr>
        <w:t>2007</w:t>
      </w:r>
      <w:r w:rsidR="005D73DD">
        <w:rPr>
          <w:rFonts w:hint="eastAsia"/>
        </w:rPr>
        <w:t>年</w:t>
      </w:r>
      <w:r w:rsidR="00E072B6">
        <w:rPr>
          <w:rFonts w:hint="eastAsia"/>
        </w:rPr>
        <w:t>）</w:t>
      </w:r>
    </w:p>
    <w:p w:rsidR="00E54B3A" w:rsidRDefault="00B33329" w:rsidP="00B33329">
      <w:pPr>
        <w:ind w:left="210" w:hangingChars="100" w:hanging="210"/>
      </w:pPr>
      <w:r>
        <w:rPr>
          <w:rFonts w:hint="eastAsia"/>
        </w:rPr>
        <w:t>（</w:t>
      </w:r>
      <w:r>
        <w:rPr>
          <w:rFonts w:hint="eastAsia"/>
        </w:rPr>
        <w:t>4</w:t>
      </w:r>
      <w:r>
        <w:rPr>
          <w:rFonts w:hint="eastAsia"/>
        </w:rPr>
        <w:t>）</w:t>
      </w:r>
      <w:r>
        <w:t>”</w:t>
      </w:r>
      <w:r>
        <w:rPr>
          <w:rFonts w:hint="eastAsia"/>
        </w:rPr>
        <w:t>Grew Diary</w:t>
      </w:r>
      <w:r>
        <w:t>”</w:t>
      </w:r>
      <w:r>
        <w:rPr>
          <w:rFonts w:hint="eastAsia"/>
        </w:rPr>
        <w:t>（</w:t>
      </w:r>
      <w:r>
        <w:rPr>
          <w:rFonts w:hint="eastAsia"/>
        </w:rPr>
        <w:t>Record of the U.S. Department of State relating to the Internati</w:t>
      </w:r>
      <w:r w:rsidR="006C6712">
        <w:rPr>
          <w:rFonts w:hint="eastAsia"/>
        </w:rPr>
        <w:t>onal Affairs of Japan, October 5 1940</w:t>
      </w:r>
      <w:r w:rsidR="006C6712">
        <w:rPr>
          <w:rFonts w:hint="eastAsia"/>
        </w:rPr>
        <w:t>）</w:t>
      </w:r>
    </w:p>
    <w:p w:rsidR="00E072B6" w:rsidRPr="00E072B6" w:rsidRDefault="00E54B3A">
      <w:r>
        <w:rPr>
          <w:rFonts w:hint="eastAsia"/>
        </w:rPr>
        <w:t>（</w:t>
      </w:r>
      <w:r w:rsidR="00E072B6">
        <w:rPr>
          <w:rFonts w:hint="eastAsia"/>
        </w:rPr>
        <w:t>5</w:t>
      </w:r>
      <w:r w:rsidR="00E072B6">
        <w:rPr>
          <w:rFonts w:hint="eastAsia"/>
        </w:rPr>
        <w:t>）『ニューヨーク　ワールド・テレグラム』紙（</w:t>
      </w:r>
      <w:r w:rsidR="00E072B6">
        <w:rPr>
          <w:rFonts w:hint="eastAsia"/>
        </w:rPr>
        <w:t>1940.9.26</w:t>
      </w:r>
      <w:r w:rsidR="00E072B6">
        <w:rPr>
          <w:rFonts w:hint="eastAsia"/>
        </w:rPr>
        <w:t>）</w:t>
      </w:r>
    </w:p>
    <w:p w:rsidR="00E072B6" w:rsidRDefault="00E072B6">
      <w:r>
        <w:rPr>
          <w:rFonts w:hint="eastAsia"/>
        </w:rPr>
        <w:t>（</w:t>
      </w:r>
      <w:r>
        <w:rPr>
          <w:rFonts w:hint="eastAsia"/>
        </w:rPr>
        <w:t>6</w:t>
      </w:r>
      <w:r>
        <w:rPr>
          <w:rFonts w:hint="eastAsia"/>
        </w:rPr>
        <w:t>）外交問題研究会編『松岡外相演説集』（日本国際協会、</w:t>
      </w:r>
      <w:r>
        <w:rPr>
          <w:rFonts w:hint="eastAsia"/>
        </w:rPr>
        <w:t>1941</w:t>
      </w:r>
      <w:r w:rsidR="005D73DD">
        <w:rPr>
          <w:rFonts w:hint="eastAsia"/>
        </w:rPr>
        <w:t>年</w:t>
      </w:r>
      <w:r>
        <w:rPr>
          <w:rFonts w:hint="eastAsia"/>
        </w:rPr>
        <w:t>）</w:t>
      </w:r>
    </w:p>
    <w:p w:rsidR="00E072B6" w:rsidRDefault="00E072B6">
      <w:r>
        <w:rPr>
          <w:rFonts w:hint="eastAsia"/>
        </w:rPr>
        <w:t>（</w:t>
      </w:r>
      <w:r>
        <w:rPr>
          <w:rFonts w:hint="eastAsia"/>
        </w:rPr>
        <w:t>7</w:t>
      </w:r>
      <w:r>
        <w:rPr>
          <w:rFonts w:hint="eastAsia"/>
        </w:rPr>
        <w:t>）</w:t>
      </w:r>
      <w:r w:rsidR="004E1964">
        <w:rPr>
          <w:rFonts w:hint="eastAsia"/>
        </w:rPr>
        <w:t>社説『東京日日新聞』（</w:t>
      </w:r>
      <w:r w:rsidR="004E1964">
        <w:rPr>
          <w:rFonts w:hint="eastAsia"/>
        </w:rPr>
        <w:t>1940</w:t>
      </w:r>
      <w:r w:rsidR="005D73DD">
        <w:rPr>
          <w:rFonts w:hint="eastAsia"/>
        </w:rPr>
        <w:t>年</w:t>
      </w:r>
      <w:r w:rsidR="004E1964">
        <w:rPr>
          <w:rFonts w:hint="eastAsia"/>
        </w:rPr>
        <w:t>6</w:t>
      </w:r>
      <w:r w:rsidR="005D73DD">
        <w:rPr>
          <w:rFonts w:hint="eastAsia"/>
        </w:rPr>
        <w:t>月</w:t>
      </w:r>
      <w:r w:rsidR="004E1964">
        <w:rPr>
          <w:rFonts w:hint="eastAsia"/>
        </w:rPr>
        <w:t>19</w:t>
      </w:r>
      <w:r w:rsidR="005D73DD">
        <w:rPr>
          <w:rFonts w:hint="eastAsia"/>
        </w:rPr>
        <w:t>日</w:t>
      </w:r>
      <w:r w:rsidR="004E1964">
        <w:rPr>
          <w:rFonts w:hint="eastAsia"/>
        </w:rPr>
        <w:t>）</w:t>
      </w:r>
    </w:p>
    <w:p w:rsidR="00E072B6" w:rsidRDefault="004E1964">
      <w:r>
        <w:rPr>
          <w:rFonts w:hint="eastAsia"/>
        </w:rPr>
        <w:t>（</w:t>
      </w:r>
      <w:r>
        <w:rPr>
          <w:rFonts w:hint="eastAsia"/>
        </w:rPr>
        <w:t>8</w:t>
      </w:r>
      <w:r>
        <w:rPr>
          <w:rFonts w:hint="eastAsia"/>
        </w:rPr>
        <w:t>）野間省一『松岡洋右―その人と生涯』（</w:t>
      </w:r>
      <w:r>
        <w:rPr>
          <w:rFonts w:hint="eastAsia"/>
        </w:rPr>
        <w:t>1974</w:t>
      </w:r>
      <w:r w:rsidR="005D73DD">
        <w:rPr>
          <w:rFonts w:hint="eastAsia"/>
        </w:rPr>
        <w:t>年</w:t>
      </w:r>
      <w:r w:rsidR="007977F6">
        <w:rPr>
          <w:rFonts w:hint="eastAsia"/>
        </w:rPr>
        <w:t>、</w:t>
      </w:r>
      <w:r>
        <w:rPr>
          <w:rFonts w:hint="eastAsia"/>
        </w:rPr>
        <w:t>p.78</w:t>
      </w:r>
      <w:r>
        <w:rPr>
          <w:rFonts w:hint="eastAsia"/>
        </w:rPr>
        <w:t>）</w:t>
      </w:r>
    </w:p>
    <w:p w:rsidR="007B2D3A" w:rsidRDefault="004E1964">
      <w:r>
        <w:rPr>
          <w:rFonts w:hint="eastAsia"/>
        </w:rPr>
        <w:t>（</w:t>
      </w:r>
      <w:r>
        <w:rPr>
          <w:rFonts w:hint="eastAsia"/>
        </w:rPr>
        <w:t>9</w:t>
      </w:r>
      <w:r>
        <w:rPr>
          <w:rFonts w:hint="eastAsia"/>
        </w:rPr>
        <w:t>）三宅正樹『日独伊三国同盟の研究』（南窓社、</w:t>
      </w:r>
      <w:r>
        <w:rPr>
          <w:rFonts w:hint="eastAsia"/>
        </w:rPr>
        <w:t>1975</w:t>
      </w:r>
      <w:r w:rsidR="005D73DD">
        <w:rPr>
          <w:rFonts w:hint="eastAsia"/>
        </w:rPr>
        <w:t>年</w:t>
      </w:r>
      <w:r>
        <w:rPr>
          <w:rFonts w:hint="eastAsia"/>
        </w:rPr>
        <w:t>）</w:t>
      </w:r>
    </w:p>
    <w:p w:rsidR="004E1964" w:rsidRDefault="004E1964"/>
    <w:p w:rsidR="004E1964" w:rsidRPr="004E1964" w:rsidRDefault="004E1964">
      <w:r>
        <w:rPr>
          <w:rFonts w:hint="eastAsia"/>
        </w:rPr>
        <w:t>参考・引用文献一覧</w:t>
      </w:r>
    </w:p>
    <w:p w:rsidR="004E1964" w:rsidRDefault="00D24E46">
      <w:r>
        <w:rPr>
          <w:rFonts w:hint="eastAsia"/>
        </w:rPr>
        <w:t>・</w:t>
      </w:r>
      <w:r w:rsidR="004E1964">
        <w:rPr>
          <w:rFonts w:hint="eastAsia"/>
        </w:rPr>
        <w:t>野間省一『松岡洋右・その人と生涯』（</w:t>
      </w:r>
      <w:r w:rsidR="009A60C8">
        <w:rPr>
          <w:rFonts w:hint="eastAsia"/>
        </w:rPr>
        <w:t>講談社</w:t>
      </w:r>
      <w:r w:rsidR="004E1964">
        <w:rPr>
          <w:rFonts w:hint="eastAsia"/>
        </w:rPr>
        <w:t>、</w:t>
      </w:r>
      <w:r w:rsidR="004E1964">
        <w:rPr>
          <w:rFonts w:hint="eastAsia"/>
        </w:rPr>
        <w:t>1974</w:t>
      </w:r>
      <w:r w:rsidR="004E1964">
        <w:rPr>
          <w:rFonts w:hint="eastAsia"/>
        </w:rPr>
        <w:t>）</w:t>
      </w:r>
    </w:p>
    <w:p w:rsidR="004E1964" w:rsidRDefault="00D24E46">
      <w:r>
        <w:rPr>
          <w:rFonts w:asciiTheme="minorEastAsia" w:hAnsiTheme="minorEastAsia" w:hint="eastAsia"/>
          <w:sz w:val="20"/>
        </w:rPr>
        <w:t>・</w:t>
      </w:r>
      <w:r w:rsidR="004E1964" w:rsidRPr="006959AE">
        <w:rPr>
          <w:rFonts w:asciiTheme="minorEastAsia" w:hAnsiTheme="minorEastAsia" w:hint="eastAsia"/>
          <w:sz w:val="20"/>
        </w:rPr>
        <w:t>豊田穣</w:t>
      </w:r>
      <w:r w:rsidR="004E1964">
        <w:rPr>
          <w:rFonts w:hint="eastAsia"/>
        </w:rPr>
        <w:t>『松岡洋右・悲劇の外交官』（</w:t>
      </w:r>
      <w:r w:rsidR="009A60C8">
        <w:rPr>
          <w:rFonts w:hint="eastAsia"/>
        </w:rPr>
        <w:t>新潮社</w:t>
      </w:r>
      <w:r w:rsidR="004E1964">
        <w:rPr>
          <w:rFonts w:hint="eastAsia"/>
        </w:rPr>
        <w:t>、</w:t>
      </w:r>
      <w:r w:rsidR="004E1964">
        <w:rPr>
          <w:rFonts w:hint="eastAsia"/>
        </w:rPr>
        <w:t>1979</w:t>
      </w:r>
      <w:r w:rsidR="004E1964">
        <w:rPr>
          <w:rFonts w:hint="eastAsia"/>
        </w:rPr>
        <w:t>）</w:t>
      </w:r>
    </w:p>
    <w:p w:rsidR="002842D1" w:rsidRDefault="00D24E46">
      <w:r>
        <w:rPr>
          <w:rFonts w:hint="eastAsia"/>
        </w:rPr>
        <w:t>・</w:t>
      </w:r>
      <w:r w:rsidR="002842D1">
        <w:rPr>
          <w:rFonts w:hint="eastAsia"/>
        </w:rPr>
        <w:t>三輪公忠・戸部良一『日本の岐路と松岡外交』（</w:t>
      </w:r>
      <w:r w:rsidR="009A60C8">
        <w:rPr>
          <w:rFonts w:hint="eastAsia"/>
        </w:rPr>
        <w:t>南窓社</w:t>
      </w:r>
      <w:r w:rsidR="002842D1">
        <w:rPr>
          <w:rFonts w:hint="eastAsia"/>
        </w:rPr>
        <w:t>、</w:t>
      </w:r>
      <w:r w:rsidR="002842D1">
        <w:rPr>
          <w:rFonts w:hint="eastAsia"/>
        </w:rPr>
        <w:t>1993</w:t>
      </w:r>
      <w:r w:rsidR="002842D1">
        <w:rPr>
          <w:rFonts w:hint="eastAsia"/>
        </w:rPr>
        <w:t>）</w:t>
      </w:r>
    </w:p>
    <w:p w:rsidR="002842D1" w:rsidRDefault="00D24E46">
      <w:r>
        <w:rPr>
          <w:rFonts w:hint="eastAsia"/>
        </w:rPr>
        <w:t>・</w:t>
      </w:r>
      <w:r w:rsidR="002842D1">
        <w:rPr>
          <w:rFonts w:hint="eastAsia"/>
        </w:rPr>
        <w:t>岩村正史『戦前日本人の対ドイツ意識』（慶應義塾大学出版会、</w:t>
      </w:r>
      <w:r w:rsidR="002842D1">
        <w:rPr>
          <w:rFonts w:hint="eastAsia"/>
        </w:rPr>
        <w:t>2005</w:t>
      </w:r>
      <w:r w:rsidR="002842D1">
        <w:rPr>
          <w:rFonts w:hint="eastAsia"/>
        </w:rPr>
        <w:t>）</w:t>
      </w:r>
      <w:r w:rsidR="009A60C8">
        <w:rPr>
          <w:rFonts w:hint="eastAsia"/>
        </w:rPr>
        <w:t xml:space="preserve">　</w:t>
      </w:r>
    </w:p>
    <w:p w:rsidR="002842D1" w:rsidRDefault="00D24E46">
      <w:r>
        <w:rPr>
          <w:rFonts w:hint="eastAsia"/>
        </w:rPr>
        <w:t>・</w:t>
      </w:r>
      <w:r w:rsidR="002842D1">
        <w:rPr>
          <w:rFonts w:hint="eastAsia"/>
        </w:rPr>
        <w:t>服部聡</w:t>
      </w:r>
      <w:r w:rsidR="006C6712">
        <w:rPr>
          <w:rFonts w:hint="eastAsia"/>
        </w:rPr>
        <w:t>「松岡外交像の再構成」</w:t>
      </w:r>
      <w:r w:rsidR="009A60C8" w:rsidRPr="006C6712">
        <w:rPr>
          <w:rFonts w:hint="eastAsia"/>
          <w:i/>
        </w:rPr>
        <w:t>『創文』</w:t>
      </w:r>
      <w:r w:rsidR="009A60C8">
        <w:rPr>
          <w:rFonts w:hint="eastAsia"/>
        </w:rPr>
        <w:t>493</w:t>
      </w:r>
      <w:r w:rsidR="006C6712">
        <w:rPr>
          <w:rFonts w:hint="eastAsia"/>
        </w:rPr>
        <w:t>（</w:t>
      </w:r>
      <w:r w:rsidR="006C6712">
        <w:rPr>
          <w:rFonts w:hint="eastAsia"/>
        </w:rPr>
        <w:t>2006</w:t>
      </w:r>
      <w:r w:rsidR="006C6712">
        <w:rPr>
          <w:rFonts w:hint="eastAsia"/>
        </w:rPr>
        <w:t>）</w:t>
      </w:r>
      <w:r w:rsidR="009A60C8">
        <w:rPr>
          <w:rFonts w:hint="eastAsia"/>
        </w:rPr>
        <w:t xml:space="preserve">　</w:t>
      </w:r>
    </w:p>
    <w:p w:rsidR="002842D1" w:rsidRDefault="00D24E46">
      <w:r>
        <w:rPr>
          <w:rFonts w:hint="eastAsia"/>
        </w:rPr>
        <w:t>・</w:t>
      </w:r>
      <w:r w:rsidR="002842D1">
        <w:rPr>
          <w:rFonts w:hint="eastAsia"/>
        </w:rPr>
        <w:t>森茂樹「太平洋戦争前夜の対米外交と世論工作―松岡洋右とロイ・</w:t>
      </w:r>
      <w:r w:rsidR="002842D1">
        <w:rPr>
          <w:rFonts w:hint="eastAsia"/>
        </w:rPr>
        <w:t>W</w:t>
      </w:r>
      <w:r w:rsidR="002842D1">
        <w:rPr>
          <w:rFonts w:hint="eastAsia"/>
        </w:rPr>
        <w:t>・ハワード」</w:t>
      </w:r>
    </w:p>
    <w:p w:rsidR="002842D1" w:rsidRPr="002842D1" w:rsidRDefault="002842D1" w:rsidP="00D24E46">
      <w:r w:rsidRPr="002842D1">
        <w:rPr>
          <w:rFonts w:hint="eastAsia"/>
          <w:i/>
        </w:rPr>
        <w:t>『日本史研究会』</w:t>
      </w:r>
      <w:r>
        <w:rPr>
          <w:rFonts w:hint="eastAsia"/>
        </w:rPr>
        <w:t>559</w:t>
      </w:r>
      <w:r>
        <w:rPr>
          <w:rFonts w:hint="eastAsia"/>
        </w:rPr>
        <w:t>（</w:t>
      </w:r>
      <w:r>
        <w:rPr>
          <w:rFonts w:hint="eastAsia"/>
        </w:rPr>
        <w:t>2009)</w:t>
      </w:r>
    </w:p>
    <w:p w:rsidR="00A34F05" w:rsidRPr="00A34F05" w:rsidRDefault="00A34F05"/>
    <w:sectPr w:rsidR="00A34F05" w:rsidRPr="00A34F05" w:rsidSect="00942972">
      <w:pgSz w:w="11906" w:h="16838"/>
      <w:pgMar w:top="1440" w:right="1080" w:bottom="1440" w:left="1080"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8B" w:rsidRDefault="009A028B" w:rsidP="00702179">
      <w:r>
        <w:separator/>
      </w:r>
    </w:p>
  </w:endnote>
  <w:endnote w:type="continuationSeparator" w:id="0">
    <w:p w:rsidR="009A028B" w:rsidRDefault="009A028B" w:rsidP="00702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8B" w:rsidRDefault="009A028B" w:rsidP="00702179">
      <w:r>
        <w:separator/>
      </w:r>
    </w:p>
  </w:footnote>
  <w:footnote w:type="continuationSeparator" w:id="0">
    <w:p w:rsidR="009A028B" w:rsidRDefault="009A028B" w:rsidP="00702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90402"/>
    <w:multiLevelType w:val="hybridMultilevel"/>
    <w:tmpl w:val="2AEE5F98"/>
    <w:lvl w:ilvl="0" w:tplc="CB4A681C">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014"/>
    <w:rsid w:val="00060BA8"/>
    <w:rsid w:val="000B5045"/>
    <w:rsid w:val="000F3843"/>
    <w:rsid w:val="001275A7"/>
    <w:rsid w:val="00160A4B"/>
    <w:rsid w:val="00172A27"/>
    <w:rsid w:val="00174DA3"/>
    <w:rsid w:val="00192EC0"/>
    <w:rsid w:val="001A2C4B"/>
    <w:rsid w:val="00200B2F"/>
    <w:rsid w:val="0027113C"/>
    <w:rsid w:val="00273EE7"/>
    <w:rsid w:val="002842D1"/>
    <w:rsid w:val="002A4330"/>
    <w:rsid w:val="00312288"/>
    <w:rsid w:val="0031462C"/>
    <w:rsid w:val="00377FC1"/>
    <w:rsid w:val="003D4BE8"/>
    <w:rsid w:val="003F60A0"/>
    <w:rsid w:val="0042681B"/>
    <w:rsid w:val="004B6475"/>
    <w:rsid w:val="004E1964"/>
    <w:rsid w:val="005056B5"/>
    <w:rsid w:val="00531504"/>
    <w:rsid w:val="00534927"/>
    <w:rsid w:val="005A3C73"/>
    <w:rsid w:val="005D73DD"/>
    <w:rsid w:val="00605662"/>
    <w:rsid w:val="00621169"/>
    <w:rsid w:val="006223A2"/>
    <w:rsid w:val="00633822"/>
    <w:rsid w:val="006C6712"/>
    <w:rsid w:val="006D19CB"/>
    <w:rsid w:val="006D24D8"/>
    <w:rsid w:val="006F3ED3"/>
    <w:rsid w:val="00702179"/>
    <w:rsid w:val="00720E6C"/>
    <w:rsid w:val="00737121"/>
    <w:rsid w:val="0078415F"/>
    <w:rsid w:val="007851EC"/>
    <w:rsid w:val="007977F6"/>
    <w:rsid w:val="007B2D3A"/>
    <w:rsid w:val="007C00C0"/>
    <w:rsid w:val="007C053B"/>
    <w:rsid w:val="007E698B"/>
    <w:rsid w:val="00865968"/>
    <w:rsid w:val="00871B47"/>
    <w:rsid w:val="008B0E21"/>
    <w:rsid w:val="008E61E7"/>
    <w:rsid w:val="009379D3"/>
    <w:rsid w:val="00942972"/>
    <w:rsid w:val="009A028B"/>
    <w:rsid w:val="009A60C8"/>
    <w:rsid w:val="009B7852"/>
    <w:rsid w:val="00A13E71"/>
    <w:rsid w:val="00A20D0F"/>
    <w:rsid w:val="00A303B1"/>
    <w:rsid w:val="00A34F05"/>
    <w:rsid w:val="00A8172E"/>
    <w:rsid w:val="00AC74B7"/>
    <w:rsid w:val="00AE44A2"/>
    <w:rsid w:val="00B17345"/>
    <w:rsid w:val="00B33329"/>
    <w:rsid w:val="00B449D2"/>
    <w:rsid w:val="00B749B1"/>
    <w:rsid w:val="00B9625C"/>
    <w:rsid w:val="00B9656E"/>
    <w:rsid w:val="00BB5BE8"/>
    <w:rsid w:val="00C25FDB"/>
    <w:rsid w:val="00C47BE3"/>
    <w:rsid w:val="00C831A5"/>
    <w:rsid w:val="00D15B90"/>
    <w:rsid w:val="00D24E46"/>
    <w:rsid w:val="00D4451B"/>
    <w:rsid w:val="00DA35B9"/>
    <w:rsid w:val="00DD385F"/>
    <w:rsid w:val="00DF6FEE"/>
    <w:rsid w:val="00E072B6"/>
    <w:rsid w:val="00E54B3A"/>
    <w:rsid w:val="00E70EBE"/>
    <w:rsid w:val="00E84189"/>
    <w:rsid w:val="00E90144"/>
    <w:rsid w:val="00E916F2"/>
    <w:rsid w:val="00EC64E9"/>
    <w:rsid w:val="00EE2F9B"/>
    <w:rsid w:val="00F00318"/>
    <w:rsid w:val="00F66F51"/>
    <w:rsid w:val="00FA6515"/>
    <w:rsid w:val="00FD3D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3A2"/>
    <w:pPr>
      <w:widowControl w:val="0"/>
      <w:jc w:val="both"/>
    </w:pPr>
    <w:rPr>
      <w:kern w:val="2"/>
      <w:sz w:val="21"/>
    </w:rPr>
  </w:style>
  <w:style w:type="paragraph" w:styleId="4">
    <w:name w:val="heading 4"/>
    <w:basedOn w:val="a"/>
    <w:link w:val="40"/>
    <w:uiPriority w:val="9"/>
    <w:qFormat/>
    <w:rsid w:val="00B749B1"/>
    <w:pPr>
      <w:widowControl/>
      <w:spacing w:after="60"/>
      <w:jc w:val="left"/>
      <w:outlineLvl w:val="3"/>
    </w:pPr>
    <w:rPr>
      <w:rFonts w:ascii="Arial" w:eastAsia="ＭＳ Ｐゴシック" w:hAnsi="Arial" w:cs="Arial"/>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223A2"/>
  </w:style>
  <w:style w:type="paragraph" w:styleId="a3">
    <w:name w:val="header"/>
    <w:basedOn w:val="a"/>
    <w:link w:val="a4"/>
    <w:uiPriority w:val="99"/>
    <w:semiHidden/>
    <w:unhideWhenUsed/>
    <w:rsid w:val="00702179"/>
    <w:pPr>
      <w:tabs>
        <w:tab w:val="center" w:pos="4252"/>
        <w:tab w:val="right" w:pos="8504"/>
      </w:tabs>
      <w:snapToGrid w:val="0"/>
    </w:pPr>
  </w:style>
  <w:style w:type="character" w:customStyle="1" w:styleId="a4">
    <w:name w:val="ヘッダー (文字)"/>
    <w:basedOn w:val="a0"/>
    <w:link w:val="a3"/>
    <w:uiPriority w:val="99"/>
    <w:semiHidden/>
    <w:rsid w:val="00702179"/>
    <w:rPr>
      <w:kern w:val="2"/>
      <w:sz w:val="21"/>
    </w:rPr>
  </w:style>
  <w:style w:type="paragraph" w:styleId="a5">
    <w:name w:val="footer"/>
    <w:basedOn w:val="a"/>
    <w:link w:val="a6"/>
    <w:uiPriority w:val="99"/>
    <w:semiHidden/>
    <w:unhideWhenUsed/>
    <w:rsid w:val="00702179"/>
    <w:pPr>
      <w:tabs>
        <w:tab w:val="center" w:pos="4252"/>
        <w:tab w:val="right" w:pos="8504"/>
      </w:tabs>
      <w:snapToGrid w:val="0"/>
    </w:pPr>
  </w:style>
  <w:style w:type="character" w:customStyle="1" w:styleId="a6">
    <w:name w:val="フッター (文字)"/>
    <w:basedOn w:val="a0"/>
    <w:link w:val="a5"/>
    <w:uiPriority w:val="99"/>
    <w:semiHidden/>
    <w:rsid w:val="00702179"/>
    <w:rPr>
      <w:kern w:val="2"/>
      <w:sz w:val="21"/>
    </w:rPr>
  </w:style>
  <w:style w:type="character" w:customStyle="1" w:styleId="40">
    <w:name w:val="見出し 4 (文字)"/>
    <w:basedOn w:val="a0"/>
    <w:link w:val="4"/>
    <w:uiPriority w:val="9"/>
    <w:rsid w:val="00B749B1"/>
    <w:rPr>
      <w:rFonts w:ascii="Arial" w:eastAsia="ＭＳ Ｐゴシック" w:hAnsi="Arial" w:cs="Arial"/>
      <w:b/>
      <w:bCs/>
      <w:sz w:val="30"/>
      <w:szCs w:val="30"/>
    </w:rPr>
  </w:style>
  <w:style w:type="table" w:styleId="a7">
    <w:name w:val="Table Grid"/>
    <w:basedOn w:val="a1"/>
    <w:uiPriority w:val="59"/>
    <w:rsid w:val="00B749B1"/>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archword">
    <w:name w:val="searchword"/>
    <w:basedOn w:val="a0"/>
    <w:rsid w:val="00B749B1"/>
    <w:rPr>
      <w:shd w:val="clear" w:color="auto" w:fill="DAE8F2"/>
    </w:rPr>
  </w:style>
  <w:style w:type="paragraph" w:styleId="a8">
    <w:name w:val="List Paragraph"/>
    <w:basedOn w:val="a"/>
    <w:uiPriority w:val="34"/>
    <w:qFormat/>
    <w:rsid w:val="00DA35B9"/>
    <w:pPr>
      <w:ind w:leftChars="400" w:left="840"/>
    </w:pPr>
  </w:style>
  <w:style w:type="paragraph" w:styleId="a9">
    <w:name w:val="footnote text"/>
    <w:basedOn w:val="a"/>
    <w:link w:val="aa"/>
    <w:uiPriority w:val="99"/>
    <w:semiHidden/>
    <w:unhideWhenUsed/>
    <w:rsid w:val="00DA35B9"/>
    <w:pPr>
      <w:snapToGrid w:val="0"/>
      <w:jc w:val="left"/>
    </w:pPr>
  </w:style>
  <w:style w:type="character" w:customStyle="1" w:styleId="aa">
    <w:name w:val="脚注文字列 (文字)"/>
    <w:basedOn w:val="a0"/>
    <w:link w:val="a9"/>
    <w:uiPriority w:val="99"/>
    <w:semiHidden/>
    <w:rsid w:val="00DA35B9"/>
    <w:rPr>
      <w:kern w:val="2"/>
      <w:sz w:val="21"/>
    </w:rPr>
  </w:style>
  <w:style w:type="character" w:styleId="ab">
    <w:name w:val="footnote reference"/>
    <w:basedOn w:val="a0"/>
    <w:uiPriority w:val="99"/>
    <w:semiHidden/>
    <w:unhideWhenUsed/>
    <w:rsid w:val="00DA35B9"/>
    <w:rPr>
      <w:vertAlign w:val="superscript"/>
    </w:rPr>
  </w:style>
  <w:style w:type="paragraph" w:styleId="ac">
    <w:name w:val="endnote text"/>
    <w:basedOn w:val="a"/>
    <w:link w:val="ad"/>
    <w:uiPriority w:val="99"/>
    <w:semiHidden/>
    <w:unhideWhenUsed/>
    <w:rsid w:val="00B9656E"/>
    <w:pPr>
      <w:snapToGrid w:val="0"/>
      <w:jc w:val="left"/>
    </w:pPr>
  </w:style>
  <w:style w:type="character" w:customStyle="1" w:styleId="ad">
    <w:name w:val="文末脚注文字列 (文字)"/>
    <w:basedOn w:val="a0"/>
    <w:link w:val="ac"/>
    <w:uiPriority w:val="99"/>
    <w:semiHidden/>
    <w:rsid w:val="00B9656E"/>
    <w:rPr>
      <w:kern w:val="2"/>
      <w:sz w:val="21"/>
    </w:rPr>
  </w:style>
  <w:style w:type="character" w:styleId="ae">
    <w:name w:val="endnote reference"/>
    <w:basedOn w:val="a0"/>
    <w:uiPriority w:val="99"/>
    <w:semiHidden/>
    <w:unhideWhenUsed/>
    <w:rsid w:val="00B9656E"/>
    <w:rPr>
      <w:vertAlign w:val="superscript"/>
    </w:rPr>
  </w:style>
  <w:style w:type="paragraph" w:customStyle="1" w:styleId="containedjournaldata">
    <w:name w:val="containedjournaldata"/>
    <w:basedOn w:val="a"/>
    <w:rsid w:val="000F38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ournaltitleen">
    <w:name w:val="journal_title_en"/>
    <w:basedOn w:val="a0"/>
    <w:rsid w:val="000F3843"/>
  </w:style>
  <w:style w:type="paragraph" w:customStyle="1" w:styleId="containedjournalorg">
    <w:name w:val="containedjournal_org"/>
    <w:basedOn w:val="a"/>
    <w:rsid w:val="000F38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cademicsociety">
    <w:name w:val="academic_society"/>
    <w:basedOn w:val="a0"/>
    <w:rsid w:val="000F3843"/>
  </w:style>
</w:styles>
</file>

<file path=word/webSettings.xml><?xml version="1.0" encoding="utf-8"?>
<w:webSettings xmlns:r="http://schemas.openxmlformats.org/officeDocument/2006/relationships" xmlns:w="http://schemas.openxmlformats.org/wordprocessingml/2006/main">
  <w:divs>
    <w:div w:id="1093667637">
      <w:bodyDiv w:val="1"/>
      <w:marLeft w:val="0"/>
      <w:marRight w:val="0"/>
      <w:marTop w:val="0"/>
      <w:marBottom w:val="0"/>
      <w:divBdr>
        <w:top w:val="none" w:sz="0" w:space="0" w:color="auto"/>
        <w:left w:val="none" w:sz="0" w:space="0" w:color="auto"/>
        <w:bottom w:val="none" w:sz="0" w:space="0" w:color="auto"/>
        <w:right w:val="none" w:sz="0" w:space="0" w:color="auto"/>
      </w:divBdr>
    </w:div>
    <w:div w:id="18583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798D-EF21-42A0-B768-A542FABA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5643</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松岡外交　～日独伊三国同盟から</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松岡外交　～日独伊三国同盟から</dc:title>
  <dc:creator>GERA9800</dc:creator>
  <cp:lastModifiedBy>mariko</cp:lastModifiedBy>
  <cp:revision>6</cp:revision>
  <cp:lastPrinted>2010-10-08T02:00:00Z</cp:lastPrinted>
  <dcterms:created xsi:type="dcterms:W3CDTF">2010-10-12T14:02:00Z</dcterms:created>
  <dcterms:modified xsi:type="dcterms:W3CDTF">2010-10-12T16:06:00Z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