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41" w:rsidRPr="00BA708D" w:rsidRDefault="00BA708D">
      <w:pPr>
        <w:rPr>
          <w:b/>
          <w:noProof/>
          <w:u w:val="single"/>
        </w:rPr>
      </w:pPr>
      <w:r w:rsidRPr="00BA708D">
        <w:rPr>
          <w:rFonts w:hint="eastAsia"/>
          <w:b/>
          <w:noProof/>
          <w:u w:val="single"/>
        </w:rPr>
        <w:t>PER</w:t>
      </w:r>
      <w:r w:rsidRPr="00BA708D">
        <w:rPr>
          <w:rFonts w:hint="eastAsia"/>
          <w:b/>
          <w:noProof/>
          <w:u w:val="single"/>
        </w:rPr>
        <w:t>と</w:t>
      </w:r>
      <w:r w:rsidRPr="00BA708D">
        <w:rPr>
          <w:rFonts w:hint="eastAsia"/>
          <w:b/>
          <w:noProof/>
          <w:u w:val="single"/>
        </w:rPr>
        <w:t>PBR</w:t>
      </w:r>
      <w:r w:rsidRPr="00BA708D">
        <w:rPr>
          <w:rFonts w:hint="eastAsia"/>
          <w:b/>
          <w:noProof/>
          <w:u w:val="single"/>
        </w:rPr>
        <w:t>の各地域比較</w:t>
      </w:r>
    </w:p>
    <w:p w:rsidR="00BF5AC0" w:rsidRDefault="001E3A9B">
      <w:pPr>
        <w:rPr>
          <w:noProof/>
        </w:rPr>
      </w:pPr>
      <w:r w:rsidRPr="00354341">
        <w:rPr>
          <w:noProof/>
        </w:rPr>
        <w:drawing>
          <wp:inline distT="0" distB="0" distL="0" distR="0">
            <wp:extent cx="4036116" cy="1987826"/>
            <wp:effectExtent l="19050" t="0" r="21534" b="0"/>
            <wp:docPr id="1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5AC0" w:rsidRDefault="00BF5AC0">
      <w:pPr>
        <w:rPr>
          <w:noProof/>
        </w:rPr>
      </w:pPr>
    </w:p>
    <w:p w:rsidR="00BF5AC0" w:rsidRDefault="001E3A9B">
      <w:r w:rsidRPr="001102D2">
        <w:rPr>
          <w:noProof/>
        </w:rPr>
        <w:drawing>
          <wp:inline distT="0" distB="0" distL="0" distR="0">
            <wp:extent cx="4041555" cy="2178657"/>
            <wp:effectExtent l="19050" t="0" r="16095" b="0"/>
            <wp:docPr id="5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02D2" w:rsidRDefault="001102D2" w:rsidP="009F4A97"/>
    <w:p w:rsidR="001102D2" w:rsidRPr="001102D2" w:rsidRDefault="001E3A9B" w:rsidP="001102D2">
      <w:r w:rsidRPr="001102D2">
        <w:rPr>
          <w:noProof/>
        </w:rPr>
        <w:drawing>
          <wp:inline distT="0" distB="0" distL="0" distR="0">
            <wp:extent cx="4039015" cy="2032994"/>
            <wp:effectExtent l="19050" t="0" r="18635" b="5356"/>
            <wp:docPr id="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02D2" w:rsidRPr="001102D2" w:rsidRDefault="001102D2" w:rsidP="001102D2"/>
    <w:p w:rsidR="009F4A97" w:rsidRPr="001102D2" w:rsidRDefault="009F4A97" w:rsidP="001102D2"/>
    <w:p w:rsidR="00371575" w:rsidRDefault="00371575" w:rsidP="009F4A97"/>
    <w:p w:rsidR="00BA708D" w:rsidRDefault="00BA708D" w:rsidP="009F4A97"/>
    <w:p w:rsidR="00BA708D" w:rsidRDefault="00BA708D" w:rsidP="009F4A97"/>
    <w:p w:rsidR="00BA708D" w:rsidRPr="00BA708D" w:rsidRDefault="00BA708D" w:rsidP="00BA708D">
      <w:pPr>
        <w:rPr>
          <w:b/>
          <w:noProof/>
          <w:u w:val="single"/>
        </w:rPr>
      </w:pPr>
      <w:r>
        <w:rPr>
          <w:rFonts w:hint="eastAsia"/>
          <w:b/>
          <w:noProof/>
          <w:u w:val="single"/>
        </w:rPr>
        <w:lastRenderedPageBreak/>
        <w:t>ROE</w:t>
      </w:r>
      <w:r>
        <w:rPr>
          <w:rFonts w:hint="eastAsia"/>
          <w:b/>
          <w:noProof/>
          <w:u w:val="single"/>
        </w:rPr>
        <w:t>と自己資本比率</w:t>
      </w:r>
      <w:r w:rsidRPr="00BA708D">
        <w:rPr>
          <w:rFonts w:hint="eastAsia"/>
          <w:b/>
          <w:noProof/>
          <w:u w:val="single"/>
        </w:rPr>
        <w:t>の各地域比較</w:t>
      </w:r>
    </w:p>
    <w:p w:rsidR="00BA708D" w:rsidRPr="00BA708D" w:rsidRDefault="001E3A9B" w:rsidP="009F4A97">
      <w:r w:rsidRPr="001102D2">
        <w:rPr>
          <w:noProof/>
        </w:rPr>
        <w:drawing>
          <wp:inline distT="0" distB="0" distL="0" distR="0">
            <wp:extent cx="3757820" cy="2138901"/>
            <wp:effectExtent l="19050" t="0" r="1408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575" w:rsidRPr="00371575" w:rsidRDefault="001E3A9B" w:rsidP="00371575">
      <w:r w:rsidRPr="001102D2">
        <w:rPr>
          <w:noProof/>
        </w:rPr>
        <w:drawing>
          <wp:inline distT="0" distB="0" distL="0" distR="0">
            <wp:extent cx="3821430" cy="2091193"/>
            <wp:effectExtent l="19050" t="0" r="26670" b="4307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1575" w:rsidRPr="00371575" w:rsidRDefault="001E3A9B" w:rsidP="00371575">
      <w:r w:rsidRPr="001102D2">
        <w:rPr>
          <w:noProof/>
        </w:rPr>
        <w:drawing>
          <wp:inline distT="0" distB="0" distL="0" distR="0">
            <wp:extent cx="3763563" cy="2146853"/>
            <wp:effectExtent l="19050" t="0" r="27387" b="5797"/>
            <wp:docPr id="7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1575" w:rsidRPr="00371575" w:rsidRDefault="00371575" w:rsidP="00371575"/>
    <w:p w:rsidR="00371575" w:rsidRDefault="00371575" w:rsidP="00371575"/>
    <w:p w:rsidR="00BA708D" w:rsidRDefault="00371575" w:rsidP="00371575">
      <w:pPr>
        <w:tabs>
          <w:tab w:val="left" w:pos="1177"/>
        </w:tabs>
      </w:pPr>
      <w:r>
        <w:tab/>
      </w:r>
    </w:p>
    <w:p w:rsidR="00BA708D" w:rsidRDefault="00BA708D" w:rsidP="00BA708D"/>
    <w:sectPr w:rsidR="00BA708D" w:rsidSect="00322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8A" w:rsidRDefault="00A93B8A" w:rsidP="00BF5AC0">
      <w:r>
        <w:separator/>
      </w:r>
    </w:p>
  </w:endnote>
  <w:endnote w:type="continuationSeparator" w:id="1">
    <w:p w:rsidR="00A93B8A" w:rsidRDefault="00A93B8A" w:rsidP="00BF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8A" w:rsidRDefault="00A93B8A" w:rsidP="00BF5AC0">
      <w:r>
        <w:separator/>
      </w:r>
    </w:p>
  </w:footnote>
  <w:footnote w:type="continuationSeparator" w:id="1">
    <w:p w:rsidR="00A93B8A" w:rsidRDefault="00A93B8A" w:rsidP="00BF5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A97"/>
    <w:rsid w:val="001102D2"/>
    <w:rsid w:val="00165FE0"/>
    <w:rsid w:val="001A32C4"/>
    <w:rsid w:val="001E3A9B"/>
    <w:rsid w:val="00234BC9"/>
    <w:rsid w:val="00322EC4"/>
    <w:rsid w:val="00354341"/>
    <w:rsid w:val="00371575"/>
    <w:rsid w:val="003C778A"/>
    <w:rsid w:val="00795E55"/>
    <w:rsid w:val="009F4A97"/>
    <w:rsid w:val="00A93B8A"/>
    <w:rsid w:val="00BA708D"/>
    <w:rsid w:val="00BF5AC0"/>
    <w:rsid w:val="00CD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4A9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9F4A9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F5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F5AC0"/>
    <w:rPr>
      <w:kern w:val="2"/>
      <w:sz w:val="21"/>
      <w:szCs w:val="24"/>
    </w:rPr>
  </w:style>
  <w:style w:type="paragraph" w:styleId="a7">
    <w:name w:val="footer"/>
    <w:basedOn w:val="a"/>
    <w:link w:val="a8"/>
    <w:rsid w:val="00BF5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5AC0"/>
    <w:rPr>
      <w:kern w:val="2"/>
      <w:sz w:val="21"/>
      <w:szCs w:val="24"/>
    </w:rPr>
  </w:style>
  <w:style w:type="character" w:styleId="a9">
    <w:name w:val="Hyperlink"/>
    <w:basedOn w:val="a0"/>
    <w:rsid w:val="00BA7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38306;&#26481;&#65306;&#20778;&#33391;&#20225;&#269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20013;&#37096;&#65306;&#20778;&#33391;&#20225;&#269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38306;&#35199;&#65306;&#20778;&#33391;&#20225;&#269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38306;&#26481;&#65306;&#20778;&#33391;&#20225;&#269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20013;&#37096;&#65306;&#20778;&#33391;&#20225;&#269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2472;&#12519;&#12531;&#12477;&#12531;\&#12487;&#12473;&#12463;&#12488;&#12483;&#12503;\&#38306;&#35199;&#65306;&#20778;&#33391;&#20225;&#269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関東：ＰＥＲとＰＢＲ</a:t>
            </a:r>
            <a:endParaRPr lang="en-US" altLang="en-US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Sheet2!$K$1</c:f>
              <c:strCache>
                <c:ptCount val="1"/>
                <c:pt idx="0">
                  <c:v>PBR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Sheet2!$J$2:$J$195</c:f>
              <c:numCache>
                <c:formatCode>General</c:formatCode>
                <c:ptCount val="194"/>
                <c:pt idx="0">
                  <c:v>11.16</c:v>
                </c:pt>
                <c:pt idx="1">
                  <c:v>7.91</c:v>
                </c:pt>
                <c:pt idx="2">
                  <c:v>16.2</c:v>
                </c:pt>
                <c:pt idx="3">
                  <c:v>14.709999999999999</c:v>
                </c:pt>
                <c:pt idx="4">
                  <c:v>8.8500000000000014</c:v>
                </c:pt>
                <c:pt idx="5">
                  <c:v>6.18</c:v>
                </c:pt>
                <c:pt idx="6">
                  <c:v>15.78</c:v>
                </c:pt>
                <c:pt idx="7">
                  <c:v>3.13</c:v>
                </c:pt>
                <c:pt idx="8">
                  <c:v>12.54</c:v>
                </c:pt>
                <c:pt idx="9">
                  <c:v>14.7</c:v>
                </c:pt>
                <c:pt idx="10">
                  <c:v>10.58</c:v>
                </c:pt>
                <c:pt idx="11">
                  <c:v>5.41</c:v>
                </c:pt>
                <c:pt idx="12">
                  <c:v>4.4000000000000004</c:v>
                </c:pt>
                <c:pt idx="13">
                  <c:v>3.4699999999999998</c:v>
                </c:pt>
                <c:pt idx="14">
                  <c:v>5.07</c:v>
                </c:pt>
                <c:pt idx="15">
                  <c:v>5.1199999999999992</c:v>
                </c:pt>
                <c:pt idx="16">
                  <c:v>28.310000000000002</c:v>
                </c:pt>
                <c:pt idx="17">
                  <c:v>15.58</c:v>
                </c:pt>
                <c:pt idx="18">
                  <c:v>12.360000000000001</c:v>
                </c:pt>
                <c:pt idx="19">
                  <c:v>4.09</c:v>
                </c:pt>
                <c:pt idx="20">
                  <c:v>3.07</c:v>
                </c:pt>
                <c:pt idx="21">
                  <c:v>7.05</c:v>
                </c:pt>
                <c:pt idx="22">
                  <c:v>15.98</c:v>
                </c:pt>
                <c:pt idx="23">
                  <c:v>7.38</c:v>
                </c:pt>
                <c:pt idx="24">
                  <c:v>8.5300000000000011</c:v>
                </c:pt>
                <c:pt idx="25">
                  <c:v>16.479999999999997</c:v>
                </c:pt>
                <c:pt idx="26">
                  <c:v>5.64</c:v>
                </c:pt>
                <c:pt idx="27">
                  <c:v>13.56</c:v>
                </c:pt>
                <c:pt idx="28">
                  <c:v>10.32</c:v>
                </c:pt>
                <c:pt idx="29">
                  <c:v>9.68</c:v>
                </c:pt>
                <c:pt idx="30">
                  <c:v>5.46</c:v>
                </c:pt>
                <c:pt idx="31">
                  <c:v>3.98</c:v>
                </c:pt>
                <c:pt idx="32">
                  <c:v>24.72</c:v>
                </c:pt>
                <c:pt idx="33">
                  <c:v>2.12</c:v>
                </c:pt>
                <c:pt idx="34">
                  <c:v>14.47</c:v>
                </c:pt>
                <c:pt idx="35">
                  <c:v>12.31</c:v>
                </c:pt>
                <c:pt idx="36">
                  <c:v>9.83</c:v>
                </c:pt>
                <c:pt idx="37">
                  <c:v>7.92</c:v>
                </c:pt>
                <c:pt idx="38">
                  <c:v>26.9</c:v>
                </c:pt>
                <c:pt idx="39">
                  <c:v>20.58</c:v>
                </c:pt>
                <c:pt idx="40">
                  <c:v>11.54</c:v>
                </c:pt>
                <c:pt idx="41">
                  <c:v>2.1800000000000002</c:v>
                </c:pt>
                <c:pt idx="42">
                  <c:v>53.839999999999996</c:v>
                </c:pt>
                <c:pt idx="43">
                  <c:v>7.33</c:v>
                </c:pt>
                <c:pt idx="44">
                  <c:v>6.06</c:v>
                </c:pt>
                <c:pt idx="45">
                  <c:v>26.12</c:v>
                </c:pt>
                <c:pt idx="46">
                  <c:v>10.34</c:v>
                </c:pt>
                <c:pt idx="47">
                  <c:v>35.39</c:v>
                </c:pt>
                <c:pt idx="48">
                  <c:v>11.3</c:v>
                </c:pt>
                <c:pt idx="49">
                  <c:v>12.46</c:v>
                </c:pt>
                <c:pt idx="50">
                  <c:v>7.92</c:v>
                </c:pt>
                <c:pt idx="51">
                  <c:v>6.76</c:v>
                </c:pt>
                <c:pt idx="52">
                  <c:v>17.22</c:v>
                </c:pt>
                <c:pt idx="53">
                  <c:v>11.29</c:v>
                </c:pt>
                <c:pt idx="54">
                  <c:v>20.190000000000001</c:v>
                </c:pt>
                <c:pt idx="55">
                  <c:v>28.9</c:v>
                </c:pt>
                <c:pt idx="56">
                  <c:v>8.44</c:v>
                </c:pt>
                <c:pt idx="57">
                  <c:v>3.94</c:v>
                </c:pt>
                <c:pt idx="58">
                  <c:v>69</c:v>
                </c:pt>
                <c:pt idx="59">
                  <c:v>3.88</c:v>
                </c:pt>
                <c:pt idx="60">
                  <c:v>35.64</c:v>
                </c:pt>
                <c:pt idx="61">
                  <c:v>4.49</c:v>
                </c:pt>
                <c:pt idx="62">
                  <c:v>12.83</c:v>
                </c:pt>
                <c:pt idx="63">
                  <c:v>9.7900000000000009</c:v>
                </c:pt>
                <c:pt idx="64">
                  <c:v>2.38</c:v>
                </c:pt>
                <c:pt idx="65">
                  <c:v>3.94</c:v>
                </c:pt>
                <c:pt idx="66">
                  <c:v>2.23</c:v>
                </c:pt>
                <c:pt idx="67">
                  <c:v>9</c:v>
                </c:pt>
                <c:pt idx="68">
                  <c:v>5.0999999999999996</c:v>
                </c:pt>
                <c:pt idx="69">
                  <c:v>3.03</c:v>
                </c:pt>
                <c:pt idx="70">
                  <c:v>14.66</c:v>
                </c:pt>
                <c:pt idx="71">
                  <c:v>5.6</c:v>
                </c:pt>
                <c:pt idx="72">
                  <c:v>22.49</c:v>
                </c:pt>
                <c:pt idx="73">
                  <c:v>17.23</c:v>
                </c:pt>
                <c:pt idx="74">
                  <c:v>11.48</c:v>
                </c:pt>
                <c:pt idx="75">
                  <c:v>6.78</c:v>
                </c:pt>
                <c:pt idx="76">
                  <c:v>6.55</c:v>
                </c:pt>
                <c:pt idx="77">
                  <c:v>3.48</c:v>
                </c:pt>
                <c:pt idx="78">
                  <c:v>4.07</c:v>
                </c:pt>
                <c:pt idx="79">
                  <c:v>13.67</c:v>
                </c:pt>
                <c:pt idx="80">
                  <c:v>22.419999999999998</c:v>
                </c:pt>
                <c:pt idx="81">
                  <c:v>10.32</c:v>
                </c:pt>
                <c:pt idx="82">
                  <c:v>41.220000000000006</c:v>
                </c:pt>
                <c:pt idx="83">
                  <c:v>11</c:v>
                </c:pt>
                <c:pt idx="84">
                  <c:v>21.91</c:v>
                </c:pt>
                <c:pt idx="85">
                  <c:v>10.83</c:v>
                </c:pt>
                <c:pt idx="86">
                  <c:v>12</c:v>
                </c:pt>
                <c:pt idx="87">
                  <c:v>7.25</c:v>
                </c:pt>
                <c:pt idx="88">
                  <c:v>3.57</c:v>
                </c:pt>
                <c:pt idx="89">
                  <c:v>15.450000000000001</c:v>
                </c:pt>
                <c:pt idx="90">
                  <c:v>5.56</c:v>
                </c:pt>
                <c:pt idx="91">
                  <c:v>7.38</c:v>
                </c:pt>
                <c:pt idx="92">
                  <c:v>3.36</c:v>
                </c:pt>
                <c:pt idx="93">
                  <c:v>6.2700000000000005</c:v>
                </c:pt>
                <c:pt idx="94">
                  <c:v>30.25</c:v>
                </c:pt>
                <c:pt idx="95">
                  <c:v>12.32</c:v>
                </c:pt>
                <c:pt idx="96">
                  <c:v>11.11</c:v>
                </c:pt>
                <c:pt idx="97">
                  <c:v>14.19</c:v>
                </c:pt>
                <c:pt idx="98">
                  <c:v>20.8</c:v>
                </c:pt>
                <c:pt idx="99">
                  <c:v>2.3899999999999997</c:v>
                </c:pt>
                <c:pt idx="100">
                  <c:v>22.39</c:v>
                </c:pt>
                <c:pt idx="101">
                  <c:v>12.77</c:v>
                </c:pt>
                <c:pt idx="102">
                  <c:v>4.87</c:v>
                </c:pt>
                <c:pt idx="103">
                  <c:v>13.03</c:v>
                </c:pt>
                <c:pt idx="104">
                  <c:v>6.28</c:v>
                </c:pt>
                <c:pt idx="105">
                  <c:v>34.879999999999995</c:v>
                </c:pt>
                <c:pt idx="106">
                  <c:v>10.29</c:v>
                </c:pt>
                <c:pt idx="107">
                  <c:v>13.32</c:v>
                </c:pt>
                <c:pt idx="108">
                  <c:v>19.54</c:v>
                </c:pt>
                <c:pt idx="109">
                  <c:v>19.309999999999999</c:v>
                </c:pt>
                <c:pt idx="110">
                  <c:v>16.89</c:v>
                </c:pt>
                <c:pt idx="111">
                  <c:v>15.39</c:v>
                </c:pt>
                <c:pt idx="112">
                  <c:v>10.59</c:v>
                </c:pt>
                <c:pt idx="113">
                  <c:v>4.17</c:v>
                </c:pt>
                <c:pt idx="114">
                  <c:v>3.3499999999999996</c:v>
                </c:pt>
                <c:pt idx="115">
                  <c:v>7.99</c:v>
                </c:pt>
                <c:pt idx="116">
                  <c:v>10.67</c:v>
                </c:pt>
                <c:pt idx="117">
                  <c:v>16.329999999999995</c:v>
                </c:pt>
                <c:pt idx="118">
                  <c:v>53.339999999999996</c:v>
                </c:pt>
                <c:pt idx="119">
                  <c:v>15.51</c:v>
                </c:pt>
                <c:pt idx="120">
                  <c:v>4.6899999999999995</c:v>
                </c:pt>
                <c:pt idx="121">
                  <c:v>18.600000000000001</c:v>
                </c:pt>
                <c:pt idx="122">
                  <c:v>5.59</c:v>
                </c:pt>
                <c:pt idx="123">
                  <c:v>5.76</c:v>
                </c:pt>
                <c:pt idx="124">
                  <c:v>6.64</c:v>
                </c:pt>
                <c:pt idx="125">
                  <c:v>7.74</c:v>
                </c:pt>
                <c:pt idx="126">
                  <c:v>11.16</c:v>
                </c:pt>
                <c:pt idx="127">
                  <c:v>7.91</c:v>
                </c:pt>
                <c:pt idx="128">
                  <c:v>16.2</c:v>
                </c:pt>
                <c:pt idx="129">
                  <c:v>14.709999999999999</c:v>
                </c:pt>
                <c:pt idx="130">
                  <c:v>8.8500000000000014</c:v>
                </c:pt>
                <c:pt idx="131">
                  <c:v>6.18</c:v>
                </c:pt>
                <c:pt idx="132">
                  <c:v>15.78</c:v>
                </c:pt>
                <c:pt idx="133">
                  <c:v>3.13</c:v>
                </c:pt>
                <c:pt idx="134">
                  <c:v>12.54</c:v>
                </c:pt>
                <c:pt idx="135">
                  <c:v>14.7</c:v>
                </c:pt>
                <c:pt idx="136">
                  <c:v>10.58</c:v>
                </c:pt>
                <c:pt idx="137">
                  <c:v>5.41</c:v>
                </c:pt>
                <c:pt idx="138">
                  <c:v>4.4000000000000004</c:v>
                </c:pt>
                <c:pt idx="139">
                  <c:v>3.4699999999999998</c:v>
                </c:pt>
                <c:pt idx="140">
                  <c:v>5.07</c:v>
                </c:pt>
                <c:pt idx="141">
                  <c:v>5.1199999999999992</c:v>
                </c:pt>
                <c:pt idx="142">
                  <c:v>28.310000000000002</c:v>
                </c:pt>
                <c:pt idx="143">
                  <c:v>15.58</c:v>
                </c:pt>
                <c:pt idx="144">
                  <c:v>12.360000000000001</c:v>
                </c:pt>
                <c:pt idx="145">
                  <c:v>4.09</c:v>
                </c:pt>
                <c:pt idx="146">
                  <c:v>3.07</c:v>
                </c:pt>
                <c:pt idx="147">
                  <c:v>7.05</c:v>
                </c:pt>
                <c:pt idx="148">
                  <c:v>15.98</c:v>
                </c:pt>
                <c:pt idx="149">
                  <c:v>7.38</c:v>
                </c:pt>
                <c:pt idx="150">
                  <c:v>8.5300000000000011</c:v>
                </c:pt>
                <c:pt idx="151">
                  <c:v>16.479999999999997</c:v>
                </c:pt>
                <c:pt idx="152">
                  <c:v>5.64</c:v>
                </c:pt>
                <c:pt idx="153">
                  <c:v>13.56</c:v>
                </c:pt>
                <c:pt idx="154">
                  <c:v>10.32</c:v>
                </c:pt>
                <c:pt idx="155">
                  <c:v>9.68</c:v>
                </c:pt>
                <c:pt idx="156">
                  <c:v>5.46</c:v>
                </c:pt>
                <c:pt idx="157">
                  <c:v>3.98</c:v>
                </c:pt>
                <c:pt idx="158">
                  <c:v>24.72</c:v>
                </c:pt>
                <c:pt idx="159">
                  <c:v>2.12</c:v>
                </c:pt>
                <c:pt idx="160">
                  <c:v>14.47</c:v>
                </c:pt>
                <c:pt idx="161">
                  <c:v>12.31</c:v>
                </c:pt>
                <c:pt idx="162">
                  <c:v>9.83</c:v>
                </c:pt>
                <c:pt idx="163">
                  <c:v>7.92</c:v>
                </c:pt>
                <c:pt idx="164">
                  <c:v>26.9</c:v>
                </c:pt>
                <c:pt idx="165">
                  <c:v>20.58</c:v>
                </c:pt>
                <c:pt idx="166">
                  <c:v>11.54</c:v>
                </c:pt>
                <c:pt idx="167">
                  <c:v>2.1800000000000002</c:v>
                </c:pt>
                <c:pt idx="168">
                  <c:v>53.839999999999996</c:v>
                </c:pt>
                <c:pt idx="169">
                  <c:v>7.33</c:v>
                </c:pt>
                <c:pt idx="170">
                  <c:v>6.06</c:v>
                </c:pt>
                <c:pt idx="171">
                  <c:v>26.12</c:v>
                </c:pt>
                <c:pt idx="172">
                  <c:v>10.34</c:v>
                </c:pt>
                <c:pt idx="173">
                  <c:v>35.39</c:v>
                </c:pt>
                <c:pt idx="174">
                  <c:v>11.3</c:v>
                </c:pt>
                <c:pt idx="175">
                  <c:v>12.46</c:v>
                </c:pt>
                <c:pt idx="176">
                  <c:v>7.92</c:v>
                </c:pt>
                <c:pt idx="177">
                  <c:v>6.76</c:v>
                </c:pt>
                <c:pt idx="178">
                  <c:v>17.22</c:v>
                </c:pt>
                <c:pt idx="179">
                  <c:v>11.29</c:v>
                </c:pt>
                <c:pt idx="180">
                  <c:v>20.190000000000001</c:v>
                </c:pt>
                <c:pt idx="181">
                  <c:v>28.9</c:v>
                </c:pt>
                <c:pt idx="182">
                  <c:v>8.44</c:v>
                </c:pt>
                <c:pt idx="183">
                  <c:v>3.94</c:v>
                </c:pt>
                <c:pt idx="184">
                  <c:v>69</c:v>
                </c:pt>
                <c:pt idx="185">
                  <c:v>3.88</c:v>
                </c:pt>
                <c:pt idx="186">
                  <c:v>35.64</c:v>
                </c:pt>
                <c:pt idx="187">
                  <c:v>4.49</c:v>
                </c:pt>
                <c:pt idx="188">
                  <c:v>12.83</c:v>
                </c:pt>
                <c:pt idx="189">
                  <c:v>9.7900000000000009</c:v>
                </c:pt>
                <c:pt idx="190">
                  <c:v>2.38</c:v>
                </c:pt>
                <c:pt idx="191">
                  <c:v>3.94</c:v>
                </c:pt>
                <c:pt idx="192">
                  <c:v>2.23</c:v>
                </c:pt>
                <c:pt idx="193">
                  <c:v>9</c:v>
                </c:pt>
              </c:numCache>
            </c:numRef>
          </c:xVal>
          <c:yVal>
            <c:numRef>
              <c:f>Sheet2!$K$2:$K$195</c:f>
              <c:numCache>
                <c:formatCode>General</c:formatCode>
                <c:ptCount val="194"/>
                <c:pt idx="0">
                  <c:v>1.78</c:v>
                </c:pt>
                <c:pt idx="1">
                  <c:v>1.32</c:v>
                </c:pt>
                <c:pt idx="2">
                  <c:v>3.5</c:v>
                </c:pt>
                <c:pt idx="3">
                  <c:v>1.6900000000000002</c:v>
                </c:pt>
                <c:pt idx="4">
                  <c:v>1.1299999999999997</c:v>
                </c:pt>
                <c:pt idx="5">
                  <c:v>0.82000000000000006</c:v>
                </c:pt>
                <c:pt idx="6">
                  <c:v>5.34</c:v>
                </c:pt>
                <c:pt idx="7">
                  <c:v>0.65000000000000013</c:v>
                </c:pt>
                <c:pt idx="8">
                  <c:v>1.62</c:v>
                </c:pt>
                <c:pt idx="9">
                  <c:v>1.4</c:v>
                </c:pt>
                <c:pt idx="10">
                  <c:v>0.91</c:v>
                </c:pt>
                <c:pt idx="11">
                  <c:v>1.01</c:v>
                </c:pt>
                <c:pt idx="12">
                  <c:v>0.87000000000000011</c:v>
                </c:pt>
                <c:pt idx="13">
                  <c:v>0.81</c:v>
                </c:pt>
                <c:pt idx="14">
                  <c:v>0.89</c:v>
                </c:pt>
                <c:pt idx="15">
                  <c:v>1.2</c:v>
                </c:pt>
                <c:pt idx="16">
                  <c:v>7.14</c:v>
                </c:pt>
                <c:pt idx="17">
                  <c:v>1.4</c:v>
                </c:pt>
                <c:pt idx="18">
                  <c:v>1.83</c:v>
                </c:pt>
                <c:pt idx="19">
                  <c:v>0.66000000000000014</c:v>
                </c:pt>
                <c:pt idx="20">
                  <c:v>0.42000000000000004</c:v>
                </c:pt>
                <c:pt idx="21">
                  <c:v>1.47</c:v>
                </c:pt>
                <c:pt idx="22">
                  <c:v>0.69000000000000006</c:v>
                </c:pt>
                <c:pt idx="23">
                  <c:v>0.75000000000000011</c:v>
                </c:pt>
                <c:pt idx="24">
                  <c:v>1.24</c:v>
                </c:pt>
                <c:pt idx="25">
                  <c:v>1.43</c:v>
                </c:pt>
                <c:pt idx="26">
                  <c:v>0.58000000000000007</c:v>
                </c:pt>
                <c:pt idx="27">
                  <c:v>1.75</c:v>
                </c:pt>
                <c:pt idx="28">
                  <c:v>0.77000000000000013</c:v>
                </c:pt>
                <c:pt idx="29">
                  <c:v>1.07</c:v>
                </c:pt>
                <c:pt idx="30">
                  <c:v>0.55000000000000004</c:v>
                </c:pt>
                <c:pt idx="31">
                  <c:v>0.38000000000000006</c:v>
                </c:pt>
                <c:pt idx="32">
                  <c:v>2.2200000000000002</c:v>
                </c:pt>
                <c:pt idx="33">
                  <c:v>0.9</c:v>
                </c:pt>
                <c:pt idx="34">
                  <c:v>1.07</c:v>
                </c:pt>
                <c:pt idx="35">
                  <c:v>1.1200000000000001</c:v>
                </c:pt>
                <c:pt idx="36">
                  <c:v>0.6100000000000001</c:v>
                </c:pt>
                <c:pt idx="37">
                  <c:v>0.54</c:v>
                </c:pt>
                <c:pt idx="38">
                  <c:v>4.2</c:v>
                </c:pt>
                <c:pt idx="39">
                  <c:v>1.9000000000000001</c:v>
                </c:pt>
                <c:pt idx="40">
                  <c:v>0.82000000000000006</c:v>
                </c:pt>
                <c:pt idx="41">
                  <c:v>0.39000000000000007</c:v>
                </c:pt>
                <c:pt idx="42">
                  <c:v>0.52</c:v>
                </c:pt>
                <c:pt idx="43">
                  <c:v>0.99</c:v>
                </c:pt>
                <c:pt idx="44">
                  <c:v>0.58000000000000007</c:v>
                </c:pt>
                <c:pt idx="45">
                  <c:v>0.96000000000000008</c:v>
                </c:pt>
                <c:pt idx="46">
                  <c:v>0.39000000000000007</c:v>
                </c:pt>
                <c:pt idx="47">
                  <c:v>1.52</c:v>
                </c:pt>
                <c:pt idx="48">
                  <c:v>1.3800000000000001</c:v>
                </c:pt>
                <c:pt idx="49">
                  <c:v>1.1200000000000001</c:v>
                </c:pt>
                <c:pt idx="50">
                  <c:v>0.93</c:v>
                </c:pt>
                <c:pt idx="51">
                  <c:v>0.87000000000000011</c:v>
                </c:pt>
                <c:pt idx="52">
                  <c:v>0.62000000000000011</c:v>
                </c:pt>
                <c:pt idx="53">
                  <c:v>0.72000000000000008</c:v>
                </c:pt>
                <c:pt idx="54">
                  <c:v>0.69000000000000006</c:v>
                </c:pt>
                <c:pt idx="55">
                  <c:v>6.76</c:v>
                </c:pt>
                <c:pt idx="56">
                  <c:v>0.92</c:v>
                </c:pt>
                <c:pt idx="57">
                  <c:v>0.52</c:v>
                </c:pt>
                <c:pt idx="58">
                  <c:v>0.45</c:v>
                </c:pt>
                <c:pt idx="59">
                  <c:v>0.62000000000000011</c:v>
                </c:pt>
                <c:pt idx="60">
                  <c:v>7.7</c:v>
                </c:pt>
                <c:pt idx="61">
                  <c:v>0.4</c:v>
                </c:pt>
                <c:pt idx="62">
                  <c:v>0.60000000000000009</c:v>
                </c:pt>
                <c:pt idx="63">
                  <c:v>0.7400000000000001</c:v>
                </c:pt>
                <c:pt idx="64">
                  <c:v>0.84000000000000008</c:v>
                </c:pt>
                <c:pt idx="65">
                  <c:v>0.68</c:v>
                </c:pt>
                <c:pt idx="66">
                  <c:v>0.29000000000000004</c:v>
                </c:pt>
                <c:pt idx="67">
                  <c:v>0.88</c:v>
                </c:pt>
                <c:pt idx="68">
                  <c:v>0.54</c:v>
                </c:pt>
                <c:pt idx="69">
                  <c:v>0.85000000000000009</c:v>
                </c:pt>
                <c:pt idx="70">
                  <c:v>1.6900000000000002</c:v>
                </c:pt>
                <c:pt idx="71">
                  <c:v>0.56000000000000005</c:v>
                </c:pt>
                <c:pt idx="72">
                  <c:v>6.25</c:v>
                </c:pt>
                <c:pt idx="73">
                  <c:v>0.88</c:v>
                </c:pt>
                <c:pt idx="74">
                  <c:v>0.62000000000000011</c:v>
                </c:pt>
                <c:pt idx="75">
                  <c:v>0.67000000000000015</c:v>
                </c:pt>
                <c:pt idx="76">
                  <c:v>1</c:v>
                </c:pt>
                <c:pt idx="77">
                  <c:v>0.65000000000000013</c:v>
                </c:pt>
                <c:pt idx="78">
                  <c:v>0.65000000000000013</c:v>
                </c:pt>
                <c:pt idx="79">
                  <c:v>1.25</c:v>
                </c:pt>
                <c:pt idx="80">
                  <c:v>2.68</c:v>
                </c:pt>
                <c:pt idx="81">
                  <c:v>1.1000000000000001</c:v>
                </c:pt>
                <c:pt idx="82">
                  <c:v>10.040000000000001</c:v>
                </c:pt>
                <c:pt idx="83">
                  <c:v>0.76000000000000012</c:v>
                </c:pt>
                <c:pt idx="84">
                  <c:v>2.54</c:v>
                </c:pt>
                <c:pt idx="85">
                  <c:v>1.1700000000000002</c:v>
                </c:pt>
                <c:pt idx="86">
                  <c:v>1.6300000000000001</c:v>
                </c:pt>
                <c:pt idx="87">
                  <c:v>0.93</c:v>
                </c:pt>
                <c:pt idx="88">
                  <c:v>0.56999999999999995</c:v>
                </c:pt>
                <c:pt idx="89">
                  <c:v>2.77</c:v>
                </c:pt>
                <c:pt idx="90">
                  <c:v>0.37000000000000005</c:v>
                </c:pt>
                <c:pt idx="91">
                  <c:v>0.77000000000000013</c:v>
                </c:pt>
                <c:pt idx="92">
                  <c:v>0.25</c:v>
                </c:pt>
                <c:pt idx="93">
                  <c:v>1.03</c:v>
                </c:pt>
                <c:pt idx="94">
                  <c:v>1.6700000000000002</c:v>
                </c:pt>
                <c:pt idx="95">
                  <c:v>0.52</c:v>
                </c:pt>
                <c:pt idx="96">
                  <c:v>1.75</c:v>
                </c:pt>
                <c:pt idx="97">
                  <c:v>2.2400000000000002</c:v>
                </c:pt>
                <c:pt idx="98">
                  <c:v>1.1000000000000001</c:v>
                </c:pt>
                <c:pt idx="99">
                  <c:v>0.35000000000000003</c:v>
                </c:pt>
                <c:pt idx="100">
                  <c:v>0.60000000000000009</c:v>
                </c:pt>
                <c:pt idx="101">
                  <c:v>1.03</c:v>
                </c:pt>
                <c:pt idx="102">
                  <c:v>0.96000000000000008</c:v>
                </c:pt>
                <c:pt idx="103">
                  <c:v>3.69</c:v>
                </c:pt>
                <c:pt idx="104">
                  <c:v>0.98</c:v>
                </c:pt>
                <c:pt idx="105">
                  <c:v>1.3</c:v>
                </c:pt>
                <c:pt idx="106">
                  <c:v>2.0099999999999998</c:v>
                </c:pt>
                <c:pt idx="107">
                  <c:v>0.87000000000000011</c:v>
                </c:pt>
                <c:pt idx="108">
                  <c:v>1.81</c:v>
                </c:pt>
                <c:pt idx="109">
                  <c:v>2.12</c:v>
                </c:pt>
                <c:pt idx="110">
                  <c:v>1.25</c:v>
                </c:pt>
                <c:pt idx="111">
                  <c:v>1.83</c:v>
                </c:pt>
                <c:pt idx="112">
                  <c:v>1.33</c:v>
                </c:pt>
                <c:pt idx="113">
                  <c:v>0.76000000000000012</c:v>
                </c:pt>
                <c:pt idx="114">
                  <c:v>0.6100000000000001</c:v>
                </c:pt>
                <c:pt idx="115">
                  <c:v>1.3</c:v>
                </c:pt>
                <c:pt idx="116">
                  <c:v>1.1000000000000001</c:v>
                </c:pt>
                <c:pt idx="117">
                  <c:v>1.76</c:v>
                </c:pt>
                <c:pt idx="118">
                  <c:v>0.55000000000000004</c:v>
                </c:pt>
                <c:pt idx="119">
                  <c:v>1.1399999999999997</c:v>
                </c:pt>
                <c:pt idx="120">
                  <c:v>1.27</c:v>
                </c:pt>
                <c:pt idx="121">
                  <c:v>1.31</c:v>
                </c:pt>
                <c:pt idx="122">
                  <c:v>0.68</c:v>
                </c:pt>
                <c:pt idx="123">
                  <c:v>0.89</c:v>
                </c:pt>
                <c:pt idx="124">
                  <c:v>0.67000000000000015</c:v>
                </c:pt>
                <c:pt idx="125">
                  <c:v>0.89</c:v>
                </c:pt>
                <c:pt idx="126">
                  <c:v>1.78</c:v>
                </c:pt>
                <c:pt idx="127">
                  <c:v>1.32</c:v>
                </c:pt>
                <c:pt idx="128">
                  <c:v>3.5</c:v>
                </c:pt>
                <c:pt idx="129">
                  <c:v>1.6900000000000002</c:v>
                </c:pt>
                <c:pt idx="130">
                  <c:v>1.1299999999999997</c:v>
                </c:pt>
                <c:pt idx="131">
                  <c:v>0.82000000000000006</c:v>
                </c:pt>
                <c:pt idx="132">
                  <c:v>5.34</c:v>
                </c:pt>
                <c:pt idx="133">
                  <c:v>0.65000000000000013</c:v>
                </c:pt>
                <c:pt idx="134">
                  <c:v>1.62</c:v>
                </c:pt>
                <c:pt idx="135">
                  <c:v>1.4</c:v>
                </c:pt>
                <c:pt idx="136">
                  <c:v>0.91</c:v>
                </c:pt>
                <c:pt idx="137">
                  <c:v>1.01</c:v>
                </c:pt>
                <c:pt idx="138">
                  <c:v>0.87000000000000011</c:v>
                </c:pt>
                <c:pt idx="139">
                  <c:v>0.81</c:v>
                </c:pt>
                <c:pt idx="140">
                  <c:v>0.89</c:v>
                </c:pt>
                <c:pt idx="141">
                  <c:v>1.2</c:v>
                </c:pt>
                <c:pt idx="142">
                  <c:v>7.14</c:v>
                </c:pt>
                <c:pt idx="143">
                  <c:v>1.4</c:v>
                </c:pt>
                <c:pt idx="144">
                  <c:v>1.83</c:v>
                </c:pt>
                <c:pt idx="145">
                  <c:v>0.66000000000000014</c:v>
                </c:pt>
                <c:pt idx="146">
                  <c:v>0.42000000000000004</c:v>
                </c:pt>
                <c:pt idx="147">
                  <c:v>1.47</c:v>
                </c:pt>
                <c:pt idx="148">
                  <c:v>0.69000000000000006</c:v>
                </c:pt>
                <c:pt idx="149">
                  <c:v>0.75000000000000011</c:v>
                </c:pt>
                <c:pt idx="150">
                  <c:v>1.24</c:v>
                </c:pt>
                <c:pt idx="151">
                  <c:v>1.43</c:v>
                </c:pt>
                <c:pt idx="152">
                  <c:v>0.58000000000000007</c:v>
                </c:pt>
                <c:pt idx="153">
                  <c:v>1.75</c:v>
                </c:pt>
                <c:pt idx="154">
                  <c:v>0.77000000000000013</c:v>
                </c:pt>
                <c:pt idx="155">
                  <c:v>1.07</c:v>
                </c:pt>
                <c:pt idx="156">
                  <c:v>0.55000000000000004</c:v>
                </c:pt>
                <c:pt idx="157">
                  <c:v>0.38000000000000006</c:v>
                </c:pt>
                <c:pt idx="158">
                  <c:v>2.2200000000000002</c:v>
                </c:pt>
                <c:pt idx="159">
                  <c:v>0.9</c:v>
                </c:pt>
                <c:pt idx="160">
                  <c:v>1.07</c:v>
                </c:pt>
                <c:pt idx="161">
                  <c:v>1.1200000000000001</c:v>
                </c:pt>
                <c:pt idx="162">
                  <c:v>0.6100000000000001</c:v>
                </c:pt>
                <c:pt idx="163">
                  <c:v>0.54</c:v>
                </c:pt>
                <c:pt idx="164">
                  <c:v>4.2</c:v>
                </c:pt>
                <c:pt idx="165">
                  <c:v>1.9000000000000001</c:v>
                </c:pt>
                <c:pt idx="166">
                  <c:v>0.82000000000000006</c:v>
                </c:pt>
                <c:pt idx="167">
                  <c:v>0.39000000000000007</c:v>
                </c:pt>
                <c:pt idx="168">
                  <c:v>0.52</c:v>
                </c:pt>
                <c:pt idx="169">
                  <c:v>0.99</c:v>
                </c:pt>
                <c:pt idx="170">
                  <c:v>0.58000000000000007</c:v>
                </c:pt>
                <c:pt idx="171">
                  <c:v>0.96000000000000008</c:v>
                </c:pt>
                <c:pt idx="172">
                  <c:v>0.39000000000000007</c:v>
                </c:pt>
                <c:pt idx="173">
                  <c:v>1.52</c:v>
                </c:pt>
                <c:pt idx="174">
                  <c:v>1.3800000000000001</c:v>
                </c:pt>
                <c:pt idx="175">
                  <c:v>1.1200000000000001</c:v>
                </c:pt>
                <c:pt idx="176">
                  <c:v>0.93</c:v>
                </c:pt>
                <c:pt idx="177">
                  <c:v>0.87000000000000011</c:v>
                </c:pt>
                <c:pt idx="178">
                  <c:v>0.62000000000000011</c:v>
                </c:pt>
                <c:pt idx="179">
                  <c:v>0.72000000000000008</c:v>
                </c:pt>
                <c:pt idx="180">
                  <c:v>0.69000000000000006</c:v>
                </c:pt>
                <c:pt idx="181">
                  <c:v>6.76</c:v>
                </c:pt>
                <c:pt idx="182">
                  <c:v>0.92</c:v>
                </c:pt>
                <c:pt idx="183">
                  <c:v>0.52</c:v>
                </c:pt>
                <c:pt idx="184">
                  <c:v>0.45</c:v>
                </c:pt>
                <c:pt idx="185">
                  <c:v>0.62000000000000011</c:v>
                </c:pt>
                <c:pt idx="186">
                  <c:v>7.7</c:v>
                </c:pt>
                <c:pt idx="187">
                  <c:v>0.4</c:v>
                </c:pt>
                <c:pt idx="188">
                  <c:v>0.60000000000000009</c:v>
                </c:pt>
                <c:pt idx="189">
                  <c:v>0.7400000000000001</c:v>
                </c:pt>
                <c:pt idx="190">
                  <c:v>0.84000000000000008</c:v>
                </c:pt>
                <c:pt idx="191">
                  <c:v>0.68</c:v>
                </c:pt>
                <c:pt idx="192">
                  <c:v>0.29000000000000004</c:v>
                </c:pt>
                <c:pt idx="193">
                  <c:v>0.88</c:v>
                </c:pt>
              </c:numCache>
            </c:numRef>
          </c:yVal>
        </c:ser>
        <c:axId val="261928064"/>
        <c:axId val="261960448"/>
      </c:scatterChart>
      <c:valAx>
        <c:axId val="261928064"/>
        <c:scaling>
          <c:orientation val="minMax"/>
          <c:max val="70"/>
        </c:scaling>
        <c:axPos val="b"/>
        <c:numFmt formatCode="General" sourceLinked="1"/>
        <c:tickLblPos val="nextTo"/>
        <c:crossAx val="261960448"/>
        <c:crosses val="autoZero"/>
        <c:crossBetween val="midCat"/>
      </c:valAx>
      <c:valAx>
        <c:axId val="261960448"/>
        <c:scaling>
          <c:orientation val="minMax"/>
          <c:max val="11"/>
          <c:min val="0"/>
        </c:scaling>
        <c:axPos val="l"/>
        <c:majorGridlines/>
        <c:numFmt formatCode="General" sourceLinked="1"/>
        <c:tickLblPos val="nextTo"/>
        <c:crossAx val="261928064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中部：ＰＥＲとＰＢＲ</a:t>
            </a:r>
            <a:endParaRPr lang="en-US" altLang="en-US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Sheet1!$C$1</c:f>
              <c:strCache>
                <c:ptCount val="1"/>
                <c:pt idx="0">
                  <c:v>PBR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Sheet1!$B$2:$B$295</c:f>
              <c:numCache>
                <c:formatCode>General</c:formatCode>
                <c:ptCount val="40"/>
                <c:pt idx="0">
                  <c:v>5.92</c:v>
                </c:pt>
                <c:pt idx="1">
                  <c:v>5.4300000000000006</c:v>
                </c:pt>
                <c:pt idx="2">
                  <c:v>7.35</c:v>
                </c:pt>
                <c:pt idx="3">
                  <c:v>2.9099999999999997</c:v>
                </c:pt>
                <c:pt idx="4">
                  <c:v>3.08</c:v>
                </c:pt>
                <c:pt idx="5">
                  <c:v>5.72</c:v>
                </c:pt>
                <c:pt idx="6">
                  <c:v>11.44</c:v>
                </c:pt>
                <c:pt idx="7">
                  <c:v>6.39</c:v>
                </c:pt>
                <c:pt idx="8">
                  <c:v>50</c:v>
                </c:pt>
                <c:pt idx="9">
                  <c:v>6.6099999999999994</c:v>
                </c:pt>
                <c:pt idx="10">
                  <c:v>10.84</c:v>
                </c:pt>
                <c:pt idx="11">
                  <c:v>11.07</c:v>
                </c:pt>
                <c:pt idx="12">
                  <c:v>16.190000000000001</c:v>
                </c:pt>
                <c:pt idx="13">
                  <c:v>15.219999999999999</c:v>
                </c:pt>
                <c:pt idx="14">
                  <c:v>4.1199999999999992</c:v>
                </c:pt>
                <c:pt idx="15">
                  <c:v>7.55</c:v>
                </c:pt>
                <c:pt idx="16">
                  <c:v>4.17</c:v>
                </c:pt>
                <c:pt idx="17">
                  <c:v>4.51</c:v>
                </c:pt>
                <c:pt idx="18">
                  <c:v>30.56</c:v>
                </c:pt>
                <c:pt idx="19">
                  <c:v>7.22</c:v>
                </c:pt>
                <c:pt idx="20">
                  <c:v>12.5</c:v>
                </c:pt>
                <c:pt idx="21">
                  <c:v>3.23</c:v>
                </c:pt>
                <c:pt idx="22">
                  <c:v>9.2299999999999986</c:v>
                </c:pt>
                <c:pt idx="23">
                  <c:v>18.64</c:v>
                </c:pt>
                <c:pt idx="24">
                  <c:v>12.76</c:v>
                </c:pt>
                <c:pt idx="25">
                  <c:v>9.59</c:v>
                </c:pt>
                <c:pt idx="26">
                  <c:v>5.92</c:v>
                </c:pt>
                <c:pt idx="27">
                  <c:v>5.4300000000000006</c:v>
                </c:pt>
                <c:pt idx="28">
                  <c:v>7.35</c:v>
                </c:pt>
                <c:pt idx="29">
                  <c:v>2.9099999999999997</c:v>
                </c:pt>
                <c:pt idx="30">
                  <c:v>3.08</c:v>
                </c:pt>
                <c:pt idx="31">
                  <c:v>5.72</c:v>
                </c:pt>
                <c:pt idx="32">
                  <c:v>11.44</c:v>
                </c:pt>
                <c:pt idx="33">
                  <c:v>6.39</c:v>
                </c:pt>
                <c:pt idx="34">
                  <c:v>50</c:v>
                </c:pt>
                <c:pt idx="35">
                  <c:v>6.6099999999999994</c:v>
                </c:pt>
                <c:pt idx="36">
                  <c:v>10.84</c:v>
                </c:pt>
                <c:pt idx="37">
                  <c:v>11.07</c:v>
                </c:pt>
                <c:pt idx="38">
                  <c:v>16.190000000000001</c:v>
                </c:pt>
                <c:pt idx="39">
                  <c:v>15.219999999999999</c:v>
                </c:pt>
              </c:numCache>
            </c:numRef>
          </c:xVal>
          <c:yVal>
            <c:numRef>
              <c:f>Sheet1!$C$2:$C$295</c:f>
              <c:numCache>
                <c:formatCode>General</c:formatCode>
                <c:ptCount val="40"/>
                <c:pt idx="0">
                  <c:v>0.8600000000000001</c:v>
                </c:pt>
                <c:pt idx="1">
                  <c:v>0.6100000000000001</c:v>
                </c:pt>
                <c:pt idx="2">
                  <c:v>0.56999999999999995</c:v>
                </c:pt>
                <c:pt idx="3">
                  <c:v>0.37000000000000005</c:v>
                </c:pt>
                <c:pt idx="4">
                  <c:v>0.41000000000000003</c:v>
                </c:pt>
                <c:pt idx="5">
                  <c:v>0.45</c:v>
                </c:pt>
                <c:pt idx="6">
                  <c:v>2</c:v>
                </c:pt>
                <c:pt idx="7">
                  <c:v>0.8</c:v>
                </c:pt>
                <c:pt idx="8">
                  <c:v>0.73000000000000009</c:v>
                </c:pt>
                <c:pt idx="9">
                  <c:v>0.52</c:v>
                </c:pt>
                <c:pt idx="10">
                  <c:v>1.1800000000000002</c:v>
                </c:pt>
                <c:pt idx="11">
                  <c:v>0.65000000000000013</c:v>
                </c:pt>
                <c:pt idx="12">
                  <c:v>0.75000000000000011</c:v>
                </c:pt>
                <c:pt idx="13">
                  <c:v>1.53</c:v>
                </c:pt>
                <c:pt idx="14">
                  <c:v>0.49000000000000005</c:v>
                </c:pt>
                <c:pt idx="15">
                  <c:v>0.44</c:v>
                </c:pt>
                <c:pt idx="16">
                  <c:v>0.51</c:v>
                </c:pt>
                <c:pt idx="17">
                  <c:v>0.60000000000000009</c:v>
                </c:pt>
                <c:pt idx="18">
                  <c:v>1.26</c:v>
                </c:pt>
                <c:pt idx="19">
                  <c:v>0.58000000000000007</c:v>
                </c:pt>
                <c:pt idx="20">
                  <c:v>0.53</c:v>
                </c:pt>
                <c:pt idx="21">
                  <c:v>0.49000000000000005</c:v>
                </c:pt>
                <c:pt idx="22">
                  <c:v>0.9</c:v>
                </c:pt>
                <c:pt idx="23">
                  <c:v>0.5</c:v>
                </c:pt>
                <c:pt idx="24">
                  <c:v>1.6600000000000001</c:v>
                </c:pt>
                <c:pt idx="25">
                  <c:v>1.46</c:v>
                </c:pt>
                <c:pt idx="26">
                  <c:v>0.8600000000000001</c:v>
                </c:pt>
                <c:pt idx="27">
                  <c:v>0.6100000000000001</c:v>
                </c:pt>
                <c:pt idx="28">
                  <c:v>0.56999999999999995</c:v>
                </c:pt>
                <c:pt idx="29">
                  <c:v>0.37000000000000005</c:v>
                </c:pt>
                <c:pt idx="30">
                  <c:v>0.41000000000000003</c:v>
                </c:pt>
                <c:pt idx="31">
                  <c:v>0.45</c:v>
                </c:pt>
                <c:pt idx="32">
                  <c:v>2</c:v>
                </c:pt>
                <c:pt idx="33">
                  <c:v>0.8</c:v>
                </c:pt>
                <c:pt idx="34">
                  <c:v>0.73000000000000009</c:v>
                </c:pt>
                <c:pt idx="35">
                  <c:v>0.52</c:v>
                </c:pt>
                <c:pt idx="36">
                  <c:v>1.1800000000000002</c:v>
                </c:pt>
                <c:pt idx="37">
                  <c:v>0.65000000000000013</c:v>
                </c:pt>
                <c:pt idx="38">
                  <c:v>0.75000000000000011</c:v>
                </c:pt>
                <c:pt idx="39">
                  <c:v>1.53</c:v>
                </c:pt>
              </c:numCache>
            </c:numRef>
          </c:yVal>
        </c:ser>
        <c:axId val="262010368"/>
        <c:axId val="262011904"/>
      </c:scatterChart>
      <c:valAx>
        <c:axId val="262010368"/>
        <c:scaling>
          <c:orientation val="minMax"/>
          <c:max val="70"/>
        </c:scaling>
        <c:axPos val="b"/>
        <c:numFmt formatCode="General" sourceLinked="1"/>
        <c:tickLblPos val="nextTo"/>
        <c:crossAx val="262011904"/>
        <c:crosses val="autoZero"/>
        <c:crossBetween val="midCat"/>
      </c:valAx>
      <c:valAx>
        <c:axId val="262011904"/>
        <c:scaling>
          <c:orientation val="minMax"/>
          <c:max val="10"/>
        </c:scaling>
        <c:axPos val="l"/>
        <c:majorGridlines/>
        <c:numFmt formatCode="General" sourceLinked="1"/>
        <c:tickLblPos val="nextTo"/>
        <c:crossAx val="262010368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関西：ＰＥＲとＰＢＲ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Sheet1!$B$2:$B$293</c:f>
              <c:numCache>
                <c:formatCode>General</c:formatCode>
                <c:ptCount val="45"/>
                <c:pt idx="0">
                  <c:v>16.350000000000001</c:v>
                </c:pt>
                <c:pt idx="1">
                  <c:v>10.709999999999999</c:v>
                </c:pt>
                <c:pt idx="2">
                  <c:v>12.32</c:v>
                </c:pt>
                <c:pt idx="3">
                  <c:v>16.3</c:v>
                </c:pt>
                <c:pt idx="4">
                  <c:v>9.06</c:v>
                </c:pt>
                <c:pt idx="5">
                  <c:v>7.78</c:v>
                </c:pt>
                <c:pt idx="6">
                  <c:v>6.6499999999999995</c:v>
                </c:pt>
                <c:pt idx="7">
                  <c:v>6.6199999999999992</c:v>
                </c:pt>
                <c:pt idx="8">
                  <c:v>28.22</c:v>
                </c:pt>
                <c:pt idx="9">
                  <c:v>8.17</c:v>
                </c:pt>
                <c:pt idx="10">
                  <c:v>14.56</c:v>
                </c:pt>
                <c:pt idx="11">
                  <c:v>15.53</c:v>
                </c:pt>
                <c:pt idx="12">
                  <c:v>9.34</c:v>
                </c:pt>
                <c:pt idx="13">
                  <c:v>11.17</c:v>
                </c:pt>
                <c:pt idx="14">
                  <c:v>6.2</c:v>
                </c:pt>
                <c:pt idx="15">
                  <c:v>30.3</c:v>
                </c:pt>
                <c:pt idx="16">
                  <c:v>6.31</c:v>
                </c:pt>
                <c:pt idx="17">
                  <c:v>29.21</c:v>
                </c:pt>
                <c:pt idx="18">
                  <c:v>4.4000000000000004</c:v>
                </c:pt>
                <c:pt idx="19">
                  <c:v>18.47</c:v>
                </c:pt>
                <c:pt idx="20">
                  <c:v>7.26</c:v>
                </c:pt>
                <c:pt idx="21">
                  <c:v>6.2700000000000005</c:v>
                </c:pt>
                <c:pt idx="22">
                  <c:v>13.03</c:v>
                </c:pt>
                <c:pt idx="23">
                  <c:v>8.7299999999999986</c:v>
                </c:pt>
                <c:pt idx="24">
                  <c:v>21.75</c:v>
                </c:pt>
                <c:pt idx="25">
                  <c:v>12.18</c:v>
                </c:pt>
                <c:pt idx="26">
                  <c:v>8.15</c:v>
                </c:pt>
                <c:pt idx="27">
                  <c:v>11.350000000000001</c:v>
                </c:pt>
                <c:pt idx="28">
                  <c:v>2.92</c:v>
                </c:pt>
                <c:pt idx="29">
                  <c:v>6.1599999999999993</c:v>
                </c:pt>
                <c:pt idx="30">
                  <c:v>29.95</c:v>
                </c:pt>
                <c:pt idx="31">
                  <c:v>7.52</c:v>
                </c:pt>
                <c:pt idx="32">
                  <c:v>31.7</c:v>
                </c:pt>
                <c:pt idx="33">
                  <c:v>16.350000000000001</c:v>
                </c:pt>
                <c:pt idx="34">
                  <c:v>10.709999999999999</c:v>
                </c:pt>
                <c:pt idx="35">
                  <c:v>12.32</c:v>
                </c:pt>
                <c:pt idx="36">
                  <c:v>16.3</c:v>
                </c:pt>
                <c:pt idx="37">
                  <c:v>9.06</c:v>
                </c:pt>
                <c:pt idx="38">
                  <c:v>7.78</c:v>
                </c:pt>
                <c:pt idx="39">
                  <c:v>6.6499999999999995</c:v>
                </c:pt>
                <c:pt idx="40">
                  <c:v>6.6199999999999992</c:v>
                </c:pt>
                <c:pt idx="41">
                  <c:v>28.22</c:v>
                </c:pt>
                <c:pt idx="42">
                  <c:v>8.17</c:v>
                </c:pt>
                <c:pt idx="43">
                  <c:v>14.56</c:v>
                </c:pt>
                <c:pt idx="44">
                  <c:v>15.53</c:v>
                </c:pt>
              </c:numCache>
            </c:numRef>
          </c:xVal>
          <c:yVal>
            <c:numRef>
              <c:f>Sheet1!$C$2:$C$293</c:f>
              <c:numCache>
                <c:formatCode>General</c:formatCode>
                <c:ptCount val="45"/>
                <c:pt idx="0">
                  <c:v>3.42</c:v>
                </c:pt>
                <c:pt idx="1">
                  <c:v>1.6700000000000002</c:v>
                </c:pt>
                <c:pt idx="2">
                  <c:v>1.6600000000000001</c:v>
                </c:pt>
                <c:pt idx="3">
                  <c:v>0.69000000000000006</c:v>
                </c:pt>
                <c:pt idx="4">
                  <c:v>0.67000000000000015</c:v>
                </c:pt>
                <c:pt idx="5">
                  <c:v>0.83000000000000007</c:v>
                </c:pt>
                <c:pt idx="6">
                  <c:v>0.45</c:v>
                </c:pt>
                <c:pt idx="7">
                  <c:v>0.24000000000000002</c:v>
                </c:pt>
                <c:pt idx="8">
                  <c:v>0.30000000000000004</c:v>
                </c:pt>
                <c:pt idx="9">
                  <c:v>0.92</c:v>
                </c:pt>
                <c:pt idx="10">
                  <c:v>1.32</c:v>
                </c:pt>
                <c:pt idx="11">
                  <c:v>0.8600000000000001</c:v>
                </c:pt>
                <c:pt idx="12">
                  <c:v>0.8600000000000001</c:v>
                </c:pt>
                <c:pt idx="13">
                  <c:v>0.84000000000000008</c:v>
                </c:pt>
                <c:pt idx="14">
                  <c:v>1.24</c:v>
                </c:pt>
                <c:pt idx="15">
                  <c:v>1.02</c:v>
                </c:pt>
                <c:pt idx="16">
                  <c:v>0.56999999999999995</c:v>
                </c:pt>
                <c:pt idx="17">
                  <c:v>2.14</c:v>
                </c:pt>
                <c:pt idx="18">
                  <c:v>0.78</c:v>
                </c:pt>
                <c:pt idx="19">
                  <c:v>1</c:v>
                </c:pt>
                <c:pt idx="20">
                  <c:v>0.49000000000000005</c:v>
                </c:pt>
                <c:pt idx="21">
                  <c:v>1.08</c:v>
                </c:pt>
                <c:pt idx="22">
                  <c:v>1.75</c:v>
                </c:pt>
                <c:pt idx="23">
                  <c:v>0.56000000000000005</c:v>
                </c:pt>
                <c:pt idx="24">
                  <c:v>1.35</c:v>
                </c:pt>
                <c:pt idx="25">
                  <c:v>0.8</c:v>
                </c:pt>
                <c:pt idx="26">
                  <c:v>0.87000000000000011</c:v>
                </c:pt>
                <c:pt idx="27">
                  <c:v>0.79</c:v>
                </c:pt>
                <c:pt idx="28">
                  <c:v>0.38000000000000006</c:v>
                </c:pt>
                <c:pt idx="29">
                  <c:v>0.63000000000000012</c:v>
                </c:pt>
                <c:pt idx="30">
                  <c:v>1.3900000000000001</c:v>
                </c:pt>
                <c:pt idx="31">
                  <c:v>0.85000000000000009</c:v>
                </c:pt>
                <c:pt idx="32">
                  <c:v>1.53</c:v>
                </c:pt>
                <c:pt idx="33">
                  <c:v>3.42</c:v>
                </c:pt>
                <c:pt idx="34">
                  <c:v>1.6700000000000002</c:v>
                </c:pt>
                <c:pt idx="35">
                  <c:v>1.6600000000000001</c:v>
                </c:pt>
                <c:pt idx="36">
                  <c:v>0.69000000000000006</c:v>
                </c:pt>
                <c:pt idx="37">
                  <c:v>0.67000000000000015</c:v>
                </c:pt>
                <c:pt idx="38">
                  <c:v>0.83000000000000007</c:v>
                </c:pt>
                <c:pt idx="39">
                  <c:v>0.45</c:v>
                </c:pt>
                <c:pt idx="40">
                  <c:v>0.24000000000000002</c:v>
                </c:pt>
                <c:pt idx="41">
                  <c:v>0.30000000000000004</c:v>
                </c:pt>
                <c:pt idx="42">
                  <c:v>0.92</c:v>
                </c:pt>
                <c:pt idx="43">
                  <c:v>1.32</c:v>
                </c:pt>
                <c:pt idx="44">
                  <c:v>0.8600000000000001</c:v>
                </c:pt>
              </c:numCache>
            </c:numRef>
          </c:yVal>
        </c:ser>
        <c:axId val="262109440"/>
        <c:axId val="262124672"/>
      </c:scatterChart>
      <c:valAx>
        <c:axId val="262109440"/>
        <c:scaling>
          <c:orientation val="minMax"/>
          <c:max val="70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62124672"/>
        <c:crosses val="autoZero"/>
        <c:crossBetween val="midCat"/>
      </c:valAx>
      <c:valAx>
        <c:axId val="262124672"/>
        <c:scaling>
          <c:orientation val="minMax"/>
          <c:max val="10"/>
        </c:scaling>
        <c:axPos val="l"/>
        <c:majorGridlines/>
        <c:numFmt formatCode="General" sourceLinked="1"/>
        <c:tickLblPos val="nextTo"/>
        <c:crossAx val="262109440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関東：ＲＯＥと自己資本率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Sheet2!$N$1</c:f>
              <c:strCache>
                <c:ptCount val="1"/>
                <c:pt idx="0">
                  <c:v>自己資本率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Sheet2!$M$2:$M$196</c:f>
              <c:numCache>
                <c:formatCode>General</c:formatCode>
                <c:ptCount val="195"/>
                <c:pt idx="0">
                  <c:v>16.07</c:v>
                </c:pt>
                <c:pt idx="1">
                  <c:v>16.53</c:v>
                </c:pt>
                <c:pt idx="2">
                  <c:v>23.64</c:v>
                </c:pt>
                <c:pt idx="3">
                  <c:v>11.639999999999999</c:v>
                </c:pt>
                <c:pt idx="4">
                  <c:v>13.310000000000002</c:v>
                </c:pt>
                <c:pt idx="5">
                  <c:v>13.29</c:v>
                </c:pt>
                <c:pt idx="6">
                  <c:v>40.410000000000004</c:v>
                </c:pt>
                <c:pt idx="7">
                  <c:v>23.01</c:v>
                </c:pt>
                <c:pt idx="8">
                  <c:v>13.61</c:v>
                </c:pt>
                <c:pt idx="9">
                  <c:v>9.4700000000000006</c:v>
                </c:pt>
                <c:pt idx="10">
                  <c:v>8.7399999999999984</c:v>
                </c:pt>
                <c:pt idx="11">
                  <c:v>18.68</c:v>
                </c:pt>
                <c:pt idx="12">
                  <c:v>21.36</c:v>
                </c:pt>
                <c:pt idx="13">
                  <c:v>25.39</c:v>
                </c:pt>
                <c:pt idx="14">
                  <c:v>17.47</c:v>
                </c:pt>
                <c:pt idx="15">
                  <c:v>25.1</c:v>
                </c:pt>
                <c:pt idx="16">
                  <c:v>28.54</c:v>
                </c:pt>
                <c:pt idx="17">
                  <c:v>9.11</c:v>
                </c:pt>
                <c:pt idx="18">
                  <c:v>15.460000000000003</c:v>
                </c:pt>
                <c:pt idx="19">
                  <c:v>15.870000000000003</c:v>
                </c:pt>
                <c:pt idx="20">
                  <c:v>13.68</c:v>
                </c:pt>
                <c:pt idx="21">
                  <c:v>21.62</c:v>
                </c:pt>
                <c:pt idx="22">
                  <c:v>4.41</c:v>
                </c:pt>
                <c:pt idx="23">
                  <c:v>10.58</c:v>
                </c:pt>
                <c:pt idx="24">
                  <c:v>15.15</c:v>
                </c:pt>
                <c:pt idx="25">
                  <c:v>9.0400000000000009</c:v>
                </c:pt>
                <c:pt idx="26">
                  <c:v>10.719999999999999</c:v>
                </c:pt>
                <c:pt idx="27">
                  <c:v>13.470000000000002</c:v>
                </c:pt>
                <c:pt idx="28">
                  <c:v>7.3199999999999994</c:v>
                </c:pt>
                <c:pt idx="29">
                  <c:v>11.28</c:v>
                </c:pt>
                <c:pt idx="30">
                  <c:v>10.440000000000001</c:v>
                </c:pt>
                <c:pt idx="31">
                  <c:v>9.7200000000000024</c:v>
                </c:pt>
                <c:pt idx="32">
                  <c:v>9.48</c:v>
                </c:pt>
                <c:pt idx="33">
                  <c:v>49.190000000000005</c:v>
                </c:pt>
                <c:pt idx="34">
                  <c:v>7.46</c:v>
                </c:pt>
                <c:pt idx="35">
                  <c:v>9.3600000000000012</c:v>
                </c:pt>
                <c:pt idx="36">
                  <c:v>6.48</c:v>
                </c:pt>
                <c:pt idx="37">
                  <c:v>6.9700000000000006</c:v>
                </c:pt>
                <c:pt idx="38">
                  <c:v>16.86</c:v>
                </c:pt>
                <c:pt idx="39">
                  <c:v>9.4700000000000006</c:v>
                </c:pt>
                <c:pt idx="40">
                  <c:v>7.1599999999999993</c:v>
                </c:pt>
                <c:pt idx="41">
                  <c:v>18.55</c:v>
                </c:pt>
                <c:pt idx="42">
                  <c:v>0.92999999999999994</c:v>
                </c:pt>
                <c:pt idx="43">
                  <c:v>14.15</c:v>
                </c:pt>
                <c:pt idx="44">
                  <c:v>9.69</c:v>
                </c:pt>
                <c:pt idx="45">
                  <c:v>3.54</c:v>
                </c:pt>
                <c:pt idx="46">
                  <c:v>3.74</c:v>
                </c:pt>
                <c:pt idx="47">
                  <c:v>4.08</c:v>
                </c:pt>
                <c:pt idx="48">
                  <c:v>12.98</c:v>
                </c:pt>
                <c:pt idx="49">
                  <c:v>9.120000000000001</c:v>
                </c:pt>
                <c:pt idx="50">
                  <c:v>12.120000000000001</c:v>
                </c:pt>
                <c:pt idx="51">
                  <c:v>13.490000000000002</c:v>
                </c:pt>
                <c:pt idx="52">
                  <c:v>3.62</c:v>
                </c:pt>
                <c:pt idx="53">
                  <c:v>6.4600000000000009</c:v>
                </c:pt>
                <c:pt idx="54">
                  <c:v>3.4000000000000004</c:v>
                </c:pt>
                <c:pt idx="55">
                  <c:v>25.810000000000002</c:v>
                </c:pt>
                <c:pt idx="56">
                  <c:v>11.370000000000001</c:v>
                </c:pt>
                <c:pt idx="57">
                  <c:v>13.72</c:v>
                </c:pt>
                <c:pt idx="58">
                  <c:v>0.64000000000000012</c:v>
                </c:pt>
                <c:pt idx="59">
                  <c:v>16.07</c:v>
                </c:pt>
                <c:pt idx="60">
                  <c:v>23.580000000000002</c:v>
                </c:pt>
                <c:pt idx="61">
                  <c:v>8.94</c:v>
                </c:pt>
                <c:pt idx="62">
                  <c:v>4.6399999999999997</c:v>
                </c:pt>
                <c:pt idx="63">
                  <c:v>7.6099999999999994</c:v>
                </c:pt>
                <c:pt idx="64">
                  <c:v>45.36</c:v>
                </c:pt>
                <c:pt idx="65">
                  <c:v>18.64</c:v>
                </c:pt>
                <c:pt idx="66">
                  <c:v>13.04</c:v>
                </c:pt>
                <c:pt idx="67">
                  <c:v>10.870000000000003</c:v>
                </c:pt>
                <c:pt idx="68">
                  <c:v>10.81</c:v>
                </c:pt>
                <c:pt idx="69">
                  <c:v>30.91</c:v>
                </c:pt>
                <c:pt idx="70">
                  <c:v>11.83</c:v>
                </c:pt>
                <c:pt idx="71">
                  <c:v>9.66</c:v>
                </c:pt>
                <c:pt idx="72">
                  <c:v>28.06</c:v>
                </c:pt>
                <c:pt idx="73">
                  <c:v>5.05</c:v>
                </c:pt>
                <c:pt idx="74">
                  <c:v>5.3599999999999994</c:v>
                </c:pt>
                <c:pt idx="75">
                  <c:v>9.9</c:v>
                </c:pt>
                <c:pt idx="76">
                  <c:v>15.11</c:v>
                </c:pt>
                <c:pt idx="77">
                  <c:v>19.100000000000001</c:v>
                </c:pt>
                <c:pt idx="78">
                  <c:v>16.110000000000003</c:v>
                </c:pt>
                <c:pt idx="79">
                  <c:v>9.1</c:v>
                </c:pt>
                <c:pt idx="80">
                  <c:v>11.629999999999999</c:v>
                </c:pt>
                <c:pt idx="81">
                  <c:v>10.82</c:v>
                </c:pt>
                <c:pt idx="82">
                  <c:v>27.89</c:v>
                </c:pt>
                <c:pt idx="83">
                  <c:v>7.05</c:v>
                </c:pt>
                <c:pt idx="84">
                  <c:v>11.69</c:v>
                </c:pt>
                <c:pt idx="85">
                  <c:v>10.65</c:v>
                </c:pt>
                <c:pt idx="86">
                  <c:v>14.360000000000001</c:v>
                </c:pt>
                <c:pt idx="87">
                  <c:v>13.46</c:v>
                </c:pt>
                <c:pt idx="88">
                  <c:v>17.03</c:v>
                </c:pt>
                <c:pt idx="89">
                  <c:v>19.239999999999995</c:v>
                </c:pt>
                <c:pt idx="90">
                  <c:v>6.7700000000000005</c:v>
                </c:pt>
                <c:pt idx="91">
                  <c:v>10.66</c:v>
                </c:pt>
                <c:pt idx="92">
                  <c:v>10.229999999999999</c:v>
                </c:pt>
                <c:pt idx="93">
                  <c:v>17.170000000000005</c:v>
                </c:pt>
                <c:pt idx="94">
                  <c:v>5.4300000000000006</c:v>
                </c:pt>
                <c:pt idx="95">
                  <c:v>4.3199999999999994</c:v>
                </c:pt>
                <c:pt idx="96">
                  <c:v>16.600000000000001</c:v>
                </c:pt>
                <c:pt idx="97">
                  <c:v>16.959999999999997</c:v>
                </c:pt>
                <c:pt idx="98">
                  <c:v>5.23</c:v>
                </c:pt>
                <c:pt idx="99">
                  <c:v>15.229999999999999</c:v>
                </c:pt>
                <c:pt idx="100">
                  <c:v>2.65</c:v>
                </c:pt>
                <c:pt idx="101">
                  <c:v>8.129999999999999</c:v>
                </c:pt>
                <c:pt idx="102">
                  <c:v>20.91</c:v>
                </c:pt>
                <c:pt idx="103">
                  <c:v>32.590000000000003</c:v>
                </c:pt>
                <c:pt idx="104">
                  <c:v>16.59</c:v>
                </c:pt>
                <c:pt idx="105">
                  <c:v>4.42</c:v>
                </c:pt>
                <c:pt idx="106">
                  <c:v>20.67</c:v>
                </c:pt>
                <c:pt idx="107">
                  <c:v>6.03</c:v>
                </c:pt>
                <c:pt idx="108">
                  <c:v>9.2000000000000011</c:v>
                </c:pt>
                <c:pt idx="109">
                  <c:v>11.33</c:v>
                </c:pt>
                <c:pt idx="110">
                  <c:v>7.38</c:v>
                </c:pt>
                <c:pt idx="111">
                  <c:v>12.3</c:v>
                </c:pt>
                <c:pt idx="112">
                  <c:v>13.19</c:v>
                </c:pt>
                <c:pt idx="113">
                  <c:v>19.459999999999997</c:v>
                </c:pt>
                <c:pt idx="114">
                  <c:v>22.32</c:v>
                </c:pt>
                <c:pt idx="115">
                  <c:v>16.79</c:v>
                </c:pt>
                <c:pt idx="116">
                  <c:v>10.5</c:v>
                </c:pt>
                <c:pt idx="117">
                  <c:v>11.219999999999999</c:v>
                </c:pt>
                <c:pt idx="118">
                  <c:v>1.02</c:v>
                </c:pt>
                <c:pt idx="119">
                  <c:v>7.48</c:v>
                </c:pt>
                <c:pt idx="120">
                  <c:v>30.35</c:v>
                </c:pt>
                <c:pt idx="121">
                  <c:v>7.04</c:v>
                </c:pt>
                <c:pt idx="122">
                  <c:v>12.49</c:v>
                </c:pt>
                <c:pt idx="123">
                  <c:v>16.329999999999995</c:v>
                </c:pt>
                <c:pt idx="124">
                  <c:v>10.46</c:v>
                </c:pt>
                <c:pt idx="125">
                  <c:v>11.94</c:v>
                </c:pt>
                <c:pt idx="126">
                  <c:v>16.07</c:v>
                </c:pt>
                <c:pt idx="127">
                  <c:v>16.53</c:v>
                </c:pt>
                <c:pt idx="128">
                  <c:v>23.64</c:v>
                </c:pt>
                <c:pt idx="129">
                  <c:v>11.639999999999999</c:v>
                </c:pt>
                <c:pt idx="130">
                  <c:v>13.31</c:v>
                </c:pt>
                <c:pt idx="131">
                  <c:v>13.29</c:v>
                </c:pt>
                <c:pt idx="132">
                  <c:v>40.410000000000004</c:v>
                </c:pt>
                <c:pt idx="133">
                  <c:v>23.01</c:v>
                </c:pt>
                <c:pt idx="134">
                  <c:v>13.61</c:v>
                </c:pt>
                <c:pt idx="135">
                  <c:v>9.4700000000000006</c:v>
                </c:pt>
                <c:pt idx="136">
                  <c:v>8.7399999999999984</c:v>
                </c:pt>
                <c:pt idx="137">
                  <c:v>18.68</c:v>
                </c:pt>
                <c:pt idx="138">
                  <c:v>21.36</c:v>
                </c:pt>
                <c:pt idx="139">
                  <c:v>25.39</c:v>
                </c:pt>
                <c:pt idx="140">
                  <c:v>17.47</c:v>
                </c:pt>
                <c:pt idx="141">
                  <c:v>25.1</c:v>
                </c:pt>
                <c:pt idx="142">
                  <c:v>28.54</c:v>
                </c:pt>
                <c:pt idx="143">
                  <c:v>9.11</c:v>
                </c:pt>
                <c:pt idx="144">
                  <c:v>15.46</c:v>
                </c:pt>
                <c:pt idx="145">
                  <c:v>15.870000000000001</c:v>
                </c:pt>
                <c:pt idx="146">
                  <c:v>13.68</c:v>
                </c:pt>
                <c:pt idx="147">
                  <c:v>21.62</c:v>
                </c:pt>
                <c:pt idx="148">
                  <c:v>4.41</c:v>
                </c:pt>
                <c:pt idx="149">
                  <c:v>10.58</c:v>
                </c:pt>
                <c:pt idx="150">
                  <c:v>15.15</c:v>
                </c:pt>
                <c:pt idx="151">
                  <c:v>9.0400000000000009</c:v>
                </c:pt>
                <c:pt idx="152">
                  <c:v>10.719999999999999</c:v>
                </c:pt>
                <c:pt idx="153">
                  <c:v>13.47</c:v>
                </c:pt>
                <c:pt idx="154">
                  <c:v>7.3199999999999994</c:v>
                </c:pt>
                <c:pt idx="155">
                  <c:v>11.28</c:v>
                </c:pt>
                <c:pt idx="156">
                  <c:v>10.44</c:v>
                </c:pt>
                <c:pt idx="157">
                  <c:v>9.7199999999999989</c:v>
                </c:pt>
                <c:pt idx="158">
                  <c:v>9.48</c:v>
                </c:pt>
                <c:pt idx="159">
                  <c:v>49.190000000000005</c:v>
                </c:pt>
                <c:pt idx="160">
                  <c:v>7.46</c:v>
                </c:pt>
                <c:pt idx="161">
                  <c:v>9.3600000000000012</c:v>
                </c:pt>
                <c:pt idx="162">
                  <c:v>6.48</c:v>
                </c:pt>
                <c:pt idx="163">
                  <c:v>6.9700000000000006</c:v>
                </c:pt>
                <c:pt idx="164">
                  <c:v>16.86</c:v>
                </c:pt>
                <c:pt idx="165">
                  <c:v>9.4700000000000006</c:v>
                </c:pt>
                <c:pt idx="166">
                  <c:v>7.1599999999999993</c:v>
                </c:pt>
                <c:pt idx="167">
                  <c:v>18.55</c:v>
                </c:pt>
                <c:pt idx="168">
                  <c:v>0.93</c:v>
                </c:pt>
                <c:pt idx="169">
                  <c:v>14.15</c:v>
                </c:pt>
                <c:pt idx="170">
                  <c:v>9.69</c:v>
                </c:pt>
                <c:pt idx="171">
                  <c:v>3.54</c:v>
                </c:pt>
                <c:pt idx="172">
                  <c:v>3.74</c:v>
                </c:pt>
                <c:pt idx="173">
                  <c:v>4.08</c:v>
                </c:pt>
                <c:pt idx="174">
                  <c:v>12.98</c:v>
                </c:pt>
                <c:pt idx="175">
                  <c:v>9.120000000000001</c:v>
                </c:pt>
                <c:pt idx="176">
                  <c:v>12.12</c:v>
                </c:pt>
                <c:pt idx="177">
                  <c:v>13.49</c:v>
                </c:pt>
                <c:pt idx="178">
                  <c:v>3.62</c:v>
                </c:pt>
                <c:pt idx="179">
                  <c:v>6.46</c:v>
                </c:pt>
                <c:pt idx="180">
                  <c:v>3.4</c:v>
                </c:pt>
                <c:pt idx="181">
                  <c:v>25.810000000000002</c:v>
                </c:pt>
                <c:pt idx="182">
                  <c:v>11.370000000000001</c:v>
                </c:pt>
                <c:pt idx="183">
                  <c:v>13.719999999999999</c:v>
                </c:pt>
                <c:pt idx="184">
                  <c:v>0.64000000000000012</c:v>
                </c:pt>
                <c:pt idx="185">
                  <c:v>16.07</c:v>
                </c:pt>
                <c:pt idx="186">
                  <c:v>23.58</c:v>
                </c:pt>
                <c:pt idx="187">
                  <c:v>-3.4</c:v>
                </c:pt>
                <c:pt idx="188">
                  <c:v>8.94</c:v>
                </c:pt>
                <c:pt idx="189">
                  <c:v>4.6399999999999997</c:v>
                </c:pt>
                <c:pt idx="190">
                  <c:v>7.6099999999999994</c:v>
                </c:pt>
                <c:pt idx="191">
                  <c:v>45.36</c:v>
                </c:pt>
                <c:pt idx="192">
                  <c:v>18.64</c:v>
                </c:pt>
                <c:pt idx="193">
                  <c:v>13.04</c:v>
                </c:pt>
                <c:pt idx="194">
                  <c:v>10.870000000000001</c:v>
                </c:pt>
              </c:numCache>
            </c:numRef>
          </c:xVal>
          <c:yVal>
            <c:numRef>
              <c:f>Sheet2!$N$2:$N$196</c:f>
              <c:numCache>
                <c:formatCode>General</c:formatCode>
                <c:ptCount val="195"/>
                <c:pt idx="0">
                  <c:v>16.07</c:v>
                </c:pt>
                <c:pt idx="1">
                  <c:v>64.759999999999991</c:v>
                </c:pt>
                <c:pt idx="2">
                  <c:v>54.300000000000004</c:v>
                </c:pt>
                <c:pt idx="3">
                  <c:v>68.86</c:v>
                </c:pt>
                <c:pt idx="4">
                  <c:v>74.989999999999995</c:v>
                </c:pt>
                <c:pt idx="5">
                  <c:v>36.020000000000003</c:v>
                </c:pt>
                <c:pt idx="6">
                  <c:v>60.99</c:v>
                </c:pt>
                <c:pt idx="7">
                  <c:v>50.470000000000006</c:v>
                </c:pt>
                <c:pt idx="8">
                  <c:v>58.46</c:v>
                </c:pt>
                <c:pt idx="9">
                  <c:v>88.4</c:v>
                </c:pt>
                <c:pt idx="10">
                  <c:v>40.020000000000003</c:v>
                </c:pt>
                <c:pt idx="11">
                  <c:v>36.75</c:v>
                </c:pt>
                <c:pt idx="12">
                  <c:v>67.47999999999999</c:v>
                </c:pt>
                <c:pt idx="13">
                  <c:v>54.010000000000005</c:v>
                </c:pt>
                <c:pt idx="14">
                  <c:v>35.89</c:v>
                </c:pt>
                <c:pt idx="15">
                  <c:v>42.14</c:v>
                </c:pt>
                <c:pt idx="16">
                  <c:v>67.11999999999999</c:v>
                </c:pt>
                <c:pt idx="17">
                  <c:v>88.05</c:v>
                </c:pt>
                <c:pt idx="18">
                  <c:v>56.54</c:v>
                </c:pt>
                <c:pt idx="19">
                  <c:v>24.439999999999998</c:v>
                </c:pt>
                <c:pt idx="20">
                  <c:v>29.360000000000003</c:v>
                </c:pt>
                <c:pt idx="21">
                  <c:v>56.720000000000013</c:v>
                </c:pt>
                <c:pt idx="22">
                  <c:v>82.990000000000009</c:v>
                </c:pt>
                <c:pt idx="23">
                  <c:v>69.58</c:v>
                </c:pt>
                <c:pt idx="24">
                  <c:v>44.4</c:v>
                </c:pt>
                <c:pt idx="25">
                  <c:v>38.86</c:v>
                </c:pt>
                <c:pt idx="26">
                  <c:v>56.389999999999993</c:v>
                </c:pt>
                <c:pt idx="27">
                  <c:v>73.149999999999991</c:v>
                </c:pt>
                <c:pt idx="28">
                  <c:v>69.72</c:v>
                </c:pt>
                <c:pt idx="29">
                  <c:v>67.88</c:v>
                </c:pt>
                <c:pt idx="30">
                  <c:v>77.290000000000006</c:v>
                </c:pt>
                <c:pt idx="31">
                  <c:v>51.41</c:v>
                </c:pt>
                <c:pt idx="32">
                  <c:v>52.160000000000004</c:v>
                </c:pt>
                <c:pt idx="33">
                  <c:v>44.86</c:v>
                </c:pt>
                <c:pt idx="34">
                  <c:v>84.990000000000009</c:v>
                </c:pt>
                <c:pt idx="35">
                  <c:v>44.04</c:v>
                </c:pt>
                <c:pt idx="36">
                  <c:v>74.709999999999994</c:v>
                </c:pt>
                <c:pt idx="37">
                  <c:v>62.9</c:v>
                </c:pt>
                <c:pt idx="38">
                  <c:v>55.09</c:v>
                </c:pt>
                <c:pt idx="39">
                  <c:v>64.53</c:v>
                </c:pt>
                <c:pt idx="40">
                  <c:v>39.33</c:v>
                </c:pt>
                <c:pt idx="41">
                  <c:v>49.36</c:v>
                </c:pt>
                <c:pt idx="42">
                  <c:v>88.81</c:v>
                </c:pt>
                <c:pt idx="43">
                  <c:v>80.149999999999991</c:v>
                </c:pt>
                <c:pt idx="44">
                  <c:v>72.27</c:v>
                </c:pt>
                <c:pt idx="45">
                  <c:v>85.75</c:v>
                </c:pt>
                <c:pt idx="46">
                  <c:v>38.06</c:v>
                </c:pt>
                <c:pt idx="47">
                  <c:v>68.61</c:v>
                </c:pt>
                <c:pt idx="48">
                  <c:v>77.710000000000022</c:v>
                </c:pt>
                <c:pt idx="49">
                  <c:v>26.72</c:v>
                </c:pt>
                <c:pt idx="50">
                  <c:v>63.52</c:v>
                </c:pt>
                <c:pt idx="51">
                  <c:v>25.310000000000002</c:v>
                </c:pt>
                <c:pt idx="52">
                  <c:v>70.14</c:v>
                </c:pt>
                <c:pt idx="53">
                  <c:v>45.309999999999995</c:v>
                </c:pt>
                <c:pt idx="54">
                  <c:v>86.539999999999992</c:v>
                </c:pt>
                <c:pt idx="55">
                  <c:v>62.730000000000004</c:v>
                </c:pt>
                <c:pt idx="56">
                  <c:v>88.03</c:v>
                </c:pt>
                <c:pt idx="57">
                  <c:v>50.27</c:v>
                </c:pt>
                <c:pt idx="58">
                  <c:v>66.36</c:v>
                </c:pt>
                <c:pt idx="59">
                  <c:v>32.33</c:v>
                </c:pt>
                <c:pt idx="60">
                  <c:v>56.8</c:v>
                </c:pt>
                <c:pt idx="61">
                  <c:v>59.449999999999996</c:v>
                </c:pt>
                <c:pt idx="62">
                  <c:v>8.99</c:v>
                </c:pt>
                <c:pt idx="63">
                  <c:v>50.570000000000007</c:v>
                </c:pt>
                <c:pt idx="64">
                  <c:v>65.64</c:v>
                </c:pt>
                <c:pt idx="65">
                  <c:v>63.460000000000008</c:v>
                </c:pt>
                <c:pt idx="66">
                  <c:v>51.6</c:v>
                </c:pt>
                <c:pt idx="67">
                  <c:v>35.61</c:v>
                </c:pt>
                <c:pt idx="68">
                  <c:v>27.6</c:v>
                </c:pt>
                <c:pt idx="69">
                  <c:v>35.82</c:v>
                </c:pt>
                <c:pt idx="70">
                  <c:v>40.809999999999995</c:v>
                </c:pt>
                <c:pt idx="71">
                  <c:v>76.599999999999994</c:v>
                </c:pt>
                <c:pt idx="72">
                  <c:v>69.649999999999991</c:v>
                </c:pt>
                <c:pt idx="73">
                  <c:v>92.36</c:v>
                </c:pt>
                <c:pt idx="74">
                  <c:v>58.849999999999994</c:v>
                </c:pt>
                <c:pt idx="75">
                  <c:v>48.78</c:v>
                </c:pt>
                <c:pt idx="76">
                  <c:v>29.6</c:v>
                </c:pt>
                <c:pt idx="77">
                  <c:v>22.53</c:v>
                </c:pt>
                <c:pt idx="78">
                  <c:v>3.2</c:v>
                </c:pt>
                <c:pt idx="79">
                  <c:v>88.78</c:v>
                </c:pt>
                <c:pt idx="80">
                  <c:v>46.63</c:v>
                </c:pt>
                <c:pt idx="81">
                  <c:v>66.569999999999993</c:v>
                </c:pt>
                <c:pt idx="82">
                  <c:v>76.95</c:v>
                </c:pt>
                <c:pt idx="83">
                  <c:v>83.79</c:v>
                </c:pt>
                <c:pt idx="84">
                  <c:v>46.57</c:v>
                </c:pt>
                <c:pt idx="85">
                  <c:v>75.959999999999994</c:v>
                </c:pt>
                <c:pt idx="86">
                  <c:v>77</c:v>
                </c:pt>
                <c:pt idx="87">
                  <c:v>74.489999999999995</c:v>
                </c:pt>
                <c:pt idx="88">
                  <c:v>54.41</c:v>
                </c:pt>
                <c:pt idx="89">
                  <c:v>57.42</c:v>
                </c:pt>
                <c:pt idx="90">
                  <c:v>77.709999999999994</c:v>
                </c:pt>
                <c:pt idx="91">
                  <c:v>46.74</c:v>
                </c:pt>
                <c:pt idx="92">
                  <c:v>89.59</c:v>
                </c:pt>
                <c:pt idx="93">
                  <c:v>65.819999999999993</c:v>
                </c:pt>
                <c:pt idx="94">
                  <c:v>45.14</c:v>
                </c:pt>
                <c:pt idx="95">
                  <c:v>86.72</c:v>
                </c:pt>
                <c:pt idx="96">
                  <c:v>75.98</c:v>
                </c:pt>
                <c:pt idx="97">
                  <c:v>42.7</c:v>
                </c:pt>
                <c:pt idx="98">
                  <c:v>81.58</c:v>
                </c:pt>
                <c:pt idx="99">
                  <c:v>30.27</c:v>
                </c:pt>
                <c:pt idx="100">
                  <c:v>77.83</c:v>
                </c:pt>
                <c:pt idx="101">
                  <c:v>34.93</c:v>
                </c:pt>
                <c:pt idx="102">
                  <c:v>42.39</c:v>
                </c:pt>
                <c:pt idx="103">
                  <c:v>8.42</c:v>
                </c:pt>
                <c:pt idx="104">
                  <c:v>43.42</c:v>
                </c:pt>
                <c:pt idx="105">
                  <c:v>21.38</c:v>
                </c:pt>
                <c:pt idx="106">
                  <c:v>84.649999999999991</c:v>
                </c:pt>
                <c:pt idx="107">
                  <c:v>85.1</c:v>
                </c:pt>
                <c:pt idx="108">
                  <c:v>56.59</c:v>
                </c:pt>
                <c:pt idx="109">
                  <c:v>19.690000000000001</c:v>
                </c:pt>
                <c:pt idx="110">
                  <c:v>88.22</c:v>
                </c:pt>
                <c:pt idx="111">
                  <c:v>23</c:v>
                </c:pt>
                <c:pt idx="112">
                  <c:v>62.5</c:v>
                </c:pt>
                <c:pt idx="113">
                  <c:v>34.94</c:v>
                </c:pt>
                <c:pt idx="114">
                  <c:v>37.130000000000003</c:v>
                </c:pt>
                <c:pt idx="115">
                  <c:v>26.23</c:v>
                </c:pt>
                <c:pt idx="116">
                  <c:v>80.14</c:v>
                </c:pt>
                <c:pt idx="117">
                  <c:v>73.179999999999993</c:v>
                </c:pt>
                <c:pt idx="118">
                  <c:v>84.81</c:v>
                </c:pt>
                <c:pt idx="119">
                  <c:v>81.61</c:v>
                </c:pt>
                <c:pt idx="120">
                  <c:v>72.400000000000006</c:v>
                </c:pt>
                <c:pt idx="121">
                  <c:v>61.7</c:v>
                </c:pt>
                <c:pt idx="122">
                  <c:v>56.59</c:v>
                </c:pt>
                <c:pt idx="123">
                  <c:v>73.72</c:v>
                </c:pt>
                <c:pt idx="124">
                  <c:v>86.81</c:v>
                </c:pt>
                <c:pt idx="125">
                  <c:v>46.53</c:v>
                </c:pt>
                <c:pt idx="126">
                  <c:v>16.07</c:v>
                </c:pt>
                <c:pt idx="127">
                  <c:v>64.760000000000005</c:v>
                </c:pt>
                <c:pt idx="128">
                  <c:v>54.3</c:v>
                </c:pt>
                <c:pt idx="129">
                  <c:v>68.86</c:v>
                </c:pt>
                <c:pt idx="130">
                  <c:v>74.989999999999995</c:v>
                </c:pt>
                <c:pt idx="131">
                  <c:v>36.020000000000003</c:v>
                </c:pt>
                <c:pt idx="132">
                  <c:v>60.99</c:v>
                </c:pt>
                <c:pt idx="133">
                  <c:v>50.47</c:v>
                </c:pt>
                <c:pt idx="134">
                  <c:v>58.46</c:v>
                </c:pt>
                <c:pt idx="135">
                  <c:v>88.4</c:v>
                </c:pt>
                <c:pt idx="136">
                  <c:v>40.020000000000003</c:v>
                </c:pt>
                <c:pt idx="137">
                  <c:v>36.75</c:v>
                </c:pt>
                <c:pt idx="138">
                  <c:v>67.48</c:v>
                </c:pt>
                <c:pt idx="139">
                  <c:v>54.01</c:v>
                </c:pt>
                <c:pt idx="140">
                  <c:v>35.89</c:v>
                </c:pt>
                <c:pt idx="141">
                  <c:v>42.14</c:v>
                </c:pt>
                <c:pt idx="142">
                  <c:v>67.11999999999999</c:v>
                </c:pt>
                <c:pt idx="143">
                  <c:v>88.05</c:v>
                </c:pt>
                <c:pt idx="144">
                  <c:v>56.54</c:v>
                </c:pt>
                <c:pt idx="145">
                  <c:v>24.439999999999998</c:v>
                </c:pt>
                <c:pt idx="146">
                  <c:v>29.36</c:v>
                </c:pt>
                <c:pt idx="147">
                  <c:v>56.720000000000006</c:v>
                </c:pt>
                <c:pt idx="148">
                  <c:v>82.990000000000009</c:v>
                </c:pt>
                <c:pt idx="149">
                  <c:v>69.58</c:v>
                </c:pt>
                <c:pt idx="150">
                  <c:v>44.4</c:v>
                </c:pt>
                <c:pt idx="151">
                  <c:v>38.86</c:v>
                </c:pt>
                <c:pt idx="152">
                  <c:v>56.39</c:v>
                </c:pt>
                <c:pt idx="153">
                  <c:v>73.149999999999991</c:v>
                </c:pt>
                <c:pt idx="154">
                  <c:v>69.72</c:v>
                </c:pt>
                <c:pt idx="155">
                  <c:v>67.88</c:v>
                </c:pt>
                <c:pt idx="156">
                  <c:v>77.290000000000006</c:v>
                </c:pt>
                <c:pt idx="157">
                  <c:v>51.41</c:v>
                </c:pt>
                <c:pt idx="158">
                  <c:v>52.160000000000004</c:v>
                </c:pt>
                <c:pt idx="159">
                  <c:v>44.86</c:v>
                </c:pt>
                <c:pt idx="160">
                  <c:v>84.990000000000009</c:v>
                </c:pt>
                <c:pt idx="161">
                  <c:v>44.04</c:v>
                </c:pt>
                <c:pt idx="162">
                  <c:v>74.709999999999994</c:v>
                </c:pt>
                <c:pt idx="163">
                  <c:v>62.9</c:v>
                </c:pt>
                <c:pt idx="164">
                  <c:v>55.09</c:v>
                </c:pt>
                <c:pt idx="165">
                  <c:v>64.53</c:v>
                </c:pt>
                <c:pt idx="166">
                  <c:v>39.33</c:v>
                </c:pt>
                <c:pt idx="167">
                  <c:v>49.36</c:v>
                </c:pt>
                <c:pt idx="168">
                  <c:v>88.81</c:v>
                </c:pt>
                <c:pt idx="169">
                  <c:v>80.149999999999991</c:v>
                </c:pt>
                <c:pt idx="170">
                  <c:v>72.27</c:v>
                </c:pt>
                <c:pt idx="171">
                  <c:v>85.75</c:v>
                </c:pt>
                <c:pt idx="172">
                  <c:v>38.06</c:v>
                </c:pt>
                <c:pt idx="173">
                  <c:v>68.61</c:v>
                </c:pt>
                <c:pt idx="174">
                  <c:v>77.709999999999994</c:v>
                </c:pt>
                <c:pt idx="175">
                  <c:v>26.72</c:v>
                </c:pt>
                <c:pt idx="176">
                  <c:v>63.52</c:v>
                </c:pt>
                <c:pt idx="177">
                  <c:v>25.310000000000002</c:v>
                </c:pt>
                <c:pt idx="178">
                  <c:v>70.14</c:v>
                </c:pt>
                <c:pt idx="179">
                  <c:v>45.309999999999995</c:v>
                </c:pt>
                <c:pt idx="180">
                  <c:v>86.54</c:v>
                </c:pt>
                <c:pt idx="181">
                  <c:v>62.730000000000004</c:v>
                </c:pt>
                <c:pt idx="182">
                  <c:v>88.03</c:v>
                </c:pt>
                <c:pt idx="183">
                  <c:v>50.27</c:v>
                </c:pt>
                <c:pt idx="184">
                  <c:v>66.36</c:v>
                </c:pt>
                <c:pt idx="185">
                  <c:v>32.33</c:v>
                </c:pt>
                <c:pt idx="186">
                  <c:v>56.8</c:v>
                </c:pt>
                <c:pt idx="187">
                  <c:v>39.94</c:v>
                </c:pt>
                <c:pt idx="188">
                  <c:v>59.449999999999996</c:v>
                </c:pt>
                <c:pt idx="189">
                  <c:v>8.99</c:v>
                </c:pt>
                <c:pt idx="190">
                  <c:v>50.57</c:v>
                </c:pt>
                <c:pt idx="191">
                  <c:v>65.64</c:v>
                </c:pt>
                <c:pt idx="192">
                  <c:v>63.46</c:v>
                </c:pt>
                <c:pt idx="193">
                  <c:v>51.6</c:v>
                </c:pt>
                <c:pt idx="194">
                  <c:v>35.61</c:v>
                </c:pt>
              </c:numCache>
            </c:numRef>
          </c:yVal>
        </c:ser>
        <c:axId val="262478464"/>
        <c:axId val="262492544"/>
      </c:scatterChart>
      <c:valAx>
        <c:axId val="262478464"/>
        <c:scaling>
          <c:orientation val="minMax"/>
          <c:max val="50"/>
          <c:min val="0"/>
        </c:scaling>
        <c:axPos val="b"/>
        <c:numFmt formatCode="General" sourceLinked="1"/>
        <c:tickLblPos val="nextTo"/>
        <c:crossAx val="262492544"/>
        <c:crosses val="autoZero"/>
        <c:crossBetween val="midCat"/>
      </c:valAx>
      <c:valAx>
        <c:axId val="262492544"/>
        <c:scaling>
          <c:orientation val="minMax"/>
        </c:scaling>
        <c:axPos val="l"/>
        <c:majorGridlines/>
        <c:numFmt formatCode="General" sourceLinked="1"/>
        <c:tickLblPos val="nextTo"/>
        <c:crossAx val="262478464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中部：ＲＯＥと自己資本率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Sheet2!$N$1</c:f>
              <c:strCache>
                <c:ptCount val="1"/>
                <c:pt idx="0">
                  <c:v>自己資本率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Sheet2!$M$2:$M$41</c:f>
              <c:numCache>
                <c:formatCode>General</c:formatCode>
                <c:ptCount val="40"/>
                <c:pt idx="0">
                  <c:v>14.49</c:v>
                </c:pt>
                <c:pt idx="1">
                  <c:v>11.28</c:v>
                </c:pt>
                <c:pt idx="2">
                  <c:v>7.7299999999999995</c:v>
                </c:pt>
                <c:pt idx="3">
                  <c:v>13.07</c:v>
                </c:pt>
                <c:pt idx="4">
                  <c:v>13.99</c:v>
                </c:pt>
                <c:pt idx="5">
                  <c:v>8.15</c:v>
                </c:pt>
                <c:pt idx="6">
                  <c:v>18.740000000000002</c:v>
                </c:pt>
                <c:pt idx="7">
                  <c:v>12.71</c:v>
                </c:pt>
                <c:pt idx="8">
                  <c:v>1.44</c:v>
                </c:pt>
                <c:pt idx="9">
                  <c:v>8.02</c:v>
                </c:pt>
                <c:pt idx="10">
                  <c:v>11.22</c:v>
                </c:pt>
                <c:pt idx="11">
                  <c:v>6.05</c:v>
                </c:pt>
                <c:pt idx="12">
                  <c:v>4.6399999999999997</c:v>
                </c:pt>
                <c:pt idx="13">
                  <c:v>10.34</c:v>
                </c:pt>
                <c:pt idx="14">
                  <c:v>12.01</c:v>
                </c:pt>
                <c:pt idx="15">
                  <c:v>5.1099999999999994</c:v>
                </c:pt>
                <c:pt idx="16">
                  <c:v>12.26</c:v>
                </c:pt>
                <c:pt idx="17">
                  <c:v>14.15</c:v>
                </c:pt>
                <c:pt idx="18">
                  <c:v>4.0999999999999996</c:v>
                </c:pt>
                <c:pt idx="19">
                  <c:v>7.9300000000000006</c:v>
                </c:pt>
                <c:pt idx="20">
                  <c:v>4.1599999999999993</c:v>
                </c:pt>
                <c:pt idx="21">
                  <c:v>15.83</c:v>
                </c:pt>
                <c:pt idx="22">
                  <c:v>10.220000000000001</c:v>
                </c:pt>
                <c:pt idx="23">
                  <c:v>2.67</c:v>
                </c:pt>
                <c:pt idx="24">
                  <c:v>13.69</c:v>
                </c:pt>
                <c:pt idx="25">
                  <c:v>15.98</c:v>
                </c:pt>
                <c:pt idx="26">
                  <c:v>14.49</c:v>
                </c:pt>
                <c:pt idx="27">
                  <c:v>11.28</c:v>
                </c:pt>
                <c:pt idx="28">
                  <c:v>7.73</c:v>
                </c:pt>
                <c:pt idx="29">
                  <c:v>13.07</c:v>
                </c:pt>
                <c:pt idx="30">
                  <c:v>13.99</c:v>
                </c:pt>
                <c:pt idx="31">
                  <c:v>8.15</c:v>
                </c:pt>
                <c:pt idx="32">
                  <c:v>18.739999999999995</c:v>
                </c:pt>
                <c:pt idx="33">
                  <c:v>12.709999999999999</c:v>
                </c:pt>
                <c:pt idx="34">
                  <c:v>1.44</c:v>
                </c:pt>
                <c:pt idx="35">
                  <c:v>8.02</c:v>
                </c:pt>
                <c:pt idx="36">
                  <c:v>11.219999999999999</c:v>
                </c:pt>
                <c:pt idx="37">
                  <c:v>6.05</c:v>
                </c:pt>
                <c:pt idx="38">
                  <c:v>4.6399999999999997</c:v>
                </c:pt>
                <c:pt idx="39">
                  <c:v>10.34</c:v>
                </c:pt>
              </c:numCache>
            </c:numRef>
          </c:xVal>
          <c:yVal>
            <c:numRef>
              <c:f>Sheet2!$N$2:$N$41</c:f>
              <c:numCache>
                <c:formatCode>General</c:formatCode>
                <c:ptCount val="40"/>
                <c:pt idx="0">
                  <c:v>36.57</c:v>
                </c:pt>
                <c:pt idx="1">
                  <c:v>59.290000000000006</c:v>
                </c:pt>
                <c:pt idx="2">
                  <c:v>69.410000000000025</c:v>
                </c:pt>
                <c:pt idx="3">
                  <c:v>75.97</c:v>
                </c:pt>
                <c:pt idx="4">
                  <c:v>58.59</c:v>
                </c:pt>
                <c:pt idx="5">
                  <c:v>72.149999999999991</c:v>
                </c:pt>
                <c:pt idx="6">
                  <c:v>17.77</c:v>
                </c:pt>
                <c:pt idx="7">
                  <c:v>55.110000000000007</c:v>
                </c:pt>
                <c:pt idx="8">
                  <c:v>86.04</c:v>
                </c:pt>
                <c:pt idx="9">
                  <c:v>82.509999999999991</c:v>
                </c:pt>
                <c:pt idx="10">
                  <c:v>68.989999999999995</c:v>
                </c:pt>
                <c:pt idx="11">
                  <c:v>46.04</c:v>
                </c:pt>
                <c:pt idx="12">
                  <c:v>84.38</c:v>
                </c:pt>
                <c:pt idx="13">
                  <c:v>86.77</c:v>
                </c:pt>
                <c:pt idx="14">
                  <c:v>36.57</c:v>
                </c:pt>
                <c:pt idx="15">
                  <c:v>47.11</c:v>
                </c:pt>
                <c:pt idx="16">
                  <c:v>74.72</c:v>
                </c:pt>
                <c:pt idx="17">
                  <c:v>48.309999999999995</c:v>
                </c:pt>
                <c:pt idx="18">
                  <c:v>30.39</c:v>
                </c:pt>
                <c:pt idx="19">
                  <c:v>74.440000000000012</c:v>
                </c:pt>
                <c:pt idx="20">
                  <c:v>39.260000000000005</c:v>
                </c:pt>
                <c:pt idx="21">
                  <c:v>59.37</c:v>
                </c:pt>
                <c:pt idx="22">
                  <c:v>83.179999999999993</c:v>
                </c:pt>
                <c:pt idx="23">
                  <c:v>90.57</c:v>
                </c:pt>
                <c:pt idx="24">
                  <c:v>77.7</c:v>
                </c:pt>
                <c:pt idx="25">
                  <c:v>46.82</c:v>
                </c:pt>
                <c:pt idx="26">
                  <c:v>36.57</c:v>
                </c:pt>
                <c:pt idx="27">
                  <c:v>59.290000000000006</c:v>
                </c:pt>
                <c:pt idx="28">
                  <c:v>69.410000000000011</c:v>
                </c:pt>
                <c:pt idx="29">
                  <c:v>75.97</c:v>
                </c:pt>
                <c:pt idx="30">
                  <c:v>58.59</c:v>
                </c:pt>
                <c:pt idx="31">
                  <c:v>72.149999999999991</c:v>
                </c:pt>
                <c:pt idx="32">
                  <c:v>17.77</c:v>
                </c:pt>
                <c:pt idx="33">
                  <c:v>55.11</c:v>
                </c:pt>
                <c:pt idx="34">
                  <c:v>86.04</c:v>
                </c:pt>
                <c:pt idx="35">
                  <c:v>82.51</c:v>
                </c:pt>
                <c:pt idx="36">
                  <c:v>68.989999999999995</c:v>
                </c:pt>
                <c:pt idx="37">
                  <c:v>46.04</c:v>
                </c:pt>
                <c:pt idx="38">
                  <c:v>84.38</c:v>
                </c:pt>
                <c:pt idx="39">
                  <c:v>86.77</c:v>
                </c:pt>
              </c:numCache>
            </c:numRef>
          </c:yVal>
        </c:ser>
        <c:axId val="263481600"/>
        <c:axId val="263549312"/>
      </c:scatterChart>
      <c:valAx>
        <c:axId val="263481600"/>
        <c:scaling>
          <c:orientation val="minMax"/>
          <c:max val="50"/>
        </c:scaling>
        <c:axPos val="b"/>
        <c:numFmt formatCode="General" sourceLinked="1"/>
        <c:tickLblPos val="nextTo"/>
        <c:crossAx val="263549312"/>
        <c:crosses val="autoZero"/>
        <c:crossBetween val="midCat"/>
      </c:valAx>
      <c:valAx>
        <c:axId val="263549312"/>
        <c:scaling>
          <c:orientation val="minMax"/>
        </c:scaling>
        <c:axPos val="l"/>
        <c:majorGridlines/>
        <c:numFmt formatCode="General" sourceLinked="1"/>
        <c:tickLblPos val="nextTo"/>
        <c:crossAx val="263481600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/>
            </a:pPr>
            <a:r>
              <a:rPr lang="ja-JP" altLang="en-US"/>
              <a:t>関西：ＲＯＥと自己資本比率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Sheet1!$D$2:$D$293</c:f>
              <c:numCache>
                <c:formatCode>General</c:formatCode>
                <c:ptCount val="45"/>
                <c:pt idx="0">
                  <c:v>22.07</c:v>
                </c:pt>
                <c:pt idx="1">
                  <c:v>15.120000000000001</c:v>
                </c:pt>
                <c:pt idx="2">
                  <c:v>14.25</c:v>
                </c:pt>
                <c:pt idx="3">
                  <c:v>4.0599999999999996</c:v>
                </c:pt>
                <c:pt idx="4">
                  <c:v>7.23</c:v>
                </c:pt>
                <c:pt idx="5">
                  <c:v>10.56</c:v>
                </c:pt>
                <c:pt idx="6">
                  <c:v>6.8900000000000006</c:v>
                </c:pt>
                <c:pt idx="7">
                  <c:v>3.62</c:v>
                </c:pt>
                <c:pt idx="8">
                  <c:v>1.04</c:v>
                </c:pt>
                <c:pt idx="9">
                  <c:v>11.639999999999999</c:v>
                </c:pt>
                <c:pt idx="10">
                  <c:v>9.26</c:v>
                </c:pt>
                <c:pt idx="11">
                  <c:v>5.58</c:v>
                </c:pt>
                <c:pt idx="12">
                  <c:v>9.2900000000000009</c:v>
                </c:pt>
                <c:pt idx="13">
                  <c:v>7.3599999999999994</c:v>
                </c:pt>
                <c:pt idx="14">
                  <c:v>20.25</c:v>
                </c:pt>
                <c:pt idx="15">
                  <c:v>4.9700000000000006</c:v>
                </c:pt>
                <c:pt idx="16">
                  <c:v>20.25</c:v>
                </c:pt>
                <c:pt idx="17">
                  <c:v>7.29</c:v>
                </c:pt>
                <c:pt idx="18">
                  <c:v>19.04</c:v>
                </c:pt>
                <c:pt idx="19">
                  <c:v>5.28</c:v>
                </c:pt>
                <c:pt idx="20">
                  <c:v>6.85</c:v>
                </c:pt>
                <c:pt idx="21">
                  <c:v>18.25</c:v>
                </c:pt>
                <c:pt idx="22">
                  <c:v>14.08</c:v>
                </c:pt>
                <c:pt idx="23">
                  <c:v>6.4700000000000006</c:v>
                </c:pt>
                <c:pt idx="24">
                  <c:v>6.1199999999999992</c:v>
                </c:pt>
                <c:pt idx="25">
                  <c:v>6.6199999999999992</c:v>
                </c:pt>
                <c:pt idx="26">
                  <c:v>10.78</c:v>
                </c:pt>
                <c:pt idx="27">
                  <c:v>7.01</c:v>
                </c:pt>
                <c:pt idx="28">
                  <c:v>13.92</c:v>
                </c:pt>
                <c:pt idx="29">
                  <c:v>10.639999999999999</c:v>
                </c:pt>
                <c:pt idx="30">
                  <c:v>4.59</c:v>
                </c:pt>
                <c:pt idx="31">
                  <c:v>11.739999999999998</c:v>
                </c:pt>
                <c:pt idx="32">
                  <c:v>4.8199999999999994</c:v>
                </c:pt>
                <c:pt idx="33">
                  <c:v>22.07</c:v>
                </c:pt>
                <c:pt idx="34">
                  <c:v>15.12</c:v>
                </c:pt>
                <c:pt idx="35">
                  <c:v>14.25</c:v>
                </c:pt>
                <c:pt idx="36">
                  <c:v>4.0599999999999996</c:v>
                </c:pt>
                <c:pt idx="37">
                  <c:v>7.23</c:v>
                </c:pt>
                <c:pt idx="38">
                  <c:v>10.56</c:v>
                </c:pt>
                <c:pt idx="39">
                  <c:v>6.89</c:v>
                </c:pt>
                <c:pt idx="40">
                  <c:v>3.62</c:v>
                </c:pt>
                <c:pt idx="41">
                  <c:v>1.04</c:v>
                </c:pt>
                <c:pt idx="42">
                  <c:v>11.639999999999999</c:v>
                </c:pt>
                <c:pt idx="43">
                  <c:v>9.26</c:v>
                </c:pt>
                <c:pt idx="44">
                  <c:v>5.58</c:v>
                </c:pt>
              </c:numCache>
            </c:numRef>
          </c:xVal>
          <c:yVal>
            <c:numRef>
              <c:f>Sheet1!$E$2:$E$293</c:f>
              <c:numCache>
                <c:formatCode>General</c:formatCode>
                <c:ptCount val="45"/>
                <c:pt idx="0">
                  <c:v>68.23</c:v>
                </c:pt>
                <c:pt idx="1">
                  <c:v>80.05</c:v>
                </c:pt>
                <c:pt idx="2">
                  <c:v>91.85</c:v>
                </c:pt>
                <c:pt idx="3">
                  <c:v>86.75</c:v>
                </c:pt>
                <c:pt idx="4">
                  <c:v>73.410000000000011</c:v>
                </c:pt>
                <c:pt idx="5">
                  <c:v>86.69</c:v>
                </c:pt>
                <c:pt idx="6">
                  <c:v>77.55</c:v>
                </c:pt>
                <c:pt idx="7">
                  <c:v>80.39</c:v>
                </c:pt>
                <c:pt idx="8">
                  <c:v>77.239999999999995</c:v>
                </c:pt>
                <c:pt idx="9">
                  <c:v>22.720000000000002</c:v>
                </c:pt>
                <c:pt idx="10">
                  <c:v>25.929999999999993</c:v>
                </c:pt>
                <c:pt idx="11">
                  <c:v>77.66</c:v>
                </c:pt>
                <c:pt idx="12">
                  <c:v>81.940000000000012</c:v>
                </c:pt>
                <c:pt idx="13">
                  <c:v>50.28</c:v>
                </c:pt>
                <c:pt idx="14">
                  <c:v>37.300000000000011</c:v>
                </c:pt>
                <c:pt idx="15">
                  <c:v>80.92</c:v>
                </c:pt>
                <c:pt idx="16">
                  <c:v>37.300000000000011</c:v>
                </c:pt>
                <c:pt idx="17">
                  <c:v>82.649999999999991</c:v>
                </c:pt>
                <c:pt idx="18">
                  <c:v>73.430000000000007</c:v>
                </c:pt>
                <c:pt idx="19">
                  <c:v>79.25</c:v>
                </c:pt>
                <c:pt idx="20">
                  <c:v>79.8</c:v>
                </c:pt>
                <c:pt idx="21">
                  <c:v>69.149999999999991</c:v>
                </c:pt>
                <c:pt idx="22">
                  <c:v>59.120000000000005</c:v>
                </c:pt>
                <c:pt idx="23">
                  <c:v>89.47</c:v>
                </c:pt>
                <c:pt idx="24">
                  <c:v>44.18</c:v>
                </c:pt>
                <c:pt idx="25">
                  <c:v>60.03</c:v>
                </c:pt>
                <c:pt idx="26">
                  <c:v>28.47</c:v>
                </c:pt>
                <c:pt idx="27">
                  <c:v>81.349999999999994</c:v>
                </c:pt>
                <c:pt idx="28">
                  <c:v>39.51</c:v>
                </c:pt>
                <c:pt idx="29">
                  <c:v>73.169999999999987</c:v>
                </c:pt>
                <c:pt idx="30">
                  <c:v>27.110000000000003</c:v>
                </c:pt>
                <c:pt idx="31">
                  <c:v>72.179999999999993</c:v>
                </c:pt>
                <c:pt idx="32">
                  <c:v>71.930000000000007</c:v>
                </c:pt>
                <c:pt idx="33">
                  <c:v>68.23</c:v>
                </c:pt>
                <c:pt idx="34">
                  <c:v>80.05</c:v>
                </c:pt>
                <c:pt idx="35">
                  <c:v>91.85</c:v>
                </c:pt>
                <c:pt idx="36">
                  <c:v>86.75</c:v>
                </c:pt>
                <c:pt idx="37">
                  <c:v>73.410000000000011</c:v>
                </c:pt>
                <c:pt idx="38">
                  <c:v>86.69</c:v>
                </c:pt>
                <c:pt idx="39">
                  <c:v>77.55</c:v>
                </c:pt>
                <c:pt idx="40">
                  <c:v>80.39</c:v>
                </c:pt>
                <c:pt idx="41">
                  <c:v>77.239999999999995</c:v>
                </c:pt>
                <c:pt idx="42">
                  <c:v>22.72</c:v>
                </c:pt>
                <c:pt idx="43">
                  <c:v>25.93</c:v>
                </c:pt>
                <c:pt idx="44">
                  <c:v>77.66</c:v>
                </c:pt>
              </c:numCache>
            </c:numRef>
          </c:yVal>
        </c:ser>
        <c:axId val="263531520"/>
        <c:axId val="268178176"/>
      </c:scatterChart>
      <c:valAx>
        <c:axId val="263531520"/>
        <c:scaling>
          <c:orientation val="minMax"/>
          <c:max val="50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68178176"/>
        <c:crosses val="autoZero"/>
        <c:crossBetween val="midCat"/>
      </c:valAx>
      <c:valAx>
        <c:axId val="268178176"/>
        <c:scaling>
          <c:orientation val="minMax"/>
        </c:scaling>
        <c:axPos val="l"/>
        <c:majorGridlines/>
        <c:numFmt formatCode="General" sourceLinked="1"/>
        <c:tickLblPos val="nextTo"/>
        <c:crossAx val="26353152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和徳</dc:creator>
  <cp:keywords/>
  <dc:description/>
  <cp:lastModifiedBy>ジョンソン</cp:lastModifiedBy>
  <cp:revision>5</cp:revision>
  <dcterms:created xsi:type="dcterms:W3CDTF">2008-12-11T09:02:00Z</dcterms:created>
  <dcterms:modified xsi:type="dcterms:W3CDTF">2008-12-29T01:46:00Z</dcterms:modified>
</cp:coreProperties>
</file>