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FA51B" w14:textId="08955468" w:rsidR="003C010C" w:rsidRPr="00F51AA1" w:rsidRDefault="00F51AA1" w:rsidP="00F51AA1">
      <w:pPr>
        <w:jc w:val="center"/>
        <w:rPr>
          <w:rFonts w:ascii="Century" w:eastAsia="ＭＳ 明朝" w:hAnsi="Century"/>
          <w:sz w:val="72"/>
          <w:szCs w:val="72"/>
        </w:rPr>
      </w:pPr>
      <w:r w:rsidRPr="00F51AA1">
        <w:rPr>
          <w:rFonts w:ascii="Century" w:eastAsia="ＭＳ 明朝" w:hAnsi="Century"/>
          <w:sz w:val="56"/>
          <w:szCs w:val="56"/>
        </w:rPr>
        <w:t xml:space="preserve">English Communication </w:t>
      </w:r>
      <w:r w:rsidRPr="00F51AA1">
        <w:rPr>
          <w:rFonts w:ascii="ＭＳ 明朝" w:eastAsia="ＭＳ 明朝" w:hAnsi="ＭＳ 明朝" w:cs="ＭＳ 明朝" w:hint="eastAsia"/>
          <w:sz w:val="56"/>
          <w:szCs w:val="56"/>
        </w:rPr>
        <w:t>Ⅱ</w:t>
      </w:r>
      <w:bookmarkStart w:id="0" w:name="_GoBack"/>
      <w:bookmarkEnd w:id="0"/>
    </w:p>
    <w:p w14:paraId="5EECA130" w14:textId="36F0861B" w:rsidR="00F51AA1" w:rsidRDefault="00F51AA1">
      <w:pPr>
        <w:rPr>
          <w:rFonts w:ascii="Century Schoolbook" w:eastAsia="ＭＳ 明朝" w:hAnsi="Century Schoolbook"/>
        </w:rPr>
      </w:pPr>
    </w:p>
    <w:p w14:paraId="44558137" w14:textId="1BE6F540" w:rsidR="00F51AA1" w:rsidRDefault="00F51AA1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担当講師：守屋碧(</w:t>
      </w:r>
      <w:r>
        <w:rPr>
          <w:rFonts w:ascii="ＭＳ ゴシック" w:eastAsia="ＭＳ ゴシック" w:hAnsi="ＭＳ ゴシック"/>
        </w:rPr>
        <w:t>Aoi Moriya)</w:t>
      </w:r>
    </w:p>
    <w:p w14:paraId="0566C5E8" w14:textId="535CDC17" w:rsidR="00F51AA1" w:rsidRDefault="00F51AA1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使用教材：教育出版社　N</w:t>
      </w:r>
      <w:r>
        <w:rPr>
          <w:rFonts w:ascii="ＭＳ ゴシック" w:eastAsia="ＭＳ ゴシック" w:hAnsi="ＭＳ ゴシック"/>
        </w:rPr>
        <w:t>EW ONE WORLD</w:t>
      </w:r>
      <w:r>
        <w:rPr>
          <w:rFonts w:ascii="ＭＳ ゴシック" w:eastAsia="ＭＳ ゴシック" w:hAnsi="ＭＳ ゴシック" w:hint="eastAsia"/>
        </w:rPr>
        <w:t>Ⅱ</w:t>
      </w:r>
    </w:p>
    <w:p w14:paraId="2C7431C1" w14:textId="41053C34" w:rsidR="00F51AA1" w:rsidRPr="00F51AA1" w:rsidRDefault="00F51AA1">
      <w:pPr>
        <w:rPr>
          <w:rFonts w:ascii="ＭＳ ゴシック" w:eastAsia="ＭＳ ゴシック" w:hAnsi="ＭＳ ゴシック" w:hint="eastAsia"/>
        </w:rPr>
      </w:pPr>
      <w:r>
        <w:rPr>
          <w:rFonts w:ascii="ＭＳ ゴシック" w:eastAsia="ＭＳ ゴシック" w:hAnsi="ＭＳ ゴシック" w:hint="eastAsia"/>
        </w:rPr>
        <w:t>放送日時：毎週土曜日　２１：３０～２２：００</w:t>
      </w:r>
    </w:p>
    <w:p w14:paraId="51AF550B" w14:textId="087A22E4" w:rsidR="00F51AA1" w:rsidRDefault="00F51AA1">
      <w:pPr>
        <w:rPr>
          <w:rFonts w:ascii="Century Schoolbook" w:eastAsia="ＭＳ 明朝" w:hAnsi="Century Schoolbook"/>
        </w:rPr>
      </w:pPr>
    </w:p>
    <w:p w14:paraId="50993934" w14:textId="77777777" w:rsidR="00974968" w:rsidRDefault="00974968">
      <w:pPr>
        <w:rPr>
          <w:rFonts w:ascii="Century Schoolbook" w:eastAsia="ＭＳ 明朝" w:hAnsi="Century Schoolbook" w:hint="eastAsia"/>
        </w:rPr>
      </w:pPr>
    </w:p>
    <w:p w14:paraId="13BB1701" w14:textId="48052570" w:rsidR="003C3369" w:rsidRPr="00F51AA1" w:rsidRDefault="00F51AA1">
      <w:pPr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コミュ英Ⅱ　年間予定表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846"/>
        <w:gridCol w:w="3008"/>
        <w:gridCol w:w="2297"/>
        <w:gridCol w:w="648"/>
        <w:gridCol w:w="2977"/>
      </w:tblGrid>
      <w:tr w:rsidR="00F51AA1" w14:paraId="4646A772" w14:textId="77777777" w:rsidTr="00787D0B">
        <w:tc>
          <w:tcPr>
            <w:tcW w:w="846" w:type="dxa"/>
            <w:vAlign w:val="center"/>
          </w:tcPr>
          <w:p w14:paraId="70295CFF" w14:textId="26EF4511" w:rsidR="00F51AA1" w:rsidRPr="00974968" w:rsidRDefault="00F51AA1" w:rsidP="00F51AA1">
            <w:pPr>
              <w:jc w:val="center"/>
              <w:rPr>
                <w:rFonts w:ascii="ＭＳ ゴシック" w:eastAsia="ＭＳ ゴシック" w:hAnsi="ＭＳ ゴシック"/>
              </w:rPr>
            </w:pPr>
            <w:r w:rsidRPr="00974968">
              <w:rPr>
                <w:rFonts w:ascii="ＭＳ ゴシック" w:eastAsia="ＭＳ ゴシック" w:hAnsi="ＭＳ ゴシック" w:hint="eastAsia"/>
              </w:rPr>
              <w:t>放送日</w:t>
            </w:r>
          </w:p>
        </w:tc>
        <w:tc>
          <w:tcPr>
            <w:tcW w:w="3008" w:type="dxa"/>
            <w:vAlign w:val="center"/>
          </w:tcPr>
          <w:p w14:paraId="7DE197E5" w14:textId="7FDDD95E" w:rsidR="00F51AA1" w:rsidRPr="00974968" w:rsidRDefault="00F51AA1" w:rsidP="00F51AA1">
            <w:pPr>
              <w:jc w:val="center"/>
              <w:rPr>
                <w:rFonts w:ascii="ＭＳ ゴシック" w:eastAsia="ＭＳ ゴシック" w:hAnsi="ＭＳ ゴシック"/>
              </w:rPr>
            </w:pPr>
            <w:r w:rsidRPr="00974968">
              <w:rPr>
                <w:rFonts w:ascii="ＭＳ ゴシック" w:eastAsia="ＭＳ ゴシック" w:hAnsi="ＭＳ ゴシック" w:hint="eastAsia"/>
              </w:rPr>
              <w:t>単元名</w:t>
            </w:r>
          </w:p>
        </w:tc>
        <w:tc>
          <w:tcPr>
            <w:tcW w:w="2297" w:type="dxa"/>
            <w:vAlign w:val="center"/>
          </w:tcPr>
          <w:p w14:paraId="528D36BC" w14:textId="59036B54" w:rsidR="00F51AA1" w:rsidRPr="00974968" w:rsidRDefault="00F51AA1" w:rsidP="00F51AA1">
            <w:pPr>
              <w:jc w:val="center"/>
              <w:rPr>
                <w:rFonts w:ascii="ＭＳ ゴシック" w:eastAsia="ＭＳ ゴシック" w:hAnsi="ＭＳ ゴシック"/>
              </w:rPr>
            </w:pPr>
            <w:r w:rsidRPr="00974968">
              <w:rPr>
                <w:rFonts w:ascii="ＭＳ ゴシック" w:eastAsia="ＭＳ ゴシック" w:hAnsi="ＭＳ ゴシック" w:hint="eastAsia"/>
              </w:rPr>
              <w:t>邦題</w:t>
            </w:r>
          </w:p>
        </w:tc>
        <w:tc>
          <w:tcPr>
            <w:tcW w:w="648" w:type="dxa"/>
          </w:tcPr>
          <w:p w14:paraId="58BA0CF7" w14:textId="61FA55D5" w:rsidR="00F51AA1" w:rsidRPr="00974968" w:rsidRDefault="00F51AA1" w:rsidP="00F51AA1">
            <w:pPr>
              <w:jc w:val="center"/>
              <w:rPr>
                <w:rFonts w:ascii="ＭＳ ゴシック" w:eastAsia="ＭＳ ゴシック" w:hAnsi="ＭＳ ゴシック" w:hint="eastAsia"/>
              </w:rPr>
            </w:pPr>
            <w:r w:rsidRPr="00974968">
              <w:rPr>
                <w:rFonts w:ascii="ＭＳ ゴシック" w:eastAsia="ＭＳ ゴシック" w:hAnsi="ＭＳ ゴシック" w:hint="eastAsia"/>
              </w:rPr>
              <w:t>語数</w:t>
            </w:r>
          </w:p>
        </w:tc>
        <w:tc>
          <w:tcPr>
            <w:tcW w:w="2977" w:type="dxa"/>
            <w:vAlign w:val="center"/>
          </w:tcPr>
          <w:p w14:paraId="6AC5EDF4" w14:textId="74255EFD" w:rsidR="00F51AA1" w:rsidRPr="00974968" w:rsidRDefault="00F51AA1" w:rsidP="00F51AA1">
            <w:pPr>
              <w:jc w:val="center"/>
              <w:rPr>
                <w:rFonts w:ascii="ＭＳ ゴシック" w:eastAsia="ＭＳ ゴシック" w:hAnsi="ＭＳ ゴシック"/>
              </w:rPr>
            </w:pPr>
            <w:r w:rsidRPr="00974968">
              <w:rPr>
                <w:rFonts w:ascii="ＭＳ ゴシック" w:eastAsia="ＭＳ ゴシック" w:hAnsi="ＭＳ ゴシック" w:hint="eastAsia"/>
              </w:rPr>
              <w:t>文法内容</w:t>
            </w:r>
          </w:p>
        </w:tc>
      </w:tr>
      <w:tr w:rsidR="003C3369" w14:paraId="35BF5C4E" w14:textId="77777777" w:rsidTr="00787D0B">
        <w:tc>
          <w:tcPr>
            <w:tcW w:w="846" w:type="dxa"/>
            <w:vAlign w:val="center"/>
          </w:tcPr>
          <w:p w14:paraId="1F92995B" w14:textId="180A3FE9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4</w:t>
            </w:r>
            <w:r>
              <w:rPr>
                <w:rFonts w:ascii="Century" w:eastAsia="ＭＳ 明朝" w:hAnsi="Century"/>
              </w:rPr>
              <w:t>/20</w:t>
            </w:r>
          </w:p>
        </w:tc>
        <w:tc>
          <w:tcPr>
            <w:tcW w:w="3008" w:type="dxa"/>
            <w:vMerge w:val="restart"/>
            <w:vAlign w:val="center"/>
          </w:tcPr>
          <w:p w14:paraId="561202D6" w14:textId="7E990647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1: Ambassador of World Peace</w:t>
            </w:r>
          </w:p>
        </w:tc>
        <w:tc>
          <w:tcPr>
            <w:tcW w:w="2297" w:type="dxa"/>
            <w:vMerge w:val="restart"/>
            <w:vAlign w:val="center"/>
          </w:tcPr>
          <w:p w14:paraId="0C03B039" w14:textId="2D33092B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サクラの花は世界平和の親善大使</w:t>
            </w:r>
          </w:p>
        </w:tc>
        <w:tc>
          <w:tcPr>
            <w:tcW w:w="648" w:type="dxa"/>
            <w:vMerge w:val="restart"/>
            <w:vAlign w:val="center"/>
          </w:tcPr>
          <w:p w14:paraId="5CE91D1B" w14:textId="205D0E20" w:rsidR="003C3369" w:rsidRPr="00787D0B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/>
              </w:rPr>
              <w:t>296</w:t>
            </w:r>
          </w:p>
        </w:tc>
        <w:tc>
          <w:tcPr>
            <w:tcW w:w="2977" w:type="dxa"/>
            <w:vMerge w:val="restart"/>
            <w:vAlign w:val="center"/>
          </w:tcPr>
          <w:p w14:paraId="2113E762" w14:textId="74903FB6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・現在完了形</w:t>
            </w:r>
          </w:p>
          <w:p w14:paraId="142A4C57" w14:textId="2B9640F5" w:rsidR="003C3369" w:rsidRPr="00F51AA1" w:rsidRDefault="003C3369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・関係副詞</w:t>
            </w:r>
            <w:r>
              <w:rPr>
                <w:rFonts w:ascii="Century" w:eastAsia="ＭＳ 明朝" w:hAnsi="Century" w:hint="eastAsia"/>
              </w:rPr>
              <w:t>(</w:t>
            </w:r>
            <w:r>
              <w:rPr>
                <w:rFonts w:ascii="Century" w:eastAsia="ＭＳ 明朝" w:hAnsi="Century"/>
              </w:rPr>
              <w:t>where, when, why, how)</w:t>
            </w:r>
          </w:p>
        </w:tc>
      </w:tr>
      <w:tr w:rsidR="003C3369" w14:paraId="144911F1" w14:textId="77777777" w:rsidTr="00787D0B">
        <w:tc>
          <w:tcPr>
            <w:tcW w:w="846" w:type="dxa"/>
            <w:vAlign w:val="center"/>
          </w:tcPr>
          <w:p w14:paraId="0944E6BE" w14:textId="5087C633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4</w:t>
            </w:r>
            <w:r>
              <w:rPr>
                <w:rFonts w:ascii="Century" w:eastAsia="ＭＳ 明朝" w:hAnsi="Century"/>
              </w:rPr>
              <w:t>/27</w:t>
            </w:r>
          </w:p>
        </w:tc>
        <w:tc>
          <w:tcPr>
            <w:tcW w:w="3008" w:type="dxa"/>
            <w:vMerge/>
            <w:vAlign w:val="center"/>
          </w:tcPr>
          <w:p w14:paraId="3354C8A9" w14:textId="77777777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297" w:type="dxa"/>
            <w:vMerge/>
            <w:vAlign w:val="center"/>
          </w:tcPr>
          <w:p w14:paraId="56A2D9BA" w14:textId="77777777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648" w:type="dxa"/>
            <w:vMerge/>
            <w:vAlign w:val="center"/>
          </w:tcPr>
          <w:p w14:paraId="23C01C15" w14:textId="77777777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2F60166D" w14:textId="760E758A" w:rsidR="003C3369" w:rsidRPr="00F51AA1" w:rsidRDefault="003C3369" w:rsidP="00F51AA1">
            <w:pPr>
              <w:rPr>
                <w:rFonts w:ascii="Century" w:eastAsia="ＭＳ 明朝" w:hAnsi="Century"/>
              </w:rPr>
            </w:pPr>
          </w:p>
        </w:tc>
      </w:tr>
      <w:tr w:rsidR="003C3369" w14:paraId="0453FF80" w14:textId="77777777" w:rsidTr="00787D0B">
        <w:tc>
          <w:tcPr>
            <w:tcW w:w="846" w:type="dxa"/>
            <w:vAlign w:val="center"/>
          </w:tcPr>
          <w:p w14:paraId="524202D2" w14:textId="79077357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5</w:t>
            </w:r>
            <w:r>
              <w:rPr>
                <w:rFonts w:ascii="Century" w:eastAsia="ＭＳ 明朝" w:hAnsi="Century"/>
              </w:rPr>
              <w:t>/4</w:t>
            </w:r>
          </w:p>
        </w:tc>
        <w:tc>
          <w:tcPr>
            <w:tcW w:w="3008" w:type="dxa"/>
            <w:vMerge/>
            <w:vAlign w:val="center"/>
          </w:tcPr>
          <w:p w14:paraId="49731BF0" w14:textId="77777777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297" w:type="dxa"/>
            <w:vMerge/>
            <w:vAlign w:val="center"/>
          </w:tcPr>
          <w:p w14:paraId="6003A45F" w14:textId="77777777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648" w:type="dxa"/>
            <w:vMerge/>
            <w:vAlign w:val="center"/>
          </w:tcPr>
          <w:p w14:paraId="152BA73E" w14:textId="77777777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69FF5B07" w14:textId="1C02094E" w:rsidR="003C3369" w:rsidRPr="00F51AA1" w:rsidRDefault="003C3369" w:rsidP="00F51AA1">
            <w:pPr>
              <w:rPr>
                <w:rFonts w:ascii="Century" w:eastAsia="ＭＳ 明朝" w:hAnsi="Century"/>
              </w:rPr>
            </w:pPr>
          </w:p>
        </w:tc>
      </w:tr>
      <w:tr w:rsidR="003C3369" w14:paraId="4B40F3BE" w14:textId="77777777" w:rsidTr="00787D0B">
        <w:tc>
          <w:tcPr>
            <w:tcW w:w="846" w:type="dxa"/>
            <w:vAlign w:val="center"/>
          </w:tcPr>
          <w:p w14:paraId="257D90D1" w14:textId="5AB1C05F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5</w:t>
            </w:r>
            <w:r>
              <w:rPr>
                <w:rFonts w:ascii="Century" w:eastAsia="ＭＳ 明朝" w:hAnsi="Century"/>
              </w:rPr>
              <w:t>/11</w:t>
            </w:r>
          </w:p>
        </w:tc>
        <w:tc>
          <w:tcPr>
            <w:tcW w:w="3008" w:type="dxa"/>
            <w:vMerge w:val="restart"/>
            <w:vAlign w:val="center"/>
          </w:tcPr>
          <w:p w14:paraId="5D29680F" w14:textId="795425C0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2: Dogs as Human Companions</w:t>
            </w:r>
          </w:p>
        </w:tc>
        <w:tc>
          <w:tcPr>
            <w:tcW w:w="2297" w:type="dxa"/>
            <w:vMerge w:val="restart"/>
            <w:vAlign w:val="center"/>
          </w:tcPr>
          <w:p w14:paraId="1889E1E4" w14:textId="1A41DA49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人間の伴侶としてのイヌ</w:t>
            </w:r>
          </w:p>
        </w:tc>
        <w:tc>
          <w:tcPr>
            <w:tcW w:w="648" w:type="dxa"/>
            <w:vMerge w:val="restart"/>
            <w:vAlign w:val="center"/>
          </w:tcPr>
          <w:p w14:paraId="2826F87C" w14:textId="321C5641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93</w:t>
            </w:r>
          </w:p>
        </w:tc>
        <w:tc>
          <w:tcPr>
            <w:tcW w:w="2977" w:type="dxa"/>
            <w:vMerge w:val="restart"/>
            <w:vAlign w:val="center"/>
          </w:tcPr>
          <w:p w14:paraId="7238A680" w14:textId="073D689D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・形式主語</w:t>
            </w:r>
            <w:r>
              <w:rPr>
                <w:rFonts w:ascii="Century" w:eastAsia="ＭＳ 明朝" w:hAnsi="Century" w:hint="eastAsia"/>
              </w:rPr>
              <w:t>i</w:t>
            </w:r>
            <w:r>
              <w:rPr>
                <w:rFonts w:ascii="Century" w:eastAsia="ＭＳ 明朝" w:hAnsi="Century"/>
              </w:rPr>
              <w:t>t</w:t>
            </w:r>
            <w:r>
              <w:rPr>
                <w:rFonts w:ascii="Century" w:eastAsia="ＭＳ 明朝" w:hAnsi="Century" w:hint="eastAsia"/>
              </w:rPr>
              <w:t>のさすもの</w:t>
            </w:r>
          </w:p>
          <w:p w14:paraId="0DC488A2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・過去完了形</w:t>
            </w:r>
          </w:p>
          <w:p w14:paraId="5FD36119" w14:textId="4BBBD27A" w:rsidR="003C3369" w:rsidRPr="00F51AA1" w:rsidRDefault="003C3369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・比較表現</w:t>
            </w:r>
          </w:p>
        </w:tc>
      </w:tr>
      <w:tr w:rsidR="003C3369" w14:paraId="753F6F11" w14:textId="77777777" w:rsidTr="00787D0B">
        <w:tc>
          <w:tcPr>
            <w:tcW w:w="846" w:type="dxa"/>
            <w:vAlign w:val="center"/>
          </w:tcPr>
          <w:p w14:paraId="57CE7C5C" w14:textId="0DD81BC3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5</w:t>
            </w:r>
            <w:r>
              <w:rPr>
                <w:rFonts w:ascii="Century" w:eastAsia="ＭＳ 明朝" w:hAnsi="Century"/>
              </w:rPr>
              <w:t>/18</w:t>
            </w:r>
          </w:p>
        </w:tc>
        <w:tc>
          <w:tcPr>
            <w:tcW w:w="3008" w:type="dxa"/>
            <w:vMerge/>
            <w:vAlign w:val="center"/>
          </w:tcPr>
          <w:p w14:paraId="2785C930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52840244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2D57BDA6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1A136612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3120527B" w14:textId="77777777" w:rsidTr="00787D0B">
        <w:tc>
          <w:tcPr>
            <w:tcW w:w="846" w:type="dxa"/>
            <w:vAlign w:val="center"/>
          </w:tcPr>
          <w:p w14:paraId="48163A61" w14:textId="651C0416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5</w:t>
            </w:r>
            <w:r>
              <w:rPr>
                <w:rFonts w:ascii="Century" w:eastAsia="ＭＳ 明朝" w:hAnsi="Century"/>
              </w:rPr>
              <w:t>/25</w:t>
            </w:r>
          </w:p>
        </w:tc>
        <w:tc>
          <w:tcPr>
            <w:tcW w:w="3008" w:type="dxa"/>
            <w:vMerge/>
            <w:vAlign w:val="center"/>
          </w:tcPr>
          <w:p w14:paraId="17CA86D7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4FA39349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515645AA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75BB650B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1D661D6C" w14:textId="77777777" w:rsidTr="00787D0B">
        <w:tc>
          <w:tcPr>
            <w:tcW w:w="846" w:type="dxa"/>
            <w:vAlign w:val="center"/>
          </w:tcPr>
          <w:p w14:paraId="15D39CF0" w14:textId="418026DA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6</w:t>
            </w:r>
            <w:r>
              <w:rPr>
                <w:rFonts w:ascii="Century" w:eastAsia="ＭＳ 明朝" w:hAnsi="Century"/>
              </w:rPr>
              <w:t>/1</w:t>
            </w:r>
          </w:p>
        </w:tc>
        <w:tc>
          <w:tcPr>
            <w:tcW w:w="3008" w:type="dxa"/>
            <w:vMerge w:val="restart"/>
            <w:vAlign w:val="center"/>
          </w:tcPr>
          <w:p w14:paraId="72385FA7" w14:textId="28410A7C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3: The past, Present and Future of Umbrellas</w:t>
            </w:r>
          </w:p>
        </w:tc>
        <w:tc>
          <w:tcPr>
            <w:tcW w:w="2297" w:type="dxa"/>
            <w:vMerge w:val="restart"/>
            <w:vAlign w:val="center"/>
          </w:tcPr>
          <w:p w14:paraId="77BA79E8" w14:textId="640069C1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傘の歴史と現在，そして未来</w:t>
            </w:r>
          </w:p>
        </w:tc>
        <w:tc>
          <w:tcPr>
            <w:tcW w:w="648" w:type="dxa"/>
            <w:vMerge w:val="restart"/>
            <w:vAlign w:val="center"/>
          </w:tcPr>
          <w:p w14:paraId="70B325C2" w14:textId="2B96FBCF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3</w:t>
            </w:r>
            <w:r>
              <w:rPr>
                <w:rFonts w:ascii="Century" w:eastAsia="ＭＳ 明朝" w:hAnsi="Century"/>
              </w:rPr>
              <w:t>17</w:t>
            </w:r>
          </w:p>
        </w:tc>
        <w:tc>
          <w:tcPr>
            <w:tcW w:w="2977" w:type="dxa"/>
            <w:vMerge w:val="restart"/>
            <w:vAlign w:val="center"/>
          </w:tcPr>
          <w:p w14:paraId="17B1E184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</w:t>
            </w:r>
            <w:r>
              <w:rPr>
                <w:rFonts w:ascii="Century" w:eastAsia="ＭＳ 明朝" w:hAnsi="Century" w:hint="eastAsia"/>
              </w:rPr>
              <w:t>S</w:t>
            </w:r>
            <w:r>
              <w:rPr>
                <w:rFonts w:ascii="Century" w:eastAsia="ＭＳ 明朝" w:hAnsi="Century"/>
              </w:rPr>
              <w:t>VC(that</w:t>
            </w:r>
            <w:r>
              <w:rPr>
                <w:rFonts w:ascii="Century" w:eastAsia="ＭＳ 明朝" w:hAnsi="Century" w:hint="eastAsia"/>
              </w:rPr>
              <w:t>節</w:t>
            </w:r>
            <w:r>
              <w:rPr>
                <w:rFonts w:ascii="Century" w:eastAsia="ＭＳ 明朝" w:hAnsi="Century"/>
              </w:rPr>
              <w:t>/</w:t>
            </w:r>
            <w:r>
              <w:rPr>
                <w:rFonts w:ascii="Century" w:eastAsia="ＭＳ 明朝" w:hAnsi="Century" w:hint="eastAsia"/>
              </w:rPr>
              <w:t>疑問詞節</w:t>
            </w:r>
            <w:r>
              <w:rPr>
                <w:rFonts w:ascii="Century" w:eastAsia="ＭＳ 明朝" w:hAnsi="Century"/>
              </w:rPr>
              <w:t>)</w:t>
            </w:r>
          </w:p>
          <w:p w14:paraId="7985478B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</w:t>
            </w:r>
            <w:r>
              <w:rPr>
                <w:rFonts w:ascii="Century" w:eastAsia="ＭＳ 明朝" w:hAnsi="Century" w:hint="eastAsia"/>
              </w:rPr>
              <w:t>S</w:t>
            </w:r>
            <w:r>
              <w:rPr>
                <w:rFonts w:ascii="Century" w:eastAsia="ＭＳ 明朝" w:hAnsi="Century"/>
              </w:rPr>
              <w:t>VC(</w:t>
            </w:r>
            <w:r>
              <w:rPr>
                <w:rFonts w:ascii="Century" w:eastAsia="ＭＳ 明朝" w:hAnsi="Century" w:hint="eastAsia"/>
              </w:rPr>
              <w:t>現在分詞</w:t>
            </w:r>
            <w:r>
              <w:rPr>
                <w:rFonts w:ascii="Century" w:eastAsia="ＭＳ 明朝" w:hAnsi="Century" w:hint="eastAsia"/>
              </w:rPr>
              <w:t>/</w:t>
            </w:r>
            <w:r>
              <w:rPr>
                <w:rFonts w:ascii="Century" w:eastAsia="ＭＳ 明朝" w:hAnsi="Century" w:hint="eastAsia"/>
              </w:rPr>
              <w:t>過去分詞</w:t>
            </w:r>
            <w:r>
              <w:rPr>
                <w:rFonts w:ascii="Century" w:eastAsia="ＭＳ 明朝" w:hAnsi="Century"/>
              </w:rPr>
              <w:t>)</w:t>
            </w:r>
          </w:p>
          <w:p w14:paraId="06E51513" w14:textId="315DB253" w:rsidR="003C3369" w:rsidRPr="00787D0B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</w:t>
            </w:r>
            <w:r>
              <w:rPr>
                <w:rFonts w:ascii="Century" w:eastAsia="ＭＳ 明朝" w:hAnsi="Century" w:hint="eastAsia"/>
              </w:rPr>
              <w:t>S</w:t>
            </w:r>
            <w:r>
              <w:rPr>
                <w:rFonts w:ascii="Century" w:eastAsia="ＭＳ 明朝" w:hAnsi="Century"/>
              </w:rPr>
              <w:t>VOO(if</w:t>
            </w:r>
            <w:r>
              <w:rPr>
                <w:rFonts w:ascii="Century" w:eastAsia="ＭＳ 明朝" w:hAnsi="Century" w:hint="eastAsia"/>
              </w:rPr>
              <w:t>節</w:t>
            </w:r>
            <w:r>
              <w:rPr>
                <w:rFonts w:ascii="Century" w:eastAsia="ＭＳ 明朝" w:hAnsi="Century" w:hint="eastAsia"/>
              </w:rPr>
              <w:t>/</w:t>
            </w:r>
            <w:r>
              <w:rPr>
                <w:rFonts w:ascii="Century" w:eastAsia="ＭＳ 明朝" w:hAnsi="Century"/>
              </w:rPr>
              <w:t>whether</w:t>
            </w:r>
            <w:r>
              <w:rPr>
                <w:rFonts w:ascii="Century" w:eastAsia="ＭＳ 明朝" w:hAnsi="Century" w:hint="eastAsia"/>
              </w:rPr>
              <w:t>節</w:t>
            </w:r>
            <w:r>
              <w:rPr>
                <w:rFonts w:ascii="Century" w:eastAsia="ＭＳ 明朝" w:hAnsi="Century"/>
              </w:rPr>
              <w:t>)</w:t>
            </w:r>
          </w:p>
        </w:tc>
      </w:tr>
      <w:tr w:rsidR="003C3369" w14:paraId="68A88C7D" w14:textId="77777777" w:rsidTr="00787D0B">
        <w:tc>
          <w:tcPr>
            <w:tcW w:w="846" w:type="dxa"/>
            <w:vAlign w:val="center"/>
          </w:tcPr>
          <w:p w14:paraId="6A44BF20" w14:textId="1D7C1F91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6</w:t>
            </w:r>
            <w:r>
              <w:rPr>
                <w:rFonts w:ascii="Century" w:eastAsia="ＭＳ 明朝" w:hAnsi="Century"/>
              </w:rPr>
              <w:t>/8</w:t>
            </w:r>
          </w:p>
        </w:tc>
        <w:tc>
          <w:tcPr>
            <w:tcW w:w="3008" w:type="dxa"/>
            <w:vMerge/>
            <w:vAlign w:val="center"/>
          </w:tcPr>
          <w:p w14:paraId="6A652C21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465AD158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251DF144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08BD7E72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0657F6BE" w14:textId="77777777" w:rsidTr="00787D0B">
        <w:tc>
          <w:tcPr>
            <w:tcW w:w="846" w:type="dxa"/>
            <w:vAlign w:val="center"/>
          </w:tcPr>
          <w:p w14:paraId="764DB700" w14:textId="32EBE29C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6</w:t>
            </w:r>
            <w:r>
              <w:rPr>
                <w:rFonts w:ascii="Century" w:eastAsia="ＭＳ 明朝" w:hAnsi="Century"/>
              </w:rPr>
              <w:t>/15</w:t>
            </w:r>
          </w:p>
        </w:tc>
        <w:tc>
          <w:tcPr>
            <w:tcW w:w="3008" w:type="dxa"/>
            <w:vMerge/>
            <w:vAlign w:val="center"/>
          </w:tcPr>
          <w:p w14:paraId="1E727B6E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28F5EB53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7D51AA1D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40F80801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06D32590" w14:textId="77777777" w:rsidTr="00787D0B">
        <w:tc>
          <w:tcPr>
            <w:tcW w:w="846" w:type="dxa"/>
            <w:vAlign w:val="center"/>
          </w:tcPr>
          <w:p w14:paraId="71836F74" w14:textId="74DE0775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6</w:t>
            </w:r>
            <w:r>
              <w:rPr>
                <w:rFonts w:ascii="Century" w:eastAsia="ＭＳ 明朝" w:hAnsi="Century"/>
              </w:rPr>
              <w:t>/22</w:t>
            </w:r>
          </w:p>
        </w:tc>
        <w:tc>
          <w:tcPr>
            <w:tcW w:w="3008" w:type="dxa"/>
            <w:vMerge w:val="restart"/>
            <w:vAlign w:val="center"/>
          </w:tcPr>
          <w:p w14:paraId="5A57B052" w14:textId="19E41552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4: Different Ways to Enjoy Art Museums</w:t>
            </w:r>
          </w:p>
        </w:tc>
        <w:tc>
          <w:tcPr>
            <w:tcW w:w="2297" w:type="dxa"/>
            <w:vMerge w:val="restart"/>
            <w:vAlign w:val="center"/>
          </w:tcPr>
          <w:p w14:paraId="71142B4E" w14:textId="4E122691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美術館のいろいろな楽しみ方</w:t>
            </w:r>
          </w:p>
        </w:tc>
        <w:tc>
          <w:tcPr>
            <w:tcW w:w="648" w:type="dxa"/>
            <w:vMerge w:val="restart"/>
            <w:vAlign w:val="center"/>
          </w:tcPr>
          <w:p w14:paraId="11A18122" w14:textId="32DCFBE8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4</w:t>
            </w:r>
            <w:r>
              <w:rPr>
                <w:rFonts w:ascii="Century" w:eastAsia="ＭＳ 明朝" w:hAnsi="Century"/>
              </w:rPr>
              <w:t>82</w:t>
            </w:r>
          </w:p>
        </w:tc>
        <w:tc>
          <w:tcPr>
            <w:tcW w:w="2977" w:type="dxa"/>
            <w:vMerge w:val="restart"/>
            <w:vAlign w:val="center"/>
          </w:tcPr>
          <w:p w14:paraId="40453BD8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</w:t>
            </w:r>
            <w:r>
              <w:rPr>
                <w:rFonts w:ascii="Century" w:eastAsia="ＭＳ 明朝" w:hAnsi="Century" w:hint="eastAsia"/>
              </w:rPr>
              <w:t>S</w:t>
            </w:r>
            <w:r>
              <w:rPr>
                <w:rFonts w:ascii="Century" w:eastAsia="ＭＳ 明朝" w:hAnsi="Century"/>
              </w:rPr>
              <w:t>VOC(</w:t>
            </w:r>
            <w:r>
              <w:rPr>
                <w:rFonts w:ascii="Century" w:eastAsia="ＭＳ 明朝" w:hAnsi="Century" w:hint="eastAsia"/>
              </w:rPr>
              <w:t>現在分詞</w:t>
            </w:r>
            <w:r>
              <w:rPr>
                <w:rFonts w:ascii="Century" w:eastAsia="ＭＳ 明朝" w:hAnsi="Century" w:hint="eastAsia"/>
              </w:rPr>
              <w:t>/</w:t>
            </w:r>
            <w:r>
              <w:rPr>
                <w:rFonts w:ascii="Century" w:eastAsia="ＭＳ 明朝" w:hAnsi="Century" w:hint="eastAsia"/>
              </w:rPr>
              <w:t>原形不定詞</w:t>
            </w:r>
            <w:r>
              <w:rPr>
                <w:rFonts w:ascii="Century" w:eastAsia="ＭＳ 明朝" w:hAnsi="Century" w:hint="eastAsia"/>
              </w:rPr>
              <w:t>/</w:t>
            </w:r>
            <w:r>
              <w:rPr>
                <w:rFonts w:ascii="Century" w:eastAsia="ＭＳ 明朝" w:hAnsi="Century" w:hint="eastAsia"/>
              </w:rPr>
              <w:t>過去分詞</w:t>
            </w:r>
            <w:r>
              <w:rPr>
                <w:rFonts w:ascii="Century" w:eastAsia="ＭＳ 明朝" w:hAnsi="Century"/>
              </w:rPr>
              <w:t>)</w:t>
            </w:r>
          </w:p>
          <w:p w14:paraId="5A1F88E2" w14:textId="6FC2F4F4" w:rsidR="003C3369" w:rsidRPr="00787D0B" w:rsidRDefault="003C3369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・形式目的語</w:t>
            </w:r>
            <w:r>
              <w:rPr>
                <w:rFonts w:ascii="Century" w:eastAsia="ＭＳ 明朝" w:hAnsi="Century" w:hint="eastAsia"/>
              </w:rPr>
              <w:t>i</w:t>
            </w:r>
            <w:r>
              <w:rPr>
                <w:rFonts w:ascii="Century" w:eastAsia="ＭＳ 明朝" w:hAnsi="Century"/>
              </w:rPr>
              <w:t>t</w:t>
            </w:r>
            <w:r>
              <w:rPr>
                <w:rFonts w:ascii="Century" w:eastAsia="ＭＳ 明朝" w:hAnsi="Century" w:hint="eastAsia"/>
              </w:rPr>
              <w:t>のさすもの</w:t>
            </w:r>
          </w:p>
        </w:tc>
      </w:tr>
      <w:tr w:rsidR="003C3369" w14:paraId="3A62946B" w14:textId="77777777" w:rsidTr="00787D0B">
        <w:tc>
          <w:tcPr>
            <w:tcW w:w="846" w:type="dxa"/>
            <w:vAlign w:val="center"/>
          </w:tcPr>
          <w:p w14:paraId="7E2C3F5D" w14:textId="0FFC9446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6</w:t>
            </w:r>
            <w:r>
              <w:rPr>
                <w:rFonts w:ascii="Century" w:eastAsia="ＭＳ 明朝" w:hAnsi="Century"/>
              </w:rPr>
              <w:t>/29</w:t>
            </w:r>
          </w:p>
        </w:tc>
        <w:tc>
          <w:tcPr>
            <w:tcW w:w="3008" w:type="dxa"/>
            <w:vMerge/>
            <w:vAlign w:val="center"/>
          </w:tcPr>
          <w:p w14:paraId="0287D0E5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2F658948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65504973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541EBDC2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1EF92C63" w14:textId="77777777" w:rsidTr="00787D0B">
        <w:tc>
          <w:tcPr>
            <w:tcW w:w="846" w:type="dxa"/>
            <w:vAlign w:val="center"/>
          </w:tcPr>
          <w:p w14:paraId="668DECE8" w14:textId="1E9C7E66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7</w:t>
            </w:r>
            <w:r>
              <w:rPr>
                <w:rFonts w:ascii="Century" w:eastAsia="ＭＳ 明朝" w:hAnsi="Century"/>
              </w:rPr>
              <w:t>/6</w:t>
            </w:r>
          </w:p>
        </w:tc>
        <w:tc>
          <w:tcPr>
            <w:tcW w:w="3008" w:type="dxa"/>
            <w:vMerge/>
            <w:vAlign w:val="center"/>
          </w:tcPr>
          <w:p w14:paraId="6DC67132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70F18119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7BF298AF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24D8747A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3E858463" w14:textId="77777777" w:rsidTr="00787D0B">
        <w:tc>
          <w:tcPr>
            <w:tcW w:w="846" w:type="dxa"/>
            <w:vAlign w:val="center"/>
          </w:tcPr>
          <w:p w14:paraId="575CB262" w14:textId="33D17C74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7</w:t>
            </w:r>
            <w:r>
              <w:rPr>
                <w:rFonts w:ascii="Century" w:eastAsia="ＭＳ 明朝" w:hAnsi="Century"/>
              </w:rPr>
              <w:t>/13</w:t>
            </w:r>
          </w:p>
        </w:tc>
        <w:tc>
          <w:tcPr>
            <w:tcW w:w="3008" w:type="dxa"/>
            <w:vMerge/>
            <w:vAlign w:val="center"/>
          </w:tcPr>
          <w:p w14:paraId="1A343C0F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60F0D8D9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12BBEF07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4ECD8C20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13AE50C1" w14:textId="77777777" w:rsidTr="008D4F88">
        <w:tc>
          <w:tcPr>
            <w:tcW w:w="846" w:type="dxa"/>
            <w:vAlign w:val="center"/>
          </w:tcPr>
          <w:p w14:paraId="6D54C885" w14:textId="269BD224" w:rsidR="00974968" w:rsidRPr="00F51AA1" w:rsidRDefault="00974968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7</w:t>
            </w:r>
            <w:r>
              <w:rPr>
                <w:rFonts w:ascii="Century" w:eastAsia="ＭＳ 明朝" w:hAnsi="Century"/>
              </w:rPr>
              <w:t>/20</w:t>
            </w:r>
          </w:p>
        </w:tc>
        <w:tc>
          <w:tcPr>
            <w:tcW w:w="5953" w:type="dxa"/>
            <w:gridSpan w:val="3"/>
            <w:vAlign w:val="center"/>
          </w:tcPr>
          <w:p w14:paraId="6A7F9FC7" w14:textId="5DF9A470" w:rsidR="00974968" w:rsidRPr="00F51AA1" w:rsidRDefault="00974968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F</w:t>
            </w:r>
            <w:r>
              <w:rPr>
                <w:rFonts w:ascii="Century" w:eastAsia="ＭＳ 明朝" w:hAnsi="Century"/>
              </w:rPr>
              <w:t>unction in Use</w:t>
            </w: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: I agree with you on that point.</w:t>
            </w:r>
          </w:p>
        </w:tc>
        <w:tc>
          <w:tcPr>
            <w:tcW w:w="2977" w:type="dxa"/>
            <w:vAlign w:val="center"/>
          </w:tcPr>
          <w:p w14:paraId="57091D1A" w14:textId="27D9FEB0" w:rsidR="00974968" w:rsidRPr="00F51AA1" w:rsidRDefault="00974968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・賛成・反対の意見を言う</w:t>
            </w:r>
          </w:p>
        </w:tc>
      </w:tr>
      <w:tr w:rsidR="00974968" w14:paraId="195FE73D" w14:textId="77777777" w:rsidTr="00787D0B">
        <w:tc>
          <w:tcPr>
            <w:tcW w:w="846" w:type="dxa"/>
            <w:vAlign w:val="center"/>
          </w:tcPr>
          <w:p w14:paraId="16756838" w14:textId="3B4EBDAF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8</w:t>
            </w:r>
            <w:r>
              <w:rPr>
                <w:rFonts w:ascii="Century" w:eastAsia="ＭＳ 明朝" w:hAnsi="Century"/>
              </w:rPr>
              <w:t>/31</w:t>
            </w:r>
          </w:p>
        </w:tc>
        <w:tc>
          <w:tcPr>
            <w:tcW w:w="3008" w:type="dxa"/>
            <w:vMerge w:val="restart"/>
            <w:vAlign w:val="center"/>
          </w:tcPr>
          <w:p w14:paraId="312BF481" w14:textId="41836BA0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 xml:space="preserve">5: How Climate Changes </w:t>
            </w:r>
            <w:r>
              <w:rPr>
                <w:rFonts w:ascii="Century" w:eastAsia="ＭＳ 明朝" w:hAnsi="Century"/>
              </w:rPr>
              <w:t>Are Affecting Us</w:t>
            </w:r>
          </w:p>
        </w:tc>
        <w:tc>
          <w:tcPr>
            <w:tcW w:w="2297" w:type="dxa"/>
            <w:vMerge w:val="restart"/>
            <w:vAlign w:val="center"/>
          </w:tcPr>
          <w:p w14:paraId="7E4FC044" w14:textId="72D43DC2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気候変動によるさま</w:t>
            </w:r>
            <w:r>
              <w:rPr>
                <w:rFonts w:ascii="Century" w:eastAsia="ＭＳ 明朝" w:hAnsi="Century" w:hint="eastAsia"/>
              </w:rPr>
              <w:t>ざまな影響</w:t>
            </w:r>
          </w:p>
        </w:tc>
        <w:tc>
          <w:tcPr>
            <w:tcW w:w="648" w:type="dxa"/>
            <w:vMerge w:val="restart"/>
            <w:vAlign w:val="center"/>
          </w:tcPr>
          <w:p w14:paraId="548FF4E0" w14:textId="1B95D32F" w:rsidR="00974968" w:rsidRDefault="00974968" w:rsidP="00787D0B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4</w:t>
            </w:r>
            <w:r>
              <w:rPr>
                <w:rFonts w:ascii="Century" w:eastAsia="ＭＳ 明朝" w:hAnsi="Century"/>
              </w:rPr>
              <w:t>78</w:t>
            </w:r>
          </w:p>
        </w:tc>
        <w:tc>
          <w:tcPr>
            <w:tcW w:w="2977" w:type="dxa"/>
            <w:vMerge w:val="restart"/>
            <w:vAlign w:val="center"/>
          </w:tcPr>
          <w:p w14:paraId="1347FE8A" w14:textId="77777777" w:rsidR="00974968" w:rsidRDefault="00974968" w:rsidP="00974968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</w:t>
            </w:r>
            <w:r>
              <w:rPr>
                <w:rFonts w:ascii="Century" w:eastAsia="ＭＳ 明朝" w:hAnsi="Century" w:hint="eastAsia"/>
              </w:rPr>
              <w:t>s</w:t>
            </w:r>
            <w:r>
              <w:rPr>
                <w:rFonts w:ascii="Century" w:eastAsia="ＭＳ 明朝" w:hAnsi="Century"/>
              </w:rPr>
              <w:t>eem to</w:t>
            </w:r>
            <w:r>
              <w:rPr>
                <w:rFonts w:ascii="Century" w:eastAsia="ＭＳ 明朝" w:hAnsi="Century" w:hint="eastAsia"/>
              </w:rPr>
              <w:t>不定詞</w:t>
            </w:r>
          </w:p>
          <w:p w14:paraId="088AB8BE" w14:textId="77777777" w:rsidR="00974968" w:rsidRDefault="00974968" w:rsidP="00974968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</w:t>
            </w:r>
            <w:r>
              <w:rPr>
                <w:rFonts w:ascii="Century" w:eastAsia="ＭＳ 明朝" w:hAnsi="Century" w:hint="eastAsia"/>
              </w:rPr>
              <w:t>t</w:t>
            </w:r>
            <w:r>
              <w:rPr>
                <w:rFonts w:ascii="Century" w:eastAsia="ＭＳ 明朝" w:hAnsi="Century"/>
              </w:rPr>
              <w:t>o</w:t>
            </w:r>
            <w:r>
              <w:rPr>
                <w:rFonts w:ascii="Century" w:eastAsia="ＭＳ 明朝" w:hAnsi="Century" w:hint="eastAsia"/>
              </w:rPr>
              <w:t>不定詞の完了形</w:t>
            </w:r>
          </w:p>
          <w:p w14:paraId="2BD3AA4F" w14:textId="37B3D1F7" w:rsidR="00974968" w:rsidRDefault="00974968" w:rsidP="00974968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</w:t>
            </w:r>
            <w:r>
              <w:rPr>
                <w:rFonts w:ascii="Century" w:eastAsia="ＭＳ 明朝" w:hAnsi="Century" w:hint="eastAsia"/>
              </w:rPr>
              <w:t>I</w:t>
            </w:r>
            <w:r>
              <w:rPr>
                <w:rFonts w:ascii="Century" w:eastAsia="ＭＳ 明朝" w:hAnsi="Century"/>
              </w:rPr>
              <w:t>t seems that SV</w:t>
            </w:r>
          </w:p>
          <w:p w14:paraId="31B21F1A" w14:textId="72395DB5" w:rsidR="00974968" w:rsidRDefault="00974968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・過去完了進行形</w:t>
            </w:r>
          </w:p>
        </w:tc>
      </w:tr>
      <w:tr w:rsidR="00974968" w14:paraId="7C27E7E0" w14:textId="77777777" w:rsidTr="00787D0B">
        <w:tc>
          <w:tcPr>
            <w:tcW w:w="846" w:type="dxa"/>
            <w:vAlign w:val="center"/>
          </w:tcPr>
          <w:p w14:paraId="73BE595B" w14:textId="25D12489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9</w:t>
            </w:r>
            <w:r>
              <w:rPr>
                <w:rFonts w:ascii="Century" w:eastAsia="ＭＳ 明朝" w:hAnsi="Century"/>
              </w:rPr>
              <w:t>/7</w:t>
            </w:r>
          </w:p>
        </w:tc>
        <w:tc>
          <w:tcPr>
            <w:tcW w:w="3008" w:type="dxa"/>
            <w:vMerge/>
            <w:vAlign w:val="center"/>
          </w:tcPr>
          <w:p w14:paraId="6876DEEF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33535FCD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208F014F" w14:textId="77777777" w:rsidR="00974968" w:rsidRDefault="00974968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2931F244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3A28301C" w14:textId="77777777" w:rsidTr="00787D0B">
        <w:tc>
          <w:tcPr>
            <w:tcW w:w="846" w:type="dxa"/>
            <w:vAlign w:val="center"/>
          </w:tcPr>
          <w:p w14:paraId="588FD73C" w14:textId="56DDCA69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9</w:t>
            </w:r>
            <w:r>
              <w:rPr>
                <w:rFonts w:ascii="Century" w:eastAsia="ＭＳ 明朝" w:hAnsi="Century"/>
              </w:rPr>
              <w:t>/14</w:t>
            </w:r>
          </w:p>
        </w:tc>
        <w:tc>
          <w:tcPr>
            <w:tcW w:w="3008" w:type="dxa"/>
            <w:vMerge/>
            <w:vAlign w:val="center"/>
          </w:tcPr>
          <w:p w14:paraId="2140FC74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5521B7F2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099A9589" w14:textId="77777777" w:rsidR="00974968" w:rsidRDefault="00974968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0A675B5A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219010CA" w14:textId="77777777" w:rsidTr="00787D0B">
        <w:tc>
          <w:tcPr>
            <w:tcW w:w="846" w:type="dxa"/>
            <w:vAlign w:val="center"/>
          </w:tcPr>
          <w:p w14:paraId="4B139F86" w14:textId="1D6C1992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9</w:t>
            </w:r>
            <w:r>
              <w:rPr>
                <w:rFonts w:ascii="Century" w:eastAsia="ＭＳ 明朝" w:hAnsi="Century"/>
              </w:rPr>
              <w:t>/21</w:t>
            </w:r>
          </w:p>
        </w:tc>
        <w:tc>
          <w:tcPr>
            <w:tcW w:w="3008" w:type="dxa"/>
            <w:vMerge/>
            <w:vAlign w:val="center"/>
          </w:tcPr>
          <w:p w14:paraId="4ADBB617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69E56519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20645AA2" w14:textId="77777777" w:rsidR="00974968" w:rsidRDefault="00974968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44F5B791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1993B4C6" w14:textId="77777777" w:rsidTr="00787D0B">
        <w:tc>
          <w:tcPr>
            <w:tcW w:w="846" w:type="dxa"/>
            <w:vAlign w:val="center"/>
          </w:tcPr>
          <w:p w14:paraId="76322A81" w14:textId="03FF8FF7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9</w:t>
            </w:r>
            <w:r>
              <w:rPr>
                <w:rFonts w:ascii="Century" w:eastAsia="ＭＳ 明朝" w:hAnsi="Century"/>
              </w:rPr>
              <w:t>/2</w:t>
            </w:r>
            <w:r w:rsidR="00974968">
              <w:rPr>
                <w:rFonts w:ascii="Century" w:eastAsia="ＭＳ 明朝" w:hAnsi="Century"/>
              </w:rPr>
              <w:t>8</w:t>
            </w:r>
          </w:p>
        </w:tc>
        <w:tc>
          <w:tcPr>
            <w:tcW w:w="3008" w:type="dxa"/>
            <w:vMerge w:val="restart"/>
            <w:vAlign w:val="center"/>
          </w:tcPr>
          <w:p w14:paraId="7D957F4F" w14:textId="003B7816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6: English Textbooks from Around the World</w:t>
            </w:r>
          </w:p>
        </w:tc>
        <w:tc>
          <w:tcPr>
            <w:tcW w:w="2297" w:type="dxa"/>
            <w:vMerge w:val="restart"/>
            <w:vAlign w:val="center"/>
          </w:tcPr>
          <w:p w14:paraId="6B4201FE" w14:textId="4573A6F6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世界の高校生はどんな教科書で英語を学んでいるか</w:t>
            </w:r>
          </w:p>
        </w:tc>
        <w:tc>
          <w:tcPr>
            <w:tcW w:w="648" w:type="dxa"/>
            <w:vMerge w:val="restart"/>
            <w:vAlign w:val="center"/>
          </w:tcPr>
          <w:p w14:paraId="5E5356B2" w14:textId="6A3D45FA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4</w:t>
            </w:r>
            <w:r>
              <w:rPr>
                <w:rFonts w:ascii="Century" w:eastAsia="ＭＳ 明朝" w:hAnsi="Century"/>
              </w:rPr>
              <w:t>45</w:t>
            </w:r>
          </w:p>
        </w:tc>
        <w:tc>
          <w:tcPr>
            <w:tcW w:w="2977" w:type="dxa"/>
            <w:vMerge w:val="restart"/>
            <w:vAlign w:val="center"/>
          </w:tcPr>
          <w:p w14:paraId="25B41A32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・倒置構文</w:t>
            </w:r>
          </w:p>
          <w:p w14:paraId="64FC3A11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・強調構文</w:t>
            </w:r>
          </w:p>
          <w:p w14:paraId="1EE69135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・動名詞の受け身</w:t>
            </w:r>
          </w:p>
          <w:p w14:paraId="3E31DA62" w14:textId="3F3C0732" w:rsidR="003C3369" w:rsidRDefault="003C3369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・助動詞＋完了形</w:t>
            </w:r>
          </w:p>
        </w:tc>
      </w:tr>
      <w:tr w:rsidR="003C3369" w14:paraId="2390B502" w14:textId="77777777" w:rsidTr="00787D0B">
        <w:tc>
          <w:tcPr>
            <w:tcW w:w="846" w:type="dxa"/>
            <w:vAlign w:val="center"/>
          </w:tcPr>
          <w:p w14:paraId="79023C79" w14:textId="4110A4D3" w:rsidR="003C3369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0/5</w:t>
            </w:r>
          </w:p>
        </w:tc>
        <w:tc>
          <w:tcPr>
            <w:tcW w:w="3008" w:type="dxa"/>
            <w:vMerge/>
            <w:vAlign w:val="center"/>
          </w:tcPr>
          <w:p w14:paraId="65D6E8EA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00B235B3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4FC2BB97" w14:textId="77777777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7CA36619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290733DE" w14:textId="77777777" w:rsidTr="00787D0B">
        <w:tc>
          <w:tcPr>
            <w:tcW w:w="846" w:type="dxa"/>
            <w:vAlign w:val="center"/>
          </w:tcPr>
          <w:p w14:paraId="03351BAA" w14:textId="0D7429FD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0/</w:t>
            </w:r>
            <w:r w:rsidR="00974968">
              <w:rPr>
                <w:rFonts w:ascii="Century" w:eastAsia="ＭＳ 明朝" w:hAnsi="Century"/>
              </w:rPr>
              <w:t>12</w:t>
            </w:r>
          </w:p>
        </w:tc>
        <w:tc>
          <w:tcPr>
            <w:tcW w:w="3008" w:type="dxa"/>
            <w:vMerge/>
            <w:vAlign w:val="center"/>
          </w:tcPr>
          <w:p w14:paraId="2772F3B2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7FFBAA36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74BDD373" w14:textId="77777777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3165CA1B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7B359A50" w14:textId="77777777" w:rsidTr="00787D0B">
        <w:tc>
          <w:tcPr>
            <w:tcW w:w="846" w:type="dxa"/>
            <w:vAlign w:val="center"/>
          </w:tcPr>
          <w:p w14:paraId="6141562C" w14:textId="6AB8B0F4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0/1</w:t>
            </w:r>
            <w:r w:rsidR="00974968">
              <w:rPr>
                <w:rFonts w:ascii="Century" w:eastAsia="ＭＳ 明朝" w:hAnsi="Century"/>
              </w:rPr>
              <w:t>9</w:t>
            </w:r>
          </w:p>
        </w:tc>
        <w:tc>
          <w:tcPr>
            <w:tcW w:w="3008" w:type="dxa"/>
            <w:vMerge/>
            <w:vAlign w:val="center"/>
          </w:tcPr>
          <w:p w14:paraId="2293AE7A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169945A8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1111EE83" w14:textId="77777777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77F7DF11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27EE73F6" w14:textId="77777777" w:rsidTr="00787D0B">
        <w:tc>
          <w:tcPr>
            <w:tcW w:w="846" w:type="dxa"/>
            <w:vAlign w:val="center"/>
          </w:tcPr>
          <w:p w14:paraId="6AB1C2AE" w14:textId="4D461596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0/</w:t>
            </w:r>
            <w:r w:rsidR="00974968">
              <w:rPr>
                <w:rFonts w:ascii="Century" w:eastAsia="ＭＳ 明朝" w:hAnsi="Century"/>
              </w:rPr>
              <w:t>26</w:t>
            </w:r>
          </w:p>
        </w:tc>
        <w:tc>
          <w:tcPr>
            <w:tcW w:w="3008" w:type="dxa"/>
            <w:vMerge w:val="restart"/>
            <w:vAlign w:val="center"/>
          </w:tcPr>
          <w:p w14:paraId="4086846C" w14:textId="2F878276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7: The Hayabusa Project</w:t>
            </w:r>
          </w:p>
        </w:tc>
        <w:tc>
          <w:tcPr>
            <w:tcW w:w="2297" w:type="dxa"/>
            <w:vMerge w:val="restart"/>
            <w:vAlign w:val="center"/>
          </w:tcPr>
          <w:p w14:paraId="0392FCB4" w14:textId="3DF618BA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宇宙探査船「はやぶさ」の軌跡</w:t>
            </w:r>
          </w:p>
        </w:tc>
        <w:tc>
          <w:tcPr>
            <w:tcW w:w="648" w:type="dxa"/>
            <w:vMerge w:val="restart"/>
            <w:vAlign w:val="center"/>
          </w:tcPr>
          <w:p w14:paraId="38F53439" w14:textId="24A38D7B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4</w:t>
            </w:r>
            <w:r>
              <w:rPr>
                <w:rFonts w:ascii="Century" w:eastAsia="ＭＳ 明朝" w:hAnsi="Century"/>
              </w:rPr>
              <w:t>37</w:t>
            </w:r>
          </w:p>
        </w:tc>
        <w:tc>
          <w:tcPr>
            <w:tcW w:w="2977" w:type="dxa"/>
            <w:vMerge w:val="restart"/>
            <w:vAlign w:val="center"/>
          </w:tcPr>
          <w:p w14:paraId="497DE4B6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・関係代名詞の非制限用法</w:t>
            </w:r>
          </w:p>
          <w:p w14:paraId="464C30D5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・関係代名詞</w:t>
            </w:r>
            <w:r>
              <w:rPr>
                <w:rFonts w:ascii="Century" w:eastAsia="ＭＳ 明朝" w:hAnsi="Century" w:hint="eastAsia"/>
              </w:rPr>
              <w:t>w</w:t>
            </w:r>
            <w:r>
              <w:rPr>
                <w:rFonts w:ascii="Century" w:eastAsia="ＭＳ 明朝" w:hAnsi="Century"/>
              </w:rPr>
              <w:t>hose</w:t>
            </w:r>
          </w:p>
          <w:p w14:paraId="3082C82B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・前置詞＋関係代名詞</w:t>
            </w:r>
          </w:p>
          <w:p w14:paraId="31E13657" w14:textId="34122117" w:rsidR="003C3369" w:rsidRDefault="003C3369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・関係副詞の非制限用法</w:t>
            </w:r>
          </w:p>
        </w:tc>
      </w:tr>
      <w:tr w:rsidR="003C3369" w14:paraId="230C8590" w14:textId="77777777" w:rsidTr="00787D0B">
        <w:tc>
          <w:tcPr>
            <w:tcW w:w="846" w:type="dxa"/>
            <w:vAlign w:val="center"/>
          </w:tcPr>
          <w:p w14:paraId="558D2485" w14:textId="4B3473B2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 w:rsidR="00974968">
              <w:rPr>
                <w:rFonts w:ascii="Century" w:eastAsia="ＭＳ 明朝" w:hAnsi="Century"/>
              </w:rPr>
              <w:t>1/2</w:t>
            </w:r>
          </w:p>
        </w:tc>
        <w:tc>
          <w:tcPr>
            <w:tcW w:w="3008" w:type="dxa"/>
            <w:vMerge/>
            <w:vAlign w:val="center"/>
          </w:tcPr>
          <w:p w14:paraId="22BEE932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1104E5B4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03ECE942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32BD4BAA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7A697F37" w14:textId="77777777" w:rsidTr="00787D0B">
        <w:tc>
          <w:tcPr>
            <w:tcW w:w="846" w:type="dxa"/>
            <w:vAlign w:val="center"/>
          </w:tcPr>
          <w:p w14:paraId="1F45C4D8" w14:textId="6B497EF1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1/</w:t>
            </w:r>
            <w:r w:rsidR="00974968">
              <w:rPr>
                <w:rFonts w:ascii="Century" w:eastAsia="ＭＳ 明朝" w:hAnsi="Century"/>
              </w:rPr>
              <w:t>9</w:t>
            </w:r>
          </w:p>
        </w:tc>
        <w:tc>
          <w:tcPr>
            <w:tcW w:w="3008" w:type="dxa"/>
            <w:vMerge/>
            <w:vAlign w:val="center"/>
          </w:tcPr>
          <w:p w14:paraId="529D5AD9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79B32280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683F8960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688611E5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14CB711C" w14:textId="77777777" w:rsidTr="00787D0B">
        <w:tc>
          <w:tcPr>
            <w:tcW w:w="846" w:type="dxa"/>
            <w:vAlign w:val="center"/>
          </w:tcPr>
          <w:p w14:paraId="3B6BBA21" w14:textId="2FB05CF3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1/</w:t>
            </w:r>
            <w:r w:rsidR="00974968">
              <w:rPr>
                <w:rFonts w:ascii="Century" w:eastAsia="ＭＳ 明朝" w:hAnsi="Century"/>
              </w:rPr>
              <w:t>16</w:t>
            </w:r>
          </w:p>
        </w:tc>
        <w:tc>
          <w:tcPr>
            <w:tcW w:w="3008" w:type="dxa"/>
            <w:vMerge/>
            <w:vAlign w:val="center"/>
          </w:tcPr>
          <w:p w14:paraId="2ED051EA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08E35441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1423F7B7" w14:textId="77777777" w:rsidR="003C3369" w:rsidRDefault="003C3369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42E2E080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18C757F4" w14:textId="77777777" w:rsidTr="00787D0B">
        <w:tc>
          <w:tcPr>
            <w:tcW w:w="846" w:type="dxa"/>
            <w:vAlign w:val="center"/>
          </w:tcPr>
          <w:p w14:paraId="6E4167FB" w14:textId="1599A9E2" w:rsidR="003C3369" w:rsidRPr="00F51AA1" w:rsidRDefault="003C3369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lastRenderedPageBreak/>
              <w:t>1</w:t>
            </w:r>
            <w:r>
              <w:rPr>
                <w:rFonts w:ascii="Century" w:eastAsia="ＭＳ 明朝" w:hAnsi="Century"/>
              </w:rPr>
              <w:t>1/</w:t>
            </w:r>
            <w:r w:rsidR="00974968">
              <w:rPr>
                <w:rFonts w:ascii="Century" w:eastAsia="ＭＳ 明朝" w:hAnsi="Century"/>
              </w:rPr>
              <w:t>23</w:t>
            </w:r>
          </w:p>
        </w:tc>
        <w:tc>
          <w:tcPr>
            <w:tcW w:w="3008" w:type="dxa"/>
            <w:vMerge w:val="restart"/>
            <w:vAlign w:val="center"/>
          </w:tcPr>
          <w:p w14:paraId="5E3EF5F4" w14:textId="3F255722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8: The Origin of Santa Claus</w:t>
            </w:r>
          </w:p>
        </w:tc>
        <w:tc>
          <w:tcPr>
            <w:tcW w:w="2297" w:type="dxa"/>
            <w:vMerge w:val="restart"/>
            <w:vAlign w:val="center"/>
          </w:tcPr>
          <w:p w14:paraId="306E6F87" w14:textId="74D89301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サンタクロースの起源と変遷</w:t>
            </w:r>
          </w:p>
        </w:tc>
        <w:tc>
          <w:tcPr>
            <w:tcW w:w="648" w:type="dxa"/>
            <w:vMerge w:val="restart"/>
            <w:vAlign w:val="center"/>
          </w:tcPr>
          <w:p w14:paraId="17B95860" w14:textId="593F41AF" w:rsidR="003C3369" w:rsidRPr="00F51AA1" w:rsidRDefault="00974968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4</w:t>
            </w:r>
            <w:r>
              <w:rPr>
                <w:rFonts w:ascii="Century" w:eastAsia="ＭＳ 明朝" w:hAnsi="Century"/>
              </w:rPr>
              <w:t>77</w:t>
            </w:r>
          </w:p>
        </w:tc>
        <w:tc>
          <w:tcPr>
            <w:tcW w:w="2977" w:type="dxa"/>
            <w:vMerge w:val="restart"/>
            <w:vAlign w:val="center"/>
          </w:tcPr>
          <w:p w14:paraId="2806BA7F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・仮定法過去</w:t>
            </w:r>
          </w:p>
          <w:p w14:paraId="4A7C49A4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・仮定法過去完了</w:t>
            </w:r>
          </w:p>
          <w:p w14:paraId="52D16E8A" w14:textId="77777777" w:rsidR="003C3369" w:rsidRDefault="003C3369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・譲歩構文</w:t>
            </w:r>
          </w:p>
          <w:p w14:paraId="3C80158B" w14:textId="7EFF4E41" w:rsidR="003C3369" w:rsidRDefault="003C3369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・同格の</w:t>
            </w:r>
            <w:r>
              <w:rPr>
                <w:rFonts w:ascii="Century" w:eastAsia="ＭＳ 明朝" w:hAnsi="Century" w:hint="eastAsia"/>
              </w:rPr>
              <w:t>t</w:t>
            </w:r>
            <w:r>
              <w:rPr>
                <w:rFonts w:ascii="Century" w:eastAsia="ＭＳ 明朝" w:hAnsi="Century"/>
              </w:rPr>
              <w:t>hat</w:t>
            </w:r>
          </w:p>
        </w:tc>
      </w:tr>
      <w:tr w:rsidR="003C3369" w14:paraId="4C060A38" w14:textId="77777777" w:rsidTr="00787D0B">
        <w:tc>
          <w:tcPr>
            <w:tcW w:w="846" w:type="dxa"/>
            <w:vAlign w:val="center"/>
          </w:tcPr>
          <w:p w14:paraId="58E78192" w14:textId="0C840004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1/</w:t>
            </w:r>
            <w:r w:rsidR="00974968">
              <w:rPr>
                <w:rFonts w:ascii="Century" w:eastAsia="ＭＳ 明朝" w:hAnsi="Century"/>
              </w:rPr>
              <w:t>30</w:t>
            </w:r>
          </w:p>
        </w:tc>
        <w:tc>
          <w:tcPr>
            <w:tcW w:w="3008" w:type="dxa"/>
            <w:vMerge/>
            <w:vAlign w:val="center"/>
          </w:tcPr>
          <w:p w14:paraId="4462AB22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184C232D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3BEE376F" w14:textId="77777777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3CD17F1B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74E2166C" w14:textId="77777777" w:rsidTr="00787D0B">
        <w:tc>
          <w:tcPr>
            <w:tcW w:w="846" w:type="dxa"/>
            <w:vAlign w:val="center"/>
          </w:tcPr>
          <w:p w14:paraId="540FD0E0" w14:textId="5EC7B095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 w:rsidR="00974968">
              <w:rPr>
                <w:rFonts w:ascii="Century" w:eastAsia="ＭＳ 明朝" w:hAnsi="Century"/>
              </w:rPr>
              <w:t>2/7</w:t>
            </w:r>
          </w:p>
        </w:tc>
        <w:tc>
          <w:tcPr>
            <w:tcW w:w="3008" w:type="dxa"/>
            <w:vMerge/>
            <w:vAlign w:val="center"/>
          </w:tcPr>
          <w:p w14:paraId="7DCD06C0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3D88EABD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48A21938" w14:textId="77777777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0DAE5AE7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3C3369" w14:paraId="7A0B6A7C" w14:textId="77777777" w:rsidTr="00787D0B">
        <w:tc>
          <w:tcPr>
            <w:tcW w:w="846" w:type="dxa"/>
            <w:vAlign w:val="center"/>
          </w:tcPr>
          <w:p w14:paraId="1FE14279" w14:textId="557D9093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2/</w:t>
            </w:r>
            <w:r w:rsidR="00974968">
              <w:rPr>
                <w:rFonts w:ascii="Century" w:eastAsia="ＭＳ 明朝" w:hAnsi="Century"/>
              </w:rPr>
              <w:t>14</w:t>
            </w:r>
          </w:p>
        </w:tc>
        <w:tc>
          <w:tcPr>
            <w:tcW w:w="3008" w:type="dxa"/>
            <w:vMerge/>
            <w:vAlign w:val="center"/>
          </w:tcPr>
          <w:p w14:paraId="1FBFDE7F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1EC76D01" w14:textId="77777777" w:rsidR="003C3369" w:rsidRDefault="003C3369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63AD820C" w14:textId="77777777" w:rsidR="003C3369" w:rsidRPr="00F51AA1" w:rsidRDefault="003C3369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1262F987" w14:textId="77777777" w:rsidR="003C3369" w:rsidRDefault="003C3369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63A7BB8D" w14:textId="77777777" w:rsidTr="00080151">
        <w:tc>
          <w:tcPr>
            <w:tcW w:w="846" w:type="dxa"/>
            <w:vAlign w:val="center"/>
          </w:tcPr>
          <w:p w14:paraId="6E004744" w14:textId="403F2BC0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2/21</w:t>
            </w:r>
          </w:p>
        </w:tc>
        <w:tc>
          <w:tcPr>
            <w:tcW w:w="5953" w:type="dxa"/>
            <w:gridSpan w:val="3"/>
            <w:vAlign w:val="center"/>
          </w:tcPr>
          <w:p w14:paraId="7A78898D" w14:textId="3FF1C543" w:rsidR="00974968" w:rsidRPr="00F51AA1" w:rsidRDefault="00974968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F</w:t>
            </w:r>
            <w:r>
              <w:rPr>
                <w:rFonts w:ascii="Century" w:eastAsia="ＭＳ 明朝" w:hAnsi="Century"/>
              </w:rPr>
              <w:t>unction in Use3: I’ll have a cup of coffee after the meal.</w:t>
            </w:r>
          </w:p>
        </w:tc>
        <w:tc>
          <w:tcPr>
            <w:tcW w:w="2977" w:type="dxa"/>
            <w:vAlign w:val="center"/>
          </w:tcPr>
          <w:p w14:paraId="7D41E2D3" w14:textId="10CDF38D" w:rsidR="00974968" w:rsidRDefault="00974968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・注文する</w:t>
            </w:r>
          </w:p>
        </w:tc>
      </w:tr>
      <w:tr w:rsidR="00974968" w14:paraId="7925EE4E" w14:textId="77777777" w:rsidTr="00787D0B">
        <w:tc>
          <w:tcPr>
            <w:tcW w:w="846" w:type="dxa"/>
            <w:vAlign w:val="center"/>
          </w:tcPr>
          <w:p w14:paraId="4E3ED851" w14:textId="1CCBF96F" w:rsidR="00974968" w:rsidRPr="00F51AA1" w:rsidRDefault="00974968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1</w:t>
            </w:r>
            <w:r>
              <w:rPr>
                <w:rFonts w:ascii="Century" w:eastAsia="ＭＳ 明朝" w:hAnsi="Century"/>
              </w:rPr>
              <w:t>/25</w:t>
            </w:r>
          </w:p>
        </w:tc>
        <w:tc>
          <w:tcPr>
            <w:tcW w:w="3008" w:type="dxa"/>
            <w:vMerge w:val="restart"/>
            <w:vAlign w:val="center"/>
          </w:tcPr>
          <w:p w14:paraId="5BFD885F" w14:textId="20A5593D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9: The Only Japanese on the Titanic</w:t>
            </w:r>
          </w:p>
        </w:tc>
        <w:tc>
          <w:tcPr>
            <w:tcW w:w="2297" w:type="dxa"/>
            <w:vMerge w:val="restart"/>
            <w:vAlign w:val="center"/>
          </w:tcPr>
          <w:p w14:paraId="28658266" w14:textId="49F713C4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タイタニック号に乗船していた唯一の日本人</w:t>
            </w:r>
          </w:p>
        </w:tc>
        <w:tc>
          <w:tcPr>
            <w:tcW w:w="648" w:type="dxa"/>
            <w:vMerge w:val="restart"/>
            <w:vAlign w:val="center"/>
          </w:tcPr>
          <w:p w14:paraId="59484D62" w14:textId="662E5C9A" w:rsidR="00974968" w:rsidRPr="00F51AA1" w:rsidRDefault="00974968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5</w:t>
            </w:r>
            <w:r>
              <w:rPr>
                <w:rFonts w:ascii="Century" w:eastAsia="ＭＳ 明朝" w:hAnsi="Century"/>
              </w:rPr>
              <w:t>23</w:t>
            </w:r>
          </w:p>
        </w:tc>
        <w:tc>
          <w:tcPr>
            <w:tcW w:w="2977" w:type="dxa"/>
            <w:vMerge w:val="restart"/>
            <w:vAlign w:val="center"/>
          </w:tcPr>
          <w:p w14:paraId="25EBE4E5" w14:textId="77777777" w:rsidR="00974968" w:rsidRDefault="00974968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・分詞構文</w:t>
            </w:r>
          </w:p>
          <w:p w14:paraId="0BC542AA" w14:textId="77777777" w:rsidR="00974968" w:rsidRDefault="00974968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・付帯状況を表す</w:t>
            </w:r>
            <w:r>
              <w:rPr>
                <w:rFonts w:ascii="Century" w:eastAsia="ＭＳ 明朝" w:hAnsi="Century" w:hint="eastAsia"/>
              </w:rPr>
              <w:t>w</w:t>
            </w:r>
            <w:r>
              <w:rPr>
                <w:rFonts w:ascii="Century" w:eastAsia="ＭＳ 明朝" w:hAnsi="Century"/>
              </w:rPr>
              <w:t>ith</w:t>
            </w:r>
          </w:p>
          <w:p w14:paraId="45CD89A2" w14:textId="624B2D7A" w:rsidR="00974968" w:rsidRDefault="00974968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・分詞構文</w:t>
            </w:r>
          </w:p>
        </w:tc>
      </w:tr>
      <w:tr w:rsidR="00974968" w14:paraId="5D3146D0" w14:textId="77777777" w:rsidTr="00787D0B">
        <w:tc>
          <w:tcPr>
            <w:tcW w:w="846" w:type="dxa"/>
            <w:vAlign w:val="center"/>
          </w:tcPr>
          <w:p w14:paraId="6EE1FE90" w14:textId="239D80C4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/1</w:t>
            </w:r>
          </w:p>
        </w:tc>
        <w:tc>
          <w:tcPr>
            <w:tcW w:w="3008" w:type="dxa"/>
            <w:vMerge/>
            <w:vAlign w:val="center"/>
          </w:tcPr>
          <w:p w14:paraId="6EEFDFAF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036522B5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59F11D0B" w14:textId="77777777" w:rsidR="00974968" w:rsidRPr="00F51AA1" w:rsidRDefault="00974968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11F41E0B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11BBA377" w14:textId="77777777" w:rsidTr="00787D0B">
        <w:tc>
          <w:tcPr>
            <w:tcW w:w="846" w:type="dxa"/>
            <w:vAlign w:val="center"/>
          </w:tcPr>
          <w:p w14:paraId="3DE4F8F0" w14:textId="38C1CD3D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/8</w:t>
            </w:r>
          </w:p>
        </w:tc>
        <w:tc>
          <w:tcPr>
            <w:tcW w:w="3008" w:type="dxa"/>
            <w:vMerge/>
            <w:vAlign w:val="center"/>
          </w:tcPr>
          <w:p w14:paraId="142EE86E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6697843F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5DB95F3E" w14:textId="77777777" w:rsidR="00974968" w:rsidRPr="00F51AA1" w:rsidRDefault="00974968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2B87BF1E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11CE41E0" w14:textId="77777777" w:rsidTr="00787D0B">
        <w:tc>
          <w:tcPr>
            <w:tcW w:w="846" w:type="dxa"/>
            <w:vAlign w:val="center"/>
          </w:tcPr>
          <w:p w14:paraId="4E9FBBA8" w14:textId="7DEB8049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/15</w:t>
            </w:r>
          </w:p>
        </w:tc>
        <w:tc>
          <w:tcPr>
            <w:tcW w:w="3008" w:type="dxa"/>
            <w:vMerge/>
            <w:vAlign w:val="center"/>
          </w:tcPr>
          <w:p w14:paraId="60EF0BD3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4DA577CA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5FF16DED" w14:textId="77777777" w:rsidR="00974968" w:rsidRPr="00F51AA1" w:rsidRDefault="00974968" w:rsidP="00787D0B">
            <w:pPr>
              <w:jc w:val="center"/>
              <w:rPr>
                <w:rFonts w:ascii="Century" w:eastAsia="ＭＳ 明朝" w:hAnsi="Century"/>
              </w:rPr>
            </w:pPr>
          </w:p>
        </w:tc>
        <w:tc>
          <w:tcPr>
            <w:tcW w:w="2977" w:type="dxa"/>
            <w:vMerge/>
            <w:vAlign w:val="center"/>
          </w:tcPr>
          <w:p w14:paraId="4C130C5E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4168DB68" w14:textId="77777777" w:rsidTr="00787D0B">
        <w:tc>
          <w:tcPr>
            <w:tcW w:w="846" w:type="dxa"/>
            <w:vAlign w:val="center"/>
          </w:tcPr>
          <w:p w14:paraId="117A1C2A" w14:textId="6EBB277B" w:rsidR="00974968" w:rsidRPr="00F51AA1" w:rsidRDefault="00974968" w:rsidP="00F51AA1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/22</w:t>
            </w:r>
          </w:p>
        </w:tc>
        <w:tc>
          <w:tcPr>
            <w:tcW w:w="3008" w:type="dxa"/>
            <w:vMerge w:val="restart"/>
            <w:vAlign w:val="center"/>
          </w:tcPr>
          <w:p w14:paraId="149740EA" w14:textId="7EB74E58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L</w:t>
            </w:r>
            <w:r>
              <w:rPr>
                <w:rFonts w:ascii="Century" w:eastAsia="ＭＳ 明朝" w:hAnsi="Century"/>
              </w:rPr>
              <w:t>10: Japanese Agriculture Is Changing</w:t>
            </w:r>
          </w:p>
        </w:tc>
        <w:tc>
          <w:tcPr>
            <w:tcW w:w="2297" w:type="dxa"/>
            <w:vMerge w:val="restart"/>
            <w:vAlign w:val="center"/>
          </w:tcPr>
          <w:p w14:paraId="09A219B1" w14:textId="7A8AA582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進化する日本の農業</w:t>
            </w:r>
          </w:p>
        </w:tc>
        <w:tc>
          <w:tcPr>
            <w:tcW w:w="648" w:type="dxa"/>
            <w:vMerge w:val="restart"/>
            <w:vAlign w:val="center"/>
          </w:tcPr>
          <w:p w14:paraId="2AC0561F" w14:textId="52A13798" w:rsidR="00974968" w:rsidRPr="00F51AA1" w:rsidRDefault="00974968" w:rsidP="00787D0B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5</w:t>
            </w:r>
            <w:r>
              <w:rPr>
                <w:rFonts w:ascii="Century" w:eastAsia="ＭＳ 明朝" w:hAnsi="Century"/>
              </w:rPr>
              <w:t>41</w:t>
            </w:r>
          </w:p>
        </w:tc>
        <w:tc>
          <w:tcPr>
            <w:tcW w:w="2977" w:type="dxa"/>
            <w:vMerge w:val="restart"/>
            <w:vAlign w:val="center"/>
          </w:tcPr>
          <w:p w14:paraId="732998BA" w14:textId="77777777" w:rsidR="00974968" w:rsidRDefault="00974968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・進行形の受け身</w:t>
            </w:r>
          </w:p>
          <w:p w14:paraId="31AAA873" w14:textId="77777777" w:rsidR="00974968" w:rsidRDefault="00974968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</w:t>
            </w:r>
            <w:r>
              <w:rPr>
                <w:rFonts w:ascii="Century" w:eastAsia="ＭＳ 明朝" w:hAnsi="Century" w:hint="eastAsia"/>
              </w:rPr>
              <w:t>w</w:t>
            </w:r>
            <w:r>
              <w:rPr>
                <w:rFonts w:ascii="Century" w:eastAsia="ＭＳ 明朝" w:hAnsi="Century"/>
              </w:rPr>
              <w:t>hich</w:t>
            </w:r>
            <w:r>
              <w:rPr>
                <w:rFonts w:ascii="Century" w:eastAsia="ＭＳ 明朝" w:hAnsi="Century" w:hint="eastAsia"/>
              </w:rPr>
              <w:t>の非制限用法</w:t>
            </w:r>
          </w:p>
          <w:p w14:paraId="2D275F76" w14:textId="77777777" w:rsidR="00974968" w:rsidRDefault="00974968" w:rsidP="00F51AA1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・未来進行形</w:t>
            </w:r>
          </w:p>
          <w:p w14:paraId="2FB4AD4B" w14:textId="6867115B" w:rsidR="00974968" w:rsidRDefault="00974968" w:rsidP="00F51AA1">
            <w:pPr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・未来完了形</w:t>
            </w:r>
          </w:p>
        </w:tc>
      </w:tr>
      <w:tr w:rsidR="00974968" w14:paraId="322F58DA" w14:textId="77777777" w:rsidTr="00787D0B">
        <w:tc>
          <w:tcPr>
            <w:tcW w:w="846" w:type="dxa"/>
            <w:vAlign w:val="center"/>
          </w:tcPr>
          <w:p w14:paraId="6C13C3CD" w14:textId="32A4A293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2</w:t>
            </w:r>
            <w:r>
              <w:rPr>
                <w:rFonts w:ascii="Century" w:eastAsia="ＭＳ 明朝" w:hAnsi="Century"/>
              </w:rPr>
              <w:t>/29</w:t>
            </w:r>
          </w:p>
        </w:tc>
        <w:tc>
          <w:tcPr>
            <w:tcW w:w="3008" w:type="dxa"/>
            <w:vMerge/>
            <w:vAlign w:val="center"/>
          </w:tcPr>
          <w:p w14:paraId="4D4B6FFB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6213C839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2BF51CF5" w14:textId="77777777" w:rsidR="00974968" w:rsidRDefault="00974968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7564AC35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06919E41" w14:textId="77777777" w:rsidTr="00787D0B">
        <w:tc>
          <w:tcPr>
            <w:tcW w:w="846" w:type="dxa"/>
            <w:vAlign w:val="center"/>
          </w:tcPr>
          <w:p w14:paraId="7DE25E44" w14:textId="10B7A0AE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3</w:t>
            </w:r>
            <w:r>
              <w:rPr>
                <w:rFonts w:ascii="Century" w:eastAsia="ＭＳ 明朝" w:hAnsi="Century"/>
              </w:rPr>
              <w:t>/7</w:t>
            </w:r>
          </w:p>
        </w:tc>
        <w:tc>
          <w:tcPr>
            <w:tcW w:w="3008" w:type="dxa"/>
            <w:vMerge/>
            <w:vAlign w:val="center"/>
          </w:tcPr>
          <w:p w14:paraId="70476118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7D64C270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1D84321C" w14:textId="77777777" w:rsidR="00974968" w:rsidRDefault="00974968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7383138B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  <w:tr w:rsidR="00974968" w14:paraId="3DC2F9C0" w14:textId="77777777" w:rsidTr="00787D0B">
        <w:tc>
          <w:tcPr>
            <w:tcW w:w="846" w:type="dxa"/>
            <w:vAlign w:val="center"/>
          </w:tcPr>
          <w:p w14:paraId="7E8055D5" w14:textId="1252A7EF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  <w:r>
              <w:rPr>
                <w:rFonts w:ascii="Century" w:eastAsia="ＭＳ 明朝" w:hAnsi="Century" w:hint="eastAsia"/>
              </w:rPr>
              <w:t>3</w:t>
            </w:r>
            <w:r>
              <w:rPr>
                <w:rFonts w:ascii="Century" w:eastAsia="ＭＳ 明朝" w:hAnsi="Century"/>
              </w:rPr>
              <w:t>/14</w:t>
            </w:r>
          </w:p>
        </w:tc>
        <w:tc>
          <w:tcPr>
            <w:tcW w:w="3008" w:type="dxa"/>
            <w:vMerge/>
            <w:vAlign w:val="center"/>
          </w:tcPr>
          <w:p w14:paraId="1C69D99F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297" w:type="dxa"/>
            <w:vMerge/>
            <w:vAlign w:val="center"/>
          </w:tcPr>
          <w:p w14:paraId="23CE6B60" w14:textId="77777777" w:rsidR="00974968" w:rsidRDefault="00974968" w:rsidP="00F51AA1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648" w:type="dxa"/>
            <w:vMerge/>
            <w:vAlign w:val="center"/>
          </w:tcPr>
          <w:p w14:paraId="40FA07B5" w14:textId="77777777" w:rsidR="00974968" w:rsidRDefault="00974968" w:rsidP="00787D0B">
            <w:pPr>
              <w:jc w:val="center"/>
              <w:rPr>
                <w:rFonts w:ascii="Century" w:eastAsia="ＭＳ 明朝" w:hAnsi="Century" w:hint="eastAsia"/>
              </w:rPr>
            </w:pPr>
          </w:p>
        </w:tc>
        <w:tc>
          <w:tcPr>
            <w:tcW w:w="2977" w:type="dxa"/>
            <w:vMerge/>
            <w:vAlign w:val="center"/>
          </w:tcPr>
          <w:p w14:paraId="53068FAE" w14:textId="77777777" w:rsidR="00974968" w:rsidRDefault="00974968" w:rsidP="00F51AA1">
            <w:pPr>
              <w:rPr>
                <w:rFonts w:ascii="Century" w:eastAsia="ＭＳ 明朝" w:hAnsi="Century" w:hint="eastAsia"/>
              </w:rPr>
            </w:pPr>
          </w:p>
        </w:tc>
      </w:tr>
    </w:tbl>
    <w:p w14:paraId="4DD5D4FA" w14:textId="77777777" w:rsidR="00F51AA1" w:rsidRPr="001C7158" w:rsidRDefault="00F51AA1">
      <w:pPr>
        <w:rPr>
          <w:rFonts w:ascii="Century Schoolbook" w:eastAsia="ＭＳ 明朝" w:hAnsi="Century Schoolbook" w:hint="eastAsia"/>
        </w:rPr>
      </w:pPr>
    </w:p>
    <w:sectPr w:rsidR="00F51AA1" w:rsidRPr="001C7158" w:rsidSect="00F51AA1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E09"/>
    <w:rsid w:val="001C7158"/>
    <w:rsid w:val="00287AAA"/>
    <w:rsid w:val="003C010C"/>
    <w:rsid w:val="003C3369"/>
    <w:rsid w:val="00787D0B"/>
    <w:rsid w:val="00974968"/>
    <w:rsid w:val="00ED7E09"/>
    <w:rsid w:val="00F51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E71823"/>
  <w15:chartTrackingRefBased/>
  <w15:docId w15:val="{D1DF430A-98E9-457C-8430-F50E4C05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1A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太田 知希</dc:creator>
  <cp:keywords/>
  <dc:description/>
  <cp:lastModifiedBy>太田 知希</cp:lastModifiedBy>
  <cp:revision>2</cp:revision>
  <dcterms:created xsi:type="dcterms:W3CDTF">2019-08-05T13:32:00Z</dcterms:created>
  <dcterms:modified xsi:type="dcterms:W3CDTF">2019-08-05T13:32:00Z</dcterms:modified>
</cp:coreProperties>
</file>