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44" w:rsidRDefault="004F0AE5" w:rsidP="00421644">
      <w:pPr>
        <w:jc w:val="right"/>
      </w:pPr>
      <w:r>
        <w:rPr>
          <w:rFonts w:hint="eastAsia"/>
        </w:rPr>
        <w:t>2011/03/23</w:t>
      </w:r>
      <w:r w:rsidR="00421644">
        <w:rPr>
          <w:rFonts w:hint="eastAsia"/>
        </w:rPr>
        <w:t xml:space="preserve"> </w:t>
      </w:r>
      <w:r w:rsidR="00421644">
        <w:rPr>
          <w:rFonts w:hint="eastAsia"/>
        </w:rPr>
        <w:t>柚井</w:t>
      </w:r>
    </w:p>
    <w:p w:rsidR="00421644" w:rsidRDefault="00421644"/>
    <w:p w:rsidR="001650A8" w:rsidRDefault="00421644">
      <w:r>
        <w:rPr>
          <w:rFonts w:hint="eastAsia"/>
        </w:rPr>
        <w:t>Bayesian Networks and Decision Graphs</w:t>
      </w:r>
      <w:r>
        <w:rPr>
          <w:rFonts w:hint="eastAsia"/>
        </w:rPr>
        <w:t>輪講</w:t>
      </w:r>
    </w:p>
    <w:p w:rsidR="00421644" w:rsidRDefault="00421644"/>
    <w:p w:rsidR="00421644" w:rsidRPr="000614F0" w:rsidRDefault="00421644">
      <w:pPr>
        <w:rPr>
          <w:b/>
        </w:rPr>
      </w:pPr>
      <w:r w:rsidRPr="000614F0">
        <w:rPr>
          <w:rFonts w:hint="eastAsia"/>
          <w:b/>
        </w:rPr>
        <w:t xml:space="preserve">1.2 </w:t>
      </w:r>
      <w:r w:rsidR="005B5200" w:rsidRPr="000614F0">
        <w:rPr>
          <w:rFonts w:hint="eastAsia"/>
          <w:b/>
        </w:rPr>
        <w:t>確率理論の基礎</w:t>
      </w:r>
    </w:p>
    <w:p w:rsidR="000614F0" w:rsidRPr="000614F0" w:rsidRDefault="000614F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0614F0">
        <w:rPr>
          <w:rFonts w:ascii="ＭＳ 明朝" w:eastAsia="ＭＳ 明朝" w:hAnsi="ＭＳ 明朝" w:hint="eastAsia"/>
          <w:szCs w:val="21"/>
        </w:rPr>
        <w:t>ある実験を行ったときに, 起こり得る全ての結果の集合を</w:t>
      </w:r>
      <w:r w:rsidRPr="000614F0">
        <w:rPr>
          <w:rFonts w:ascii="Times New Roman" w:eastAsia="ＭＳ 明朝" w:hAnsi="Times New Roman" w:cs="Times New Roman"/>
          <w:szCs w:val="21"/>
        </w:rPr>
        <w:t>Sample Space</w:t>
      </w:r>
      <w:r>
        <w:rPr>
          <w:rFonts w:ascii="ＭＳ 明朝" w:eastAsia="ＭＳ 明朝" w:hAnsi="ＭＳ 明朝" w:hint="eastAsia"/>
          <w:szCs w:val="21"/>
        </w:rPr>
        <w:t>(</w:t>
      </w:r>
      <w:r w:rsidRPr="000614F0">
        <w:rPr>
          <w:rFonts w:ascii="Times New Roman" w:eastAsia="ＭＳ 明朝" w:hAnsi="Times New Roman" w:cs="Times New Roman"/>
          <w:i/>
          <w:szCs w:val="21"/>
        </w:rPr>
        <w:t>S</w:t>
      </w:r>
      <w:r>
        <w:rPr>
          <w:rFonts w:ascii="ＭＳ 明朝" w:eastAsia="ＭＳ 明朝" w:hAnsi="ＭＳ 明朝" w:hint="eastAsia"/>
          <w:szCs w:val="21"/>
        </w:rPr>
        <w:t>,標本空間)という。</w:t>
      </w:r>
    </w:p>
    <w:p w:rsidR="00421644" w:rsidRDefault="000614F0" w:rsidP="000614F0">
      <w:r>
        <w:rPr>
          <w:rFonts w:hint="eastAsia"/>
        </w:rPr>
        <w:t>例</w:t>
      </w:r>
      <w:r>
        <w:rPr>
          <w:rFonts w:hint="eastAsia"/>
        </w:rPr>
        <w:t>1</w:t>
      </w:r>
      <w:r>
        <w:rPr>
          <w:rFonts w:hint="eastAsia"/>
        </w:rPr>
        <w:t>．</w:t>
      </w:r>
      <w:r w:rsidR="00421644">
        <w:rPr>
          <w:rFonts w:hint="eastAsia"/>
        </w:rPr>
        <w:t>サイコロの場合</w:t>
      </w:r>
      <w:r w:rsidR="00421644" w:rsidRPr="00421644">
        <w:rPr>
          <w:rFonts w:hint="eastAsia"/>
          <w:i/>
        </w:rPr>
        <w:t>S</w:t>
      </w:r>
      <w:r w:rsidR="00421644">
        <w:rPr>
          <w:rFonts w:hint="eastAsia"/>
        </w:rPr>
        <w:t>={1,2,3,4,5,6}</w:t>
      </w:r>
    </w:p>
    <w:p w:rsidR="00421644" w:rsidRDefault="000614F0" w:rsidP="000614F0">
      <w:r>
        <w:rPr>
          <w:rFonts w:hint="eastAsia"/>
        </w:rPr>
        <w:t>例</w:t>
      </w:r>
      <w:r>
        <w:rPr>
          <w:rFonts w:hint="eastAsia"/>
        </w:rPr>
        <w:t>2</w:t>
      </w:r>
      <w:r>
        <w:rPr>
          <w:rFonts w:hint="eastAsia"/>
        </w:rPr>
        <w:t>．</w:t>
      </w:r>
      <w:r w:rsidR="00421644">
        <w:rPr>
          <w:rFonts w:hint="eastAsia"/>
        </w:rPr>
        <w:t>サッカーの場合</w:t>
      </w:r>
      <w:r w:rsidR="00421644" w:rsidRPr="00421644">
        <w:rPr>
          <w:rFonts w:hint="eastAsia"/>
          <w:i/>
        </w:rPr>
        <w:t>S</w:t>
      </w:r>
      <w:r w:rsidR="00421644">
        <w:rPr>
          <w:rFonts w:hint="eastAsia"/>
        </w:rPr>
        <w:t>={yes,no}</w:t>
      </w:r>
    </w:p>
    <w:p w:rsidR="00421644" w:rsidRDefault="00421644" w:rsidP="00421644"/>
    <w:p w:rsidR="00421644" w:rsidRPr="000614F0" w:rsidRDefault="000614F0" w:rsidP="0042164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0614F0">
        <w:rPr>
          <w:rFonts w:ascii="ＭＳ 明朝" w:eastAsia="ＭＳ 明朝" w:hAnsi="ＭＳ 明朝" w:hint="eastAsia"/>
          <w:szCs w:val="21"/>
        </w:rPr>
        <w:t>標本空間の部分集合を</w:t>
      </w:r>
      <w:r w:rsidRPr="000614F0">
        <w:rPr>
          <w:rFonts w:ascii="Times New Roman" w:eastAsia="ＭＳ 明朝" w:hAnsi="Times New Roman" w:cs="Times New Roman"/>
          <w:szCs w:val="21"/>
        </w:rPr>
        <w:t>Event</w:t>
      </w:r>
      <w:r>
        <w:rPr>
          <w:rFonts w:ascii="ＭＳ 明朝" w:eastAsia="ＭＳ 明朝" w:hAnsi="ＭＳ 明朝" w:hint="eastAsia"/>
          <w:szCs w:val="21"/>
        </w:rPr>
        <w:t>（事象）</w:t>
      </w:r>
      <w:r w:rsidRPr="000614F0">
        <w:rPr>
          <w:rFonts w:ascii="ＭＳ 明朝" w:eastAsia="ＭＳ 明朝" w:hAnsi="ＭＳ 明朝" w:hint="eastAsia"/>
          <w:szCs w:val="21"/>
        </w:rPr>
        <w:t>という.</w:t>
      </w:r>
    </w:p>
    <w:p w:rsidR="00421644" w:rsidRDefault="000614F0" w:rsidP="000614F0">
      <w:r>
        <w:rPr>
          <w:rFonts w:hint="eastAsia"/>
        </w:rPr>
        <w:t>例．</w:t>
      </w:r>
      <w:r w:rsidR="00421644">
        <w:rPr>
          <w:rFonts w:hint="eastAsia"/>
        </w:rPr>
        <w:t>サイコロの場合</w:t>
      </w:r>
      <w:r w:rsidR="00421644" w:rsidRPr="00421644">
        <w:rPr>
          <w:rFonts w:hint="eastAsia"/>
          <w:i/>
        </w:rPr>
        <w:t>A</w:t>
      </w:r>
      <w:r w:rsidR="00421644">
        <w:rPr>
          <w:rFonts w:hint="eastAsia"/>
        </w:rPr>
        <w:t>={3,4,5,6}</w:t>
      </w:r>
    </w:p>
    <w:p w:rsidR="00421644" w:rsidRPr="000614F0" w:rsidRDefault="00421644" w:rsidP="00421644"/>
    <w:p w:rsidR="00421644" w:rsidRDefault="000614F0" w:rsidP="00421644">
      <w:r>
        <w:rPr>
          <w:rFonts w:hint="eastAsia"/>
        </w:rPr>
        <w:t>・</w:t>
      </w:r>
      <w:r w:rsidR="00421644">
        <w:rPr>
          <w:rFonts w:hint="eastAsia"/>
        </w:rPr>
        <w:t>確率</w:t>
      </w:r>
      <w:r w:rsidR="00421644">
        <w:rPr>
          <w:rFonts w:hint="eastAsia"/>
        </w:rPr>
        <w:t>P(</w:t>
      </w:r>
      <w:r w:rsidR="00421644" w:rsidRPr="00421644">
        <w:rPr>
          <w:rFonts w:hint="eastAsia"/>
          <w:i/>
        </w:rPr>
        <w:t>A</w:t>
      </w:r>
      <w:r w:rsidR="00421644">
        <w:rPr>
          <w:rFonts w:hint="eastAsia"/>
        </w:rPr>
        <w:t>)</w:t>
      </w:r>
      <w:r w:rsidR="00421644">
        <w:rPr>
          <w:rFonts w:hint="eastAsia"/>
        </w:rPr>
        <w:t>：不確かさの度合い</w:t>
      </w:r>
    </w:p>
    <w:p w:rsidR="00421644" w:rsidRDefault="00421644" w:rsidP="00421644"/>
    <w:p w:rsidR="00421644" w:rsidRDefault="000614F0" w:rsidP="00421644">
      <w:r>
        <w:rPr>
          <w:rFonts w:hint="eastAsia"/>
        </w:rPr>
        <w:t>・</w:t>
      </w:r>
      <w:r w:rsidR="00421644">
        <w:rPr>
          <w:rFonts w:hint="eastAsia"/>
        </w:rPr>
        <w:t>確率は以下の</w:t>
      </w:r>
      <w:r w:rsidR="00421644">
        <w:rPr>
          <w:rFonts w:hint="eastAsia"/>
        </w:rPr>
        <w:t>3</w:t>
      </w:r>
      <w:r w:rsidR="00421644">
        <w:rPr>
          <w:rFonts w:hint="eastAsia"/>
        </w:rPr>
        <w:t>つの公理に従っていなければならない。</w:t>
      </w:r>
    </w:p>
    <w:p w:rsidR="00421644" w:rsidRDefault="00421644" w:rsidP="00421644">
      <w:r>
        <w:rPr>
          <w:rFonts w:hint="eastAsia"/>
        </w:rPr>
        <w:t>Axiom 1 P(</w:t>
      </w:r>
      <w:r w:rsidRPr="00421644">
        <w:rPr>
          <w:rFonts w:hint="eastAsia"/>
          <w:i/>
        </w:rPr>
        <w:t>S</w:t>
      </w:r>
      <w:r>
        <w:rPr>
          <w:rFonts w:hint="eastAsia"/>
        </w:rPr>
        <w:t xml:space="preserve">)=1 </w:t>
      </w:r>
    </w:p>
    <w:p w:rsidR="00421644" w:rsidRDefault="00421644" w:rsidP="00421644">
      <w:r>
        <w:rPr>
          <w:rFonts w:hint="eastAsia"/>
        </w:rPr>
        <w:t>Axiom 2 P(</w:t>
      </w:r>
      <w:r w:rsidRPr="00421644">
        <w:rPr>
          <w:rFonts w:hint="eastAsia"/>
          <w:i/>
        </w:rPr>
        <w:t>A</w:t>
      </w:r>
      <w:r>
        <w:rPr>
          <w:rFonts w:hint="eastAsia"/>
        </w:rPr>
        <w:t>)</w:t>
      </w:r>
      <w:r>
        <w:rPr>
          <w:rFonts w:hint="eastAsia"/>
        </w:rPr>
        <w:t>≧</w:t>
      </w:r>
      <w:r>
        <w:rPr>
          <w:rFonts w:hint="eastAsia"/>
        </w:rPr>
        <w:t>0</w:t>
      </w:r>
    </w:p>
    <w:p w:rsidR="005A78A1" w:rsidRDefault="00421644" w:rsidP="00421644">
      <w:r>
        <w:rPr>
          <w:rFonts w:hint="eastAsia"/>
        </w:rPr>
        <w:t xml:space="preserve">Axiom3 </w:t>
      </w:r>
      <w:r w:rsidR="000F6C50" w:rsidRPr="00421644">
        <w:rPr>
          <w:position w:val="-10"/>
        </w:rPr>
        <w:object w:dxaOrig="7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5pt;height:16.3pt" o:ole="">
            <v:imagedata r:id="rId7" o:title=""/>
          </v:shape>
          <o:OLEObject Type="Embed" ProgID="Equation.3" ShapeID="_x0000_i1025" DrawAspect="Content" ObjectID="_1362556547" r:id="rId8"/>
        </w:object>
      </w:r>
    </w:p>
    <w:p w:rsidR="005A78A1" w:rsidRDefault="005A78A1" w:rsidP="005A78A1"/>
    <w:p w:rsidR="005A78A1" w:rsidRDefault="005A78A1" w:rsidP="005A78A1">
      <w:r>
        <w:rPr>
          <w:rFonts w:hint="eastAsia"/>
        </w:rPr>
        <w:t>Axiom3</w:t>
      </w:r>
      <w:r>
        <w:rPr>
          <w:rFonts w:hint="eastAsia"/>
        </w:rPr>
        <w:t>の例：</w:t>
      </w:r>
    </w:p>
    <w:p w:rsidR="00421644" w:rsidRDefault="005A78A1" w:rsidP="000614F0">
      <w:pPr>
        <w:ind w:firstLineChars="100" w:firstLine="210"/>
      </w:pPr>
      <w:r>
        <w:rPr>
          <w:rFonts w:hint="eastAsia"/>
        </w:rPr>
        <w:t>サイコロを</w:t>
      </w:r>
      <w:r>
        <w:rPr>
          <w:rFonts w:hint="eastAsia"/>
        </w:rPr>
        <w:t>1</w:t>
      </w:r>
      <w:r>
        <w:rPr>
          <w:rFonts w:hint="eastAsia"/>
        </w:rPr>
        <w:t>回ふるとき、</w:t>
      </w:r>
      <w:r>
        <w:rPr>
          <w:rFonts w:hint="eastAsia"/>
        </w:rPr>
        <w:t>3</w:t>
      </w:r>
      <w:r>
        <w:rPr>
          <w:rFonts w:hint="eastAsia"/>
        </w:rPr>
        <w:t>の目が出る事象を</w:t>
      </w:r>
      <w:r w:rsidRPr="005A78A1">
        <w:rPr>
          <w:rFonts w:hint="eastAsia"/>
          <w:i/>
        </w:rPr>
        <w:t>B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か</w:t>
      </w:r>
      <w:r>
        <w:rPr>
          <w:rFonts w:hint="eastAsia"/>
        </w:rPr>
        <w:t>4</w:t>
      </w:r>
      <w:r>
        <w:rPr>
          <w:rFonts w:hint="eastAsia"/>
        </w:rPr>
        <w:t>か</w:t>
      </w:r>
      <w:r>
        <w:rPr>
          <w:rFonts w:hint="eastAsia"/>
        </w:rPr>
        <w:t>6</w:t>
      </w:r>
      <w:r>
        <w:rPr>
          <w:rFonts w:hint="eastAsia"/>
        </w:rPr>
        <w:t>の目が出る事象を</w:t>
      </w:r>
      <w:r w:rsidRPr="005A78A1">
        <w:rPr>
          <w:rFonts w:hint="eastAsia"/>
          <w:i/>
        </w:rPr>
        <w:t>A</w:t>
      </w:r>
      <w:r>
        <w:rPr>
          <w:rFonts w:hint="eastAsia"/>
        </w:rPr>
        <w:t>とすると、</w:t>
      </w:r>
      <w:r w:rsidRPr="005A78A1">
        <w:rPr>
          <w:rFonts w:hint="eastAsia"/>
          <w:i/>
        </w:rPr>
        <w:t>A</w:t>
      </w:r>
      <w:r>
        <w:rPr>
          <w:rFonts w:hint="eastAsia"/>
        </w:rPr>
        <w:t>と</w:t>
      </w:r>
      <w:r w:rsidRPr="005A78A1">
        <w:rPr>
          <w:rFonts w:hint="eastAsia"/>
          <w:i/>
        </w:rPr>
        <w:t>B</w:t>
      </w:r>
      <w:r>
        <w:rPr>
          <w:rFonts w:hint="eastAsia"/>
        </w:rPr>
        <w:t>は互いに素の事象であり、これらの</w:t>
      </w:r>
      <w:r>
        <w:rPr>
          <w:rFonts w:hint="eastAsia"/>
        </w:rPr>
        <w:t>2</w:t>
      </w:r>
      <w:r>
        <w:rPr>
          <w:rFonts w:hint="eastAsia"/>
        </w:rPr>
        <w:t>つの事象のうち</w:t>
      </w:r>
      <w:r>
        <w:rPr>
          <w:rFonts w:hint="eastAsia"/>
        </w:rPr>
        <w:t>1</w:t>
      </w:r>
      <w:r>
        <w:rPr>
          <w:rFonts w:hint="eastAsia"/>
        </w:rPr>
        <w:t>つが起こる確率は、</w:t>
      </w:r>
    </w:p>
    <w:p w:rsidR="005A78A1" w:rsidRDefault="005A78A1" w:rsidP="005A78A1">
      <w:pPr>
        <w:jc w:val="center"/>
      </w:pPr>
      <w:r w:rsidRPr="005A78A1">
        <w:rPr>
          <w:position w:val="-24"/>
        </w:rPr>
        <w:object w:dxaOrig="3580" w:dyaOrig="620">
          <v:shape id="_x0000_i1026" type="#_x0000_t75" style="width:179.05pt;height:31.3pt" o:ole="">
            <v:imagedata r:id="rId9" o:title=""/>
          </v:shape>
          <o:OLEObject Type="Embed" ProgID="Equation.3" ShapeID="_x0000_i1026" DrawAspect="Content" ObjectID="_1362556548" r:id="rId10"/>
        </w:object>
      </w:r>
    </w:p>
    <w:p w:rsidR="00722BA8" w:rsidRDefault="00722BA8" w:rsidP="005A78A1"/>
    <w:p w:rsidR="00722BA8" w:rsidRPr="00722BA8" w:rsidRDefault="00850008" w:rsidP="00722BA8">
      <w:r>
        <w:rPr>
          <w:noProof/>
        </w:rPr>
        <w:pict>
          <v:group id="グループ化 8" o:spid="_x0000_s1026" style="position:absolute;left:0;text-align:left;margin-left:177.85pt;margin-top:9.05pt;width:165.85pt;height:1in;z-index:251664384" coordsize="210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">
            <v:rect id="_x0000_s1027" style="position:absolute;width:21064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<v:group id="_x0000_s1028" style="position:absolute;left:4134;top:1192;width:6838;height:6600" coordsize="6838,6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oval id="円/楕円 2" o:spid="_x0000_s1029" style="position:absolute;width:6838;height:65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h6MEA&#10;AADaAAAADwAAAGRycy9kb3ducmV2LnhtbESPzWrDMBCE74W8g9hCLiaR6kIJThRTAm3co5M8wGJt&#10;bBNrZSzVP29fFQo9DjPzDXPIZ9uJkQbfOtbwslUgiCtnWq413K4fmx0IH5ANdo5Jw0Ie8uPq6YCZ&#10;cROXNF5CLSKEfYYamhD6TEpfNWTRb11PHL27GyyGKIdamgGnCLedTJV6kxZbjgsN9nRqqHpcvq2G&#10;8TMtKFlwmepdv6gyOX891KvW6+f5fQ8i0Bz+w3/twmhI4fdKvAH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soejBAAAA2gAAAA8AAAAAAAAAAAAAAAAAmAIAAGRycy9kb3du&#10;cmV2LnhtbFBLBQYAAAAABAAEAPUAAACGAwAAAAA=&#10;" filled="f" strokecolor="black [3213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669;top:1431;width:2704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5A78A1" w:rsidRDefault="005A78A1">
                      <w:r w:rsidRPr="005A78A1"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</v:group>
            <v:group id="_x0000_s1031" style="position:absolute;left:12165;top:1033;width:6838;height:6600" coordsize="6838,6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oval id="円/楕円 5" o:spid="_x0000_s1032" style="position:absolute;width:6838;height:65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5nMEA&#10;AADaAAAADwAAAGRycy9kb3ducmV2LnhtbESP3YrCMBSE74V9h3AWvJE1UVGkGmVZ2FUvrfsAh+bY&#10;FpuT0sT+vL0RBC+HmfmG2e57W4mWGl861jCbKhDEmTMl5xr+L79faxA+IBusHJOGgTzsdx+jLSbG&#10;dXymNg25iBD2CWooQqgTKX1WkEU/dTVx9K6usRiibHJpGuwi3FZyrtRKWiw5LhRY009B2S29Ww3t&#10;3/xIkwGHLl/XgzpPDqebWmg9/uy/NyAC9eEdfrWPRsMSnlfiD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OZzBAAAA2gAAAA8AAAAAAAAAAAAAAAAAmAIAAGRycy9kb3du&#10;cmV2LnhtbFBLBQYAAAAABAAEAPUAAACGAwAAAAA=&#10;" filled="f" strokecolor="black [3213]" strokeweight="1pt"/>
              <v:shape id="_x0000_s1033" type="#_x0000_t202" style="position:absolute;left:1669;top:1431;width:2704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5A78A1" w:rsidRDefault="005A78A1" w:rsidP="005A78A1">
                      <w:r>
                        <w:rPr>
                          <w:rFonts w:hint="eastAsia"/>
                          <w:i/>
                        </w:rPr>
                        <w:t>B</w:t>
                      </w:r>
                    </w:p>
                  </w:txbxContent>
                </v:textbox>
              </v:shape>
            </v:group>
          </v:group>
        </w:pict>
      </w:r>
    </w:p>
    <w:p w:rsidR="00722BA8" w:rsidRPr="00722BA8" w:rsidRDefault="00722BA8" w:rsidP="00722BA8"/>
    <w:p w:rsidR="00722BA8" w:rsidRPr="00722BA8" w:rsidRDefault="00850008" w:rsidP="00722BA8">
      <w:r>
        <w:rPr>
          <w:noProof/>
        </w:rPr>
        <w:pict>
          <v:shape id="テキスト ボックス 2" o:spid="_x0000_s1034" type="#_x0000_t202" style="position:absolute;left:0;text-align:left;margin-left:181.85pt;margin-top:14.35pt;width:28.75pt;height:25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" stroked="f">
            <v:textbox>
              <w:txbxContent>
                <w:p w:rsidR="005A78A1" w:rsidRDefault="005A78A1" w:rsidP="005A78A1">
                  <w:r>
                    <w:rPr>
                      <w:rFonts w:hint="eastAsia"/>
                      <w:i/>
                    </w:rPr>
                    <w:t>S</w:t>
                  </w:r>
                </w:p>
              </w:txbxContent>
            </v:textbox>
          </v:shape>
        </w:pict>
      </w:r>
    </w:p>
    <w:p w:rsidR="00722BA8" w:rsidRPr="00722BA8" w:rsidRDefault="00722BA8" w:rsidP="00722BA8"/>
    <w:p w:rsidR="00722BA8" w:rsidRDefault="00722BA8" w:rsidP="00722BA8"/>
    <w:p w:rsidR="00722BA8" w:rsidRDefault="00722BA8" w:rsidP="00722BA8">
      <w:pPr>
        <w:jc w:val="center"/>
      </w:pPr>
      <w:r>
        <w:rPr>
          <w:rFonts w:hint="eastAsia"/>
        </w:rPr>
        <w:t>Fig.1.1(a) the two events A and B are disjoint</w:t>
      </w:r>
    </w:p>
    <w:p w:rsidR="00722BA8" w:rsidRDefault="00722BA8" w:rsidP="00722BA8"/>
    <w:p w:rsidR="005A78A1" w:rsidRDefault="005A78A1" w:rsidP="00722BA8"/>
    <w:p w:rsidR="00722BA8" w:rsidRDefault="00722BA8" w:rsidP="00722BA8">
      <w:r>
        <w:rPr>
          <w:rFonts w:hint="eastAsia"/>
        </w:rPr>
        <w:t xml:space="preserve">　一方、事象</w:t>
      </w:r>
      <w:r>
        <w:rPr>
          <w:rFonts w:hint="eastAsia"/>
        </w:rPr>
        <w:t>A</w:t>
      </w:r>
      <w:r>
        <w:rPr>
          <w:rFonts w:hint="eastAsia"/>
        </w:rPr>
        <w:t>と事象</w:t>
      </w:r>
      <w:r>
        <w:rPr>
          <w:rFonts w:hint="eastAsia"/>
        </w:rPr>
        <w:t>B</w:t>
      </w:r>
      <w:r>
        <w:rPr>
          <w:rFonts w:hint="eastAsia"/>
        </w:rPr>
        <w:t>が互いに素でない</w:t>
      </w:r>
      <w:r w:rsidR="00F35787">
        <w:rPr>
          <w:rFonts w:hint="eastAsia"/>
        </w:rPr>
        <w:t>(Fig.1.1(b)</w:t>
      </w:r>
      <w:r w:rsidR="00F35787">
        <w:rPr>
          <w:rFonts w:hint="eastAsia"/>
        </w:rPr>
        <w:t>参照</w:t>
      </w:r>
      <w:r w:rsidR="00F35787">
        <w:rPr>
          <w:rFonts w:hint="eastAsia"/>
        </w:rPr>
        <w:t>)</w:t>
      </w:r>
      <w:r>
        <w:rPr>
          <w:rFonts w:hint="eastAsia"/>
        </w:rPr>
        <w:t>とき、</w:t>
      </w:r>
      <w:r>
        <w:rPr>
          <w:rFonts w:hint="eastAsia"/>
        </w:rPr>
        <w:t>2</w:t>
      </w:r>
      <w:r>
        <w:rPr>
          <w:rFonts w:hint="eastAsia"/>
        </w:rPr>
        <w:t>つの事象のうちの</w:t>
      </w:r>
      <w:r>
        <w:rPr>
          <w:rFonts w:hint="eastAsia"/>
        </w:rPr>
        <w:t>1</w:t>
      </w:r>
      <w:r>
        <w:rPr>
          <w:rFonts w:hint="eastAsia"/>
        </w:rPr>
        <w:t>つが起こる確率は、</w:t>
      </w:r>
    </w:p>
    <w:p w:rsidR="00722BA8" w:rsidRDefault="00722BA8" w:rsidP="00722BA8">
      <w:pPr>
        <w:jc w:val="center"/>
      </w:pPr>
      <w:r w:rsidRPr="00722BA8">
        <w:rPr>
          <w:position w:val="-10"/>
        </w:rPr>
        <w:object w:dxaOrig="3540" w:dyaOrig="320">
          <v:shape id="_x0000_i1027" type="#_x0000_t75" style="width:177.2pt;height:16.3pt" o:ole="">
            <v:imagedata r:id="rId11" o:title=""/>
          </v:shape>
          <o:OLEObject Type="Embed" ProgID="Equation.3" ShapeID="_x0000_i1027" DrawAspect="Content" ObjectID="_1362556549" r:id="rId12"/>
        </w:object>
      </w:r>
    </w:p>
    <w:p w:rsidR="00722BA8" w:rsidRDefault="00722BA8" w:rsidP="000614F0">
      <w:pPr>
        <w:ind w:firstLineChars="100" w:firstLine="210"/>
      </w:pPr>
      <w:r>
        <w:rPr>
          <w:rFonts w:hint="eastAsia"/>
        </w:rPr>
        <w:t>ここで</w:t>
      </w:r>
      <w:r w:rsidRPr="00722BA8">
        <w:rPr>
          <w:rFonts w:hint="eastAsia"/>
          <w:i/>
        </w:rPr>
        <w:t>A</w:t>
      </w:r>
      <w:r>
        <w:rPr>
          <w:rFonts w:hint="eastAsia"/>
        </w:rPr>
        <w:t>⋂</w:t>
      </w:r>
      <w:r w:rsidRPr="00722BA8">
        <w:rPr>
          <w:rFonts w:hint="eastAsia"/>
          <w:i/>
        </w:rPr>
        <w:t>B</w:t>
      </w:r>
      <w:r>
        <w:rPr>
          <w:rFonts w:hint="eastAsia"/>
        </w:rPr>
        <w:t>は</w:t>
      </w:r>
      <w:r w:rsidRPr="00722BA8">
        <w:rPr>
          <w:rFonts w:hint="eastAsia"/>
          <w:i/>
        </w:rPr>
        <w:t>A</w:t>
      </w:r>
      <w:r>
        <w:rPr>
          <w:rFonts w:hint="eastAsia"/>
        </w:rPr>
        <w:t>と</w:t>
      </w:r>
      <w:r w:rsidRPr="00722BA8">
        <w:rPr>
          <w:rFonts w:hint="eastAsia"/>
          <w:i/>
        </w:rPr>
        <w:t>B</w:t>
      </w:r>
      <w:r>
        <w:rPr>
          <w:rFonts w:hint="eastAsia"/>
        </w:rPr>
        <w:t>の共通部分であり</w:t>
      </w:r>
      <w:r w:rsidRPr="00722BA8">
        <w:rPr>
          <w:rFonts w:hint="eastAsia"/>
          <w:i/>
        </w:rPr>
        <w:t>A</w:t>
      </w:r>
      <w:r>
        <w:rPr>
          <w:rFonts w:hint="eastAsia"/>
        </w:rPr>
        <w:t>と</w:t>
      </w:r>
      <w:r w:rsidRPr="00722BA8">
        <w:rPr>
          <w:rFonts w:hint="eastAsia"/>
          <w:i/>
        </w:rPr>
        <w:t>B</w:t>
      </w:r>
      <w:r>
        <w:rPr>
          <w:rFonts w:hint="eastAsia"/>
        </w:rPr>
        <w:t>が同時に起こる事象のことである。</w:t>
      </w:r>
    </w:p>
    <w:p w:rsidR="00F35787" w:rsidRDefault="00F35787" w:rsidP="00722BA8"/>
    <w:p w:rsidR="00F35787" w:rsidRDefault="00F35787" w:rsidP="00722BA8"/>
    <w:p w:rsidR="00F35787" w:rsidRDefault="00F35787" w:rsidP="00722BA8"/>
    <w:p w:rsidR="00F35787" w:rsidRDefault="00F35787" w:rsidP="00722BA8"/>
    <w:p w:rsidR="00F35787" w:rsidRDefault="00F35787" w:rsidP="00722BA8"/>
    <w:p w:rsidR="00C644D4" w:rsidRDefault="00850008" w:rsidP="00722BA8">
      <w:r>
        <w:rPr>
          <w:noProof/>
        </w:rPr>
        <w:pict>
          <v:group id="グループ化 4" o:spid="_x0000_s1057" style="position:absolute;left:0;text-align:left;margin-left:260.15pt;margin-top:8.45pt;width:53.8pt;height:51.95pt;z-index:251671552" coordsize="6838,6599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oval id="円/楕円 5" o:spid="_x0000_s1058" style="position:absolute;width:6838;height:65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5nMEA&#10;AADaAAAADwAAAGRycy9kb3ducmV2LnhtbESP3YrCMBSE74V9h3AWvJE1UVGkGmVZ2FUvrfsAh+bY&#10;FpuT0sT+vL0RBC+HmfmG2e57W4mWGl861jCbKhDEmTMl5xr+L79faxA+IBusHJOGgTzsdx+jLSbG&#10;dXymNg25iBD2CWooQqgTKX1WkEU/dTVx9K6usRiibHJpGuwi3FZyrtRKWiw5LhRY009B2S29Ww3t&#10;3/xIkwGHLl/XgzpPDqebWmg9/uy/NyAC9eEdfrWPRsMSnlfiD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OZzBAAAA2gAAAA8AAAAAAAAAAAAAAAAAmAIAAGRycy9kb3du&#10;cmV2LnhtbFBLBQYAAAAABAAEAPUAAACGAwAAAAA=&#10;" fillcolor="black" strokecolor="black [3213]" strokeweight="1pt">
              <v:fill r:id="rId13" o:title="右上がり対角線" opacity=".5" o:opacity2=".5" type="pattern"/>
            </v:oval>
            <v:shape id="_x0000_s1059" type="#_x0000_t202" style="position:absolute;left:1669;top:1431;width:2704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fillcolor="black" stroked="f">
              <v:fill r:id="rId13" o:title="右上がり対角線" opacity=".5" o:opacity2=".5" type="pattern"/>
              <v:textbox style="mso-next-textbox:#_x0000_s1059">
                <w:txbxContent>
                  <w:p w:rsidR="00F35787" w:rsidRDefault="00F35787" w:rsidP="00F35787"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グループ化 3" o:spid="_x0000_s1054" style="position:absolute;left:0;text-align:left;margin-left:219.45pt;margin-top:9.7pt;width:53.85pt;height:51.95pt;z-index:251670528" coordsize="6838,6599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円/楕円 2" o:spid="_x0000_s1055" style="position:absolute;width:6838;height:65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h6MEA&#10;AADaAAAADwAAAGRycy9kb3ducmV2LnhtbESPzWrDMBCE74W8g9hCLiaR6kIJThRTAm3co5M8wGJt&#10;bBNrZSzVP29fFQo9DjPzDXPIZ9uJkQbfOtbwslUgiCtnWq413K4fmx0IH5ANdo5Jw0Ie8uPq6YCZ&#10;cROXNF5CLSKEfYYamhD6TEpfNWTRb11PHL27GyyGKIdamgGnCLedTJV6kxZbjgsN9nRqqHpcvq2G&#10;8TMtKFlwmepdv6gyOX891KvW6+f5fQ8i0Bz+w3/twmhI4fdKvAH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soejBAAAA2gAAAA8AAAAAAAAAAAAAAAAAmAIAAGRycy9kb3du&#10;cmV2LnhtbFBLBQYAAAAABAAEAPUAAACGAwAAAAA=&#10;" fillcolor="black" strokecolor="black [3213]" strokeweight="1pt">
              <v:fill r:id="rId14" o:title="右下がり対角線" opacity=".5" o:opacity2=".5" type="pattern"/>
            </v:oval>
            <v:shape id="_x0000_s1056" type="#_x0000_t202" style="position:absolute;left:1669;top:1431;width:2704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fillcolor="black" stroked="f">
              <v:fill r:id="rId14" o:title="右下がり対角線" opacity=".5" o:opacity2=".5" type="pattern"/>
              <v:textbox>
                <w:txbxContent>
                  <w:p w:rsidR="00F35787" w:rsidRDefault="00F35787" w:rsidP="00F35787">
                    <w:r w:rsidRPr="005A78A1"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正方形/長方形 1" o:spid="_x0000_s1053" style="position:absolute;left:0;text-align:left;margin-left:173.6pt;margin-top:.3pt;width:165.85pt;height:1in;z-index:251669504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</w:pict>
      </w:r>
    </w:p>
    <w:p w:rsidR="00F35787" w:rsidRDefault="00F35787" w:rsidP="00722BA8"/>
    <w:p w:rsidR="00F35787" w:rsidRDefault="00850008" w:rsidP="00722BA8">
      <w:r>
        <w:rPr>
          <w:noProof/>
        </w:rPr>
        <w:pict>
          <v:shape id="_x0000_s1060" type="#_x0000_t202" style="position:absolute;left:0;text-align:left;margin-left:177.85pt;margin-top:6.85pt;width:28.75pt;height:25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" stroked="f">
            <v:textbox>
              <w:txbxContent>
                <w:p w:rsidR="00F35787" w:rsidRDefault="00F35787" w:rsidP="00F35787">
                  <w:r>
                    <w:rPr>
                      <w:rFonts w:hint="eastAsia"/>
                      <w:i/>
                    </w:rPr>
                    <w:t>S</w:t>
                  </w:r>
                </w:p>
              </w:txbxContent>
            </v:textbox>
          </v:shape>
        </w:pict>
      </w:r>
    </w:p>
    <w:p w:rsidR="00F35787" w:rsidRDefault="00F35787" w:rsidP="00722BA8"/>
    <w:p w:rsidR="00F35787" w:rsidRDefault="00F35787" w:rsidP="00F35787">
      <w:pPr>
        <w:jc w:val="center"/>
      </w:pPr>
      <w:r>
        <w:rPr>
          <w:rFonts w:hint="eastAsia"/>
        </w:rPr>
        <w:t>Fig.1.1(b) A</w:t>
      </w:r>
      <w:r>
        <w:rPr>
          <w:rFonts w:hint="eastAsia"/>
        </w:rPr>
        <w:t>⋂</w:t>
      </w:r>
      <w:r>
        <w:rPr>
          <w:rFonts w:hint="eastAsia"/>
        </w:rPr>
        <w:t>B</w:t>
      </w:r>
      <w:r w:rsidR="000F6C50">
        <w:rPr>
          <w:rFonts w:asciiTheme="minorEastAsia" w:hAnsiTheme="minorEastAsia" w:cs="Batang" w:hint="eastAsia"/>
        </w:rPr>
        <w:t>≠</w:t>
      </w:r>
      <w:r>
        <w:rPr>
          <w:rFonts w:hint="eastAsia"/>
        </w:rPr>
        <w:t>0</w:t>
      </w:r>
      <w:r w:rsidR="000F6C50">
        <w:rPr>
          <w:rFonts w:hint="eastAsia"/>
        </w:rPr>
        <w:t>(</w:t>
      </w:r>
      <w:r w:rsidR="000F6C50">
        <w:rPr>
          <w:rFonts w:hint="eastAsia"/>
        </w:rPr>
        <w:t>空集合の記号</w:t>
      </w:r>
      <w:r w:rsidR="000F6C50">
        <w:rPr>
          <w:rFonts w:hint="eastAsia"/>
        </w:rPr>
        <w:t>)</w:t>
      </w:r>
    </w:p>
    <w:p w:rsidR="00F35787" w:rsidRPr="00F35787" w:rsidRDefault="00F35787" w:rsidP="00722BA8"/>
    <w:p w:rsidR="00C644D4" w:rsidRDefault="00C644D4" w:rsidP="00722BA8">
      <w:r>
        <w:rPr>
          <w:rFonts w:hint="eastAsia"/>
        </w:rPr>
        <w:t xml:space="preserve">　トランプを例にして考える。</w:t>
      </w:r>
    </w:p>
    <w:p w:rsidR="00C644D4" w:rsidRDefault="00C644D4" w:rsidP="00722BA8">
      <w:r>
        <w:rPr>
          <w:rFonts w:hint="eastAsia"/>
        </w:rPr>
        <w:t xml:space="preserve">　事象</w:t>
      </w:r>
      <w:r w:rsidRPr="00C644D4">
        <w:rPr>
          <w:rFonts w:hint="eastAsia"/>
          <w:i/>
        </w:rPr>
        <w:t>A</w:t>
      </w:r>
      <w:r>
        <w:rPr>
          <w:rFonts w:hint="eastAsia"/>
        </w:rPr>
        <w:t>をスペードを引く、事象</w:t>
      </w:r>
      <w:r w:rsidRPr="00C644D4">
        <w:rPr>
          <w:rFonts w:hint="eastAsia"/>
          <w:i/>
        </w:rPr>
        <w:t>B</w:t>
      </w:r>
      <w:r>
        <w:rPr>
          <w:rFonts w:hint="eastAsia"/>
        </w:rPr>
        <w:t>をキングを引くとすると</w:t>
      </w:r>
      <w:r w:rsidRPr="00C644D4">
        <w:rPr>
          <w:rFonts w:hint="eastAsia"/>
          <w:i/>
        </w:rPr>
        <w:t>A</w:t>
      </w:r>
      <w:r>
        <w:rPr>
          <w:rFonts w:hint="eastAsia"/>
        </w:rPr>
        <w:t>と</w:t>
      </w:r>
      <w:r w:rsidRPr="00C644D4">
        <w:rPr>
          <w:rFonts w:hint="eastAsia"/>
          <w:i/>
        </w:rPr>
        <w:t>B</w:t>
      </w:r>
      <w:r>
        <w:rPr>
          <w:rFonts w:hint="eastAsia"/>
        </w:rPr>
        <w:t>の共通部分はスペードのキングを引くことである。その確率は、</w:t>
      </w:r>
    </w:p>
    <w:p w:rsidR="00C644D4" w:rsidRDefault="00C644D4" w:rsidP="00C644D4">
      <w:pPr>
        <w:jc w:val="center"/>
      </w:pPr>
      <w:r w:rsidRPr="005A78A1">
        <w:rPr>
          <w:position w:val="-24"/>
        </w:rPr>
        <w:object w:dxaOrig="5520" w:dyaOrig="620">
          <v:shape id="_x0000_i1028" type="#_x0000_t75" style="width:276.1pt;height:31.3pt" o:ole="">
            <v:imagedata r:id="rId15" o:title=""/>
          </v:shape>
          <o:OLEObject Type="Embed" ProgID="Equation.3" ShapeID="_x0000_i1028" DrawAspect="Content" ObjectID="_1362556550" r:id="rId16"/>
        </w:object>
      </w:r>
    </w:p>
    <w:p w:rsidR="00C644D4" w:rsidRPr="00C644D4" w:rsidRDefault="00C644D4" w:rsidP="00C644D4"/>
    <w:p w:rsidR="00C644D4" w:rsidRPr="000614F0" w:rsidRDefault="00C644D4" w:rsidP="00C644D4">
      <w:pPr>
        <w:rPr>
          <w:b/>
        </w:rPr>
      </w:pPr>
      <w:r w:rsidRPr="000614F0">
        <w:rPr>
          <w:rFonts w:hint="eastAsia"/>
          <w:b/>
        </w:rPr>
        <w:t>1.2.1 Conditional Probabilities(</w:t>
      </w:r>
      <w:r w:rsidRPr="000614F0">
        <w:rPr>
          <w:rFonts w:hint="eastAsia"/>
          <w:b/>
        </w:rPr>
        <w:t>条件付き確率</w:t>
      </w:r>
      <w:r w:rsidRPr="000614F0">
        <w:rPr>
          <w:rFonts w:hint="eastAsia"/>
          <w:b/>
        </w:rPr>
        <w:t>)</w:t>
      </w:r>
    </w:p>
    <w:p w:rsidR="00C644D4" w:rsidRDefault="00C644D4" w:rsidP="00C644D4">
      <w:r>
        <w:rPr>
          <w:rFonts w:hint="eastAsia"/>
        </w:rPr>
        <w:t>条件付き確率：事象</w:t>
      </w:r>
      <w:r w:rsidRPr="00C644D4">
        <w:rPr>
          <w:rFonts w:hint="eastAsia"/>
          <w:i/>
        </w:rPr>
        <w:t>B</w:t>
      </w:r>
      <w:r>
        <w:rPr>
          <w:rFonts w:hint="eastAsia"/>
        </w:rPr>
        <w:t>が与えられたときに事象</w:t>
      </w:r>
      <w:r w:rsidRPr="00C644D4">
        <w:rPr>
          <w:rFonts w:hint="eastAsia"/>
          <w:i/>
        </w:rPr>
        <w:t>A</w:t>
      </w:r>
      <w:r>
        <w:rPr>
          <w:rFonts w:hint="eastAsia"/>
        </w:rPr>
        <w:t>が起こる確率。</w:t>
      </w:r>
      <w:r>
        <w:rPr>
          <w:rFonts w:hint="eastAsia"/>
        </w:rPr>
        <w:t>P(</w:t>
      </w:r>
      <w:r w:rsidRPr="00C644D4">
        <w:rPr>
          <w:rFonts w:hint="eastAsia"/>
          <w:i/>
        </w:rPr>
        <w:t>A</w:t>
      </w:r>
      <w:r>
        <w:rPr>
          <w:rFonts w:hint="eastAsia"/>
        </w:rPr>
        <w:t>|</w:t>
      </w:r>
      <w:r w:rsidRPr="00C644D4">
        <w:rPr>
          <w:rFonts w:hint="eastAsia"/>
          <w:i/>
        </w:rPr>
        <w:t>B</w:t>
      </w:r>
      <w:r>
        <w:rPr>
          <w:rFonts w:hint="eastAsia"/>
        </w:rPr>
        <w:t>)</w:t>
      </w:r>
      <w:r w:rsidR="001D6489">
        <w:rPr>
          <w:rFonts w:hint="eastAsia"/>
        </w:rPr>
        <w:t>と表記される。</w:t>
      </w:r>
    </w:p>
    <w:p w:rsidR="00C644D4" w:rsidRDefault="001D6489" w:rsidP="001D6489">
      <w:pPr>
        <w:jc w:val="center"/>
      </w:pPr>
      <w:r w:rsidRPr="001D6489">
        <w:rPr>
          <w:position w:val="-28"/>
        </w:rPr>
        <w:object w:dxaOrig="2140" w:dyaOrig="660">
          <v:shape id="_x0000_i1029" type="#_x0000_t75" style="width:107.05pt;height:33.2pt" o:ole="">
            <v:imagedata r:id="rId17" o:title=""/>
          </v:shape>
          <o:OLEObject Type="Embed" ProgID="Equation.3" ShapeID="_x0000_i1029" DrawAspect="Content" ObjectID="_1362556551" r:id="rId18"/>
        </w:object>
      </w:r>
    </w:p>
    <w:p w:rsidR="001D6489" w:rsidRDefault="001D6489" w:rsidP="001D6489">
      <w:pPr>
        <w:jc w:val="center"/>
      </w:pPr>
    </w:p>
    <w:p w:rsidR="00C644D4" w:rsidRDefault="00C644D4" w:rsidP="00C644D4">
      <w:r>
        <w:rPr>
          <w:rFonts w:hint="eastAsia"/>
        </w:rPr>
        <w:t>例：</w:t>
      </w:r>
      <w:r w:rsidR="001D6489">
        <w:rPr>
          <w:rFonts w:hint="eastAsia"/>
        </w:rPr>
        <w:t>サイコロを</w:t>
      </w:r>
      <w:r w:rsidR="001D6489">
        <w:rPr>
          <w:rFonts w:hint="eastAsia"/>
        </w:rPr>
        <w:t>1</w:t>
      </w:r>
      <w:r w:rsidR="001D6489">
        <w:rPr>
          <w:rFonts w:hint="eastAsia"/>
        </w:rPr>
        <w:t>回ふるとき、</w:t>
      </w:r>
      <w:r w:rsidR="001D6489">
        <w:rPr>
          <w:rFonts w:hint="eastAsia"/>
        </w:rPr>
        <w:t>4</w:t>
      </w:r>
      <w:r w:rsidR="001D6489">
        <w:rPr>
          <w:rFonts w:hint="eastAsia"/>
        </w:rPr>
        <w:t>の目が出る事象を</w:t>
      </w:r>
      <w:r w:rsidR="001D6489">
        <w:rPr>
          <w:rFonts w:hint="eastAsia"/>
          <w:i/>
        </w:rPr>
        <w:t>A</w:t>
      </w:r>
      <w:r w:rsidR="001D6489">
        <w:rPr>
          <w:rFonts w:hint="eastAsia"/>
        </w:rPr>
        <w:t>、</w:t>
      </w:r>
      <w:r w:rsidR="001D6489">
        <w:rPr>
          <w:rFonts w:hint="eastAsia"/>
        </w:rPr>
        <w:t>2</w:t>
      </w:r>
      <w:r w:rsidR="001D6489">
        <w:rPr>
          <w:rFonts w:hint="eastAsia"/>
        </w:rPr>
        <w:t>か</w:t>
      </w:r>
      <w:r w:rsidR="001D6489">
        <w:rPr>
          <w:rFonts w:hint="eastAsia"/>
        </w:rPr>
        <w:t>4</w:t>
      </w:r>
      <w:r w:rsidR="001D6489">
        <w:rPr>
          <w:rFonts w:hint="eastAsia"/>
        </w:rPr>
        <w:t>か</w:t>
      </w:r>
      <w:r w:rsidR="001D6489">
        <w:rPr>
          <w:rFonts w:hint="eastAsia"/>
        </w:rPr>
        <w:t>6</w:t>
      </w:r>
      <w:r w:rsidR="001D6489">
        <w:rPr>
          <w:rFonts w:hint="eastAsia"/>
        </w:rPr>
        <w:t>の目が出る事象を</w:t>
      </w:r>
      <w:r w:rsidR="001D6489">
        <w:rPr>
          <w:rFonts w:hint="eastAsia"/>
          <w:i/>
        </w:rPr>
        <w:t>B</w:t>
      </w:r>
      <w:r w:rsidR="001D6489">
        <w:rPr>
          <w:rFonts w:hint="eastAsia"/>
        </w:rPr>
        <w:t>とする。</w:t>
      </w:r>
      <w:r w:rsidR="001D6489">
        <w:rPr>
          <w:rFonts w:hint="eastAsia"/>
        </w:rPr>
        <w:t>2</w:t>
      </w:r>
      <w:r w:rsidR="001D6489">
        <w:rPr>
          <w:rFonts w:hint="eastAsia"/>
        </w:rPr>
        <w:t>か</w:t>
      </w:r>
      <w:r w:rsidR="001D6489">
        <w:rPr>
          <w:rFonts w:hint="eastAsia"/>
        </w:rPr>
        <w:t>4</w:t>
      </w:r>
      <w:r w:rsidR="001D6489">
        <w:rPr>
          <w:rFonts w:hint="eastAsia"/>
        </w:rPr>
        <w:t>か</w:t>
      </w:r>
      <w:r w:rsidR="001D6489">
        <w:rPr>
          <w:rFonts w:hint="eastAsia"/>
        </w:rPr>
        <w:t>6</w:t>
      </w:r>
      <w:r w:rsidR="001D6489">
        <w:rPr>
          <w:rFonts w:hint="eastAsia"/>
        </w:rPr>
        <w:t>の目が出たことがわかっているとき、出た目が</w:t>
      </w:r>
      <w:r w:rsidR="001D6489">
        <w:rPr>
          <w:rFonts w:hint="eastAsia"/>
        </w:rPr>
        <w:t>4</w:t>
      </w:r>
      <w:r w:rsidR="001D6489">
        <w:rPr>
          <w:rFonts w:hint="eastAsia"/>
        </w:rPr>
        <w:t>である確率は、</w:t>
      </w:r>
    </w:p>
    <w:p w:rsidR="001D6489" w:rsidRDefault="001D6489" w:rsidP="001D6489">
      <w:pPr>
        <w:jc w:val="center"/>
      </w:pPr>
      <w:r w:rsidRPr="001D6489">
        <w:rPr>
          <w:position w:val="-30"/>
        </w:rPr>
        <w:object w:dxaOrig="3120" w:dyaOrig="680">
          <v:shape id="_x0000_i1030" type="#_x0000_t75" style="width:155.9pt;height:33.8pt" o:ole="">
            <v:imagedata r:id="rId19" o:title=""/>
          </v:shape>
          <o:OLEObject Type="Embed" ProgID="Equation.3" ShapeID="_x0000_i1030" DrawAspect="Content" ObjectID="_1362556552" r:id="rId20"/>
        </w:object>
      </w:r>
    </w:p>
    <w:p w:rsidR="001D6489" w:rsidRDefault="001D6489" w:rsidP="00C644D4"/>
    <w:p w:rsidR="001D6489" w:rsidRDefault="001D6489" w:rsidP="00C644D4">
      <w:r>
        <w:rPr>
          <w:rFonts w:hint="eastAsia"/>
        </w:rPr>
        <w:t>また、もう</w:t>
      </w:r>
      <w:r>
        <w:rPr>
          <w:rFonts w:hint="eastAsia"/>
        </w:rPr>
        <w:t>1</w:t>
      </w:r>
      <w:r>
        <w:rPr>
          <w:rFonts w:hint="eastAsia"/>
        </w:rPr>
        <w:t>つ事象を加えた場合の条件付き確率は以下のように定義される。</w:t>
      </w:r>
    </w:p>
    <w:p w:rsidR="001D6489" w:rsidRDefault="001D6489" w:rsidP="001D6489">
      <w:pPr>
        <w:jc w:val="center"/>
      </w:pPr>
      <w:r w:rsidRPr="001D6489">
        <w:rPr>
          <w:position w:val="-28"/>
        </w:rPr>
        <w:object w:dxaOrig="3000" w:dyaOrig="660">
          <v:shape id="_x0000_i1031" type="#_x0000_t75" style="width:150.25pt;height:33.2pt" o:ole="">
            <v:imagedata r:id="rId21" o:title=""/>
          </v:shape>
          <o:OLEObject Type="Embed" ProgID="Equation.3" ShapeID="_x0000_i1031" DrawAspect="Content" ObjectID="_1362556553" r:id="rId22"/>
        </w:object>
      </w:r>
    </w:p>
    <w:p w:rsidR="001D6489" w:rsidRDefault="001D6489" w:rsidP="001D6489"/>
    <w:p w:rsidR="001D6489" w:rsidRPr="000614F0" w:rsidRDefault="001D6489" w:rsidP="001D6489">
      <w:pPr>
        <w:rPr>
          <w:b/>
        </w:rPr>
      </w:pPr>
      <w:r w:rsidRPr="000614F0">
        <w:rPr>
          <w:rFonts w:hint="eastAsia"/>
          <w:b/>
        </w:rPr>
        <w:t>1.2.2 Probability Calculus</w:t>
      </w:r>
    </w:p>
    <w:p w:rsidR="001D6489" w:rsidRDefault="007B3F89" w:rsidP="001D6489">
      <w:r>
        <w:rPr>
          <w:rFonts w:hint="eastAsia"/>
        </w:rPr>
        <w:t>Theorem 1.1 (The fundamental rule)</w:t>
      </w:r>
    </w:p>
    <w:p w:rsidR="007B3F89" w:rsidRDefault="007B3F89" w:rsidP="007B3F89">
      <w:pPr>
        <w:ind w:firstLineChars="1900" w:firstLine="3990"/>
        <w:jc w:val="left"/>
      </w:pPr>
      <w:r>
        <w:rPr>
          <w:rFonts w:hint="eastAsia"/>
        </w:rPr>
        <w:t>P(A|B)P(B)=P(A</w:t>
      </w:r>
      <w:r>
        <w:rPr>
          <w:rFonts w:hint="eastAsia"/>
        </w:rPr>
        <w:t>⋂</w:t>
      </w:r>
      <w:r>
        <w:rPr>
          <w:rFonts w:hint="eastAsia"/>
        </w:rPr>
        <w:t>B)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(1.1)</w:t>
      </w:r>
    </w:p>
    <w:p w:rsidR="007B3F89" w:rsidRDefault="007B3F89" w:rsidP="007B3F89"/>
    <w:p w:rsidR="007B3F89" w:rsidRDefault="007B3F89" w:rsidP="000614F0">
      <w:pPr>
        <w:ind w:firstLineChars="100" w:firstLine="210"/>
      </w:pPr>
      <w:r>
        <w:rPr>
          <w:rFonts w:hint="eastAsia"/>
        </w:rPr>
        <w:t>The fundamental rule</w:t>
      </w:r>
      <w:r>
        <w:rPr>
          <w:rFonts w:hint="eastAsia"/>
        </w:rPr>
        <w:t>によって</w:t>
      </w:r>
      <w:r>
        <w:rPr>
          <w:rFonts w:hint="eastAsia"/>
        </w:rPr>
        <w:t>B</w:t>
      </w:r>
      <w:r>
        <w:rPr>
          <w:rFonts w:hint="eastAsia"/>
        </w:rPr>
        <w:t>が与えられたときの</w:t>
      </w:r>
      <w:r>
        <w:rPr>
          <w:rFonts w:hint="eastAsia"/>
        </w:rPr>
        <w:t>A</w:t>
      </w:r>
      <w:r>
        <w:rPr>
          <w:rFonts w:hint="eastAsia"/>
        </w:rPr>
        <w:t>が起こる確率と</w:t>
      </w:r>
      <w:r>
        <w:rPr>
          <w:rFonts w:hint="eastAsia"/>
        </w:rPr>
        <w:t>B</w:t>
      </w:r>
      <w:r>
        <w:rPr>
          <w:rFonts w:hint="eastAsia"/>
        </w:rPr>
        <w:t>の確率を知っているときに、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が同時に起こる確率を求めることができる。</w:t>
      </w:r>
    </w:p>
    <w:p w:rsidR="007B3F89" w:rsidRDefault="007B3F89" w:rsidP="007B3F89"/>
    <w:p w:rsidR="007B3F89" w:rsidRDefault="007B3F89" w:rsidP="000614F0">
      <w:pPr>
        <w:ind w:firstLineChars="100" w:firstLine="210"/>
      </w:pPr>
      <w:r>
        <w:rPr>
          <w:rFonts w:hint="eastAsia"/>
        </w:rPr>
        <w:t>ほかの事象</w:t>
      </w:r>
      <w:r>
        <w:rPr>
          <w:rFonts w:hint="eastAsia"/>
        </w:rPr>
        <w:t>C</w:t>
      </w:r>
      <w:r>
        <w:rPr>
          <w:rFonts w:hint="eastAsia"/>
        </w:rPr>
        <w:t>を条件付けることによって、</w:t>
      </w:r>
      <w:r>
        <w:rPr>
          <w:rFonts w:hint="eastAsia"/>
        </w:rPr>
        <w:t>The fundamental rule</w:t>
      </w:r>
      <w:r>
        <w:rPr>
          <w:rFonts w:hint="eastAsia"/>
        </w:rPr>
        <w:t>は以下のように書ける。</w:t>
      </w:r>
    </w:p>
    <w:p w:rsidR="007B3F89" w:rsidRDefault="007B3F89" w:rsidP="007B3F89">
      <w:pPr>
        <w:jc w:val="center"/>
        <w:rPr>
          <w:b/>
        </w:rPr>
      </w:pPr>
      <w:r>
        <w:rPr>
          <w:rFonts w:hint="eastAsia"/>
        </w:rPr>
        <w:t>P(A|B</w:t>
      </w:r>
      <w:r>
        <w:rPr>
          <w:rFonts w:hint="eastAsia"/>
        </w:rPr>
        <w:t>⋂</w:t>
      </w:r>
      <w:r>
        <w:rPr>
          <w:rFonts w:hint="eastAsia"/>
        </w:rPr>
        <w:t>C)P(B|C)=P(A</w:t>
      </w:r>
      <w:r>
        <w:rPr>
          <w:rFonts w:hint="eastAsia"/>
        </w:rPr>
        <w:t>⋂</w:t>
      </w:r>
      <w:r>
        <w:rPr>
          <w:rFonts w:hint="eastAsia"/>
        </w:rPr>
        <w:t>B|C)</w:t>
      </w:r>
    </w:p>
    <w:p w:rsidR="007B3F89" w:rsidRDefault="007B3F89" w:rsidP="000614F0">
      <w:pPr>
        <w:ind w:firstLineChars="100" w:firstLine="210"/>
      </w:pPr>
      <w:r>
        <w:rPr>
          <w:rFonts w:hint="eastAsia"/>
        </w:rPr>
        <w:t>P(A</w:t>
      </w:r>
      <w:r>
        <w:rPr>
          <w:rFonts w:hint="eastAsia"/>
        </w:rPr>
        <w:t>⋂</w:t>
      </w:r>
      <w:r>
        <w:rPr>
          <w:rFonts w:hint="eastAsia"/>
        </w:rPr>
        <w:t>B)=P(B</w:t>
      </w:r>
      <w:r>
        <w:rPr>
          <w:rFonts w:hint="eastAsia"/>
        </w:rPr>
        <w:t>⋂</w:t>
      </w:r>
      <w:r>
        <w:rPr>
          <w:rFonts w:hint="eastAsia"/>
        </w:rPr>
        <w:t>A)</w:t>
      </w:r>
      <w:r>
        <w:rPr>
          <w:rFonts w:hint="eastAsia"/>
        </w:rPr>
        <w:t>なので、</w:t>
      </w:r>
      <w:r>
        <w:rPr>
          <w:rFonts w:hint="eastAsia"/>
        </w:rPr>
        <w:t>P(A|B)P(B)=P(A</w:t>
      </w:r>
      <w:r>
        <w:rPr>
          <w:rFonts w:hint="eastAsia"/>
        </w:rPr>
        <w:t>⋂</w:t>
      </w:r>
      <w:r>
        <w:rPr>
          <w:rFonts w:hint="eastAsia"/>
        </w:rPr>
        <w:t>B)=P(B|A)P(A)</w:t>
      </w:r>
      <w:r>
        <w:rPr>
          <w:rFonts w:hint="eastAsia"/>
        </w:rPr>
        <w:t>である。</w:t>
      </w:r>
    </w:p>
    <w:p w:rsidR="000614F0" w:rsidRDefault="000614F0" w:rsidP="007B3F89"/>
    <w:p w:rsidR="007B3F89" w:rsidRDefault="007B3F89" w:rsidP="000614F0">
      <w:pPr>
        <w:ind w:firstLineChars="100" w:firstLine="210"/>
      </w:pPr>
      <w:r>
        <w:rPr>
          <w:rFonts w:hint="eastAsia"/>
        </w:rPr>
        <w:t>よって、ベイズの法則が以下のように導かれる。</w:t>
      </w:r>
    </w:p>
    <w:p w:rsidR="007B3F89" w:rsidRPr="000614F0" w:rsidRDefault="007B3F89" w:rsidP="007B3F89"/>
    <w:p w:rsidR="007B3F89" w:rsidRDefault="007B3F89" w:rsidP="007B3F89">
      <w:r>
        <w:rPr>
          <w:rFonts w:hint="eastAsia"/>
        </w:rPr>
        <w:lastRenderedPageBreak/>
        <w:t>Theorem 1.2 (Bayes</w:t>
      </w:r>
      <w:r>
        <w:t>’</w:t>
      </w:r>
      <w:r>
        <w:rPr>
          <w:rFonts w:hint="eastAsia"/>
        </w:rPr>
        <w:t xml:space="preserve"> rule)</w:t>
      </w:r>
    </w:p>
    <w:p w:rsidR="00317DEB" w:rsidRDefault="00317DEB" w:rsidP="007B3F89">
      <w:pPr>
        <w:jc w:val="center"/>
      </w:pPr>
      <w:r w:rsidRPr="001D6489">
        <w:rPr>
          <w:position w:val="-28"/>
        </w:rPr>
        <w:object w:dxaOrig="2540" w:dyaOrig="660">
          <v:shape id="_x0000_i1032" type="#_x0000_t75" style="width:127.1pt;height:33.2pt" o:ole="">
            <v:imagedata r:id="rId23" o:title=""/>
          </v:shape>
          <o:OLEObject Type="Embed" ProgID="Equation.3" ShapeID="_x0000_i1032" DrawAspect="Content" ObjectID="_1362556554" r:id="rId24"/>
        </w:object>
      </w:r>
    </w:p>
    <w:p w:rsidR="00317DEB" w:rsidRDefault="00317DEB" w:rsidP="00317DEB"/>
    <w:p w:rsidR="007B3F89" w:rsidRDefault="00317DEB" w:rsidP="000614F0">
      <w:pPr>
        <w:ind w:firstLineChars="100" w:firstLine="210"/>
      </w:pPr>
      <w:r>
        <w:rPr>
          <w:rFonts w:hint="eastAsia"/>
        </w:rPr>
        <w:t>ベイズの法則は、事象</w:t>
      </w:r>
      <w:r>
        <w:rPr>
          <w:rFonts w:hint="eastAsia"/>
        </w:rPr>
        <w:t>B</w:t>
      </w:r>
      <w:r>
        <w:rPr>
          <w:rFonts w:hint="eastAsia"/>
        </w:rPr>
        <w:t>についての情報を与えられたときの事象</w:t>
      </w:r>
      <w:r>
        <w:rPr>
          <w:rFonts w:hint="eastAsia"/>
        </w:rPr>
        <w:t>A</w:t>
      </w:r>
      <w:r>
        <w:rPr>
          <w:rFonts w:hint="eastAsia"/>
        </w:rPr>
        <w:t>についての信念を更新する方法である。このため、一般的に</w:t>
      </w:r>
      <w:r>
        <w:rPr>
          <w:rFonts w:hint="eastAsia"/>
        </w:rPr>
        <w:t>P(A)</w:t>
      </w:r>
      <w:r>
        <w:rPr>
          <w:rFonts w:hint="eastAsia"/>
        </w:rPr>
        <w:t>は事前確率、</w:t>
      </w:r>
      <w:r>
        <w:rPr>
          <w:rFonts w:hint="eastAsia"/>
        </w:rPr>
        <w:t>P(A|B)</w:t>
      </w:r>
      <w:r>
        <w:rPr>
          <w:rFonts w:hint="eastAsia"/>
        </w:rPr>
        <w:t>は事後確率、</w:t>
      </w:r>
      <w:r>
        <w:rPr>
          <w:rFonts w:hint="eastAsia"/>
        </w:rPr>
        <w:t>P(B|A)</w:t>
      </w:r>
      <w:r>
        <w:rPr>
          <w:rFonts w:hint="eastAsia"/>
        </w:rPr>
        <w:t>は尤度と呼ばれる。</w:t>
      </w:r>
    </w:p>
    <w:p w:rsidR="00317DEB" w:rsidRDefault="00317DEB" w:rsidP="00317DEB"/>
    <w:p w:rsidR="00317DEB" w:rsidRDefault="00317DEB" w:rsidP="00317DEB">
      <w:r>
        <w:rPr>
          <w:rFonts w:hint="eastAsia"/>
        </w:rPr>
        <w:t xml:space="preserve">　状況</w:t>
      </w:r>
      <w:r>
        <w:rPr>
          <w:rFonts w:hint="eastAsia"/>
        </w:rPr>
        <w:t>C</w:t>
      </w:r>
      <w:r>
        <w:rPr>
          <w:rFonts w:hint="eastAsia"/>
        </w:rPr>
        <w:t>でのベイズの法則は以下のようになる。</w:t>
      </w:r>
    </w:p>
    <w:p w:rsidR="00317DEB" w:rsidRDefault="00317DEB" w:rsidP="00317DEB">
      <w:pPr>
        <w:jc w:val="center"/>
      </w:pPr>
      <w:r w:rsidRPr="001D6489">
        <w:rPr>
          <w:position w:val="-28"/>
        </w:rPr>
        <w:object w:dxaOrig="3379" w:dyaOrig="660">
          <v:shape id="_x0000_i1033" type="#_x0000_t75" style="width:169.05pt;height:33.2pt" o:ole="">
            <v:imagedata r:id="rId25" o:title=""/>
          </v:shape>
          <o:OLEObject Type="Embed" ProgID="Equation.3" ShapeID="_x0000_i1033" DrawAspect="Content" ObjectID="_1362556555" r:id="rId26"/>
        </w:object>
      </w:r>
    </w:p>
    <w:p w:rsidR="00317DEB" w:rsidRDefault="00317DEB" w:rsidP="00317DEB"/>
    <w:p w:rsidR="00317DEB" w:rsidRDefault="004F0AE5" w:rsidP="00576494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 xml:space="preserve">　</w:t>
      </w:r>
      <w:r w:rsidR="00317DEB">
        <w:rPr>
          <w:rFonts w:hint="eastAsia"/>
        </w:rPr>
        <w:t>我々は</w:t>
      </w:r>
      <w:r w:rsidR="00317DEB">
        <w:rPr>
          <w:rFonts w:hint="eastAsia"/>
        </w:rPr>
        <w:t>2</w:t>
      </w:r>
      <w:r w:rsidR="00317DEB">
        <w:rPr>
          <w:rFonts w:hint="eastAsia"/>
        </w:rPr>
        <w:t>つの病気</w:t>
      </w:r>
      <w:r w:rsidR="00317DEB">
        <w:rPr>
          <w:rFonts w:hint="eastAsia"/>
        </w:rPr>
        <w:t>a1</w:t>
      </w:r>
      <w:r w:rsidR="00317DEB">
        <w:rPr>
          <w:rFonts w:hint="eastAsia"/>
        </w:rPr>
        <w:t>と</w:t>
      </w:r>
      <w:r w:rsidR="00317DEB">
        <w:rPr>
          <w:rFonts w:hint="eastAsia"/>
        </w:rPr>
        <w:t>a2</w:t>
      </w:r>
      <w:r w:rsidR="00317DEB">
        <w:rPr>
          <w:rFonts w:hint="eastAsia"/>
        </w:rPr>
        <w:t>を持って</w:t>
      </w:r>
      <w:r w:rsidR="00576494">
        <w:rPr>
          <w:rFonts w:hint="eastAsia"/>
        </w:rPr>
        <w:t>い</w:t>
      </w:r>
      <w:r w:rsidR="00317DEB">
        <w:rPr>
          <w:rFonts w:hint="eastAsia"/>
        </w:rPr>
        <w:t>るとし、両方とも兆候</w:t>
      </w:r>
      <w:r w:rsidR="00317DEB">
        <w:rPr>
          <w:rFonts w:hint="eastAsia"/>
        </w:rPr>
        <w:t>b</w:t>
      </w:r>
      <w:r w:rsidR="00317DEB">
        <w:rPr>
          <w:rFonts w:hint="eastAsia"/>
        </w:rPr>
        <w:t>の原因となりえるとする。</w:t>
      </w:r>
      <w:r w:rsidR="00576494">
        <w:rPr>
          <w:rFonts w:hint="eastAsia"/>
        </w:rPr>
        <w:t>また、</w:t>
      </w:r>
      <w:r w:rsidR="00576494">
        <w:rPr>
          <w:rFonts w:hint="eastAsia"/>
        </w:rPr>
        <w:t>P(b|a1)=0.9</w:t>
      </w:r>
      <w:r w:rsidR="00576494">
        <w:rPr>
          <w:rFonts w:hint="eastAsia"/>
        </w:rPr>
        <w:t>、</w:t>
      </w:r>
      <w:r w:rsidR="00576494">
        <w:rPr>
          <w:rFonts w:hint="eastAsia"/>
        </w:rPr>
        <w:t>P(b|a2)=0.3</w:t>
      </w:r>
      <w:r w:rsidR="00576494">
        <w:rPr>
          <w:rFonts w:hint="eastAsia"/>
        </w:rPr>
        <w:t>であり、</w:t>
      </w:r>
      <w:r w:rsidR="00576494">
        <w:t>a</w:t>
      </w:r>
      <w:r w:rsidR="00576494">
        <w:rPr>
          <w:rFonts w:hint="eastAsia"/>
        </w:rPr>
        <w:t>1</w:t>
      </w:r>
      <w:r w:rsidR="00576494">
        <w:rPr>
          <w:rFonts w:hint="eastAsia"/>
        </w:rPr>
        <w:t>と</w:t>
      </w:r>
      <w:r w:rsidR="00576494">
        <w:rPr>
          <w:rFonts w:hint="eastAsia"/>
        </w:rPr>
        <w:t>a2</w:t>
      </w:r>
      <w:r w:rsidR="00576494">
        <w:rPr>
          <w:rFonts w:hint="eastAsia"/>
        </w:rPr>
        <w:t>の事前確率は等しいとする（</w:t>
      </w:r>
      <w:r w:rsidR="00576494">
        <w:rPr>
          <w:rFonts w:hint="eastAsia"/>
        </w:rPr>
        <w:t>P(a1)=P(a2)</w:t>
      </w:r>
      <w:r w:rsidR="00576494">
        <w:rPr>
          <w:rFonts w:hint="eastAsia"/>
        </w:rPr>
        <w:t>）。</w:t>
      </w:r>
    </w:p>
    <w:p w:rsidR="00576494" w:rsidRDefault="00576494" w:rsidP="004F0AE5">
      <w:pPr>
        <w:pStyle w:val="a7"/>
        <w:ind w:leftChars="343" w:left="720" w:firstLineChars="100" w:firstLine="210"/>
      </w:pPr>
      <w:r>
        <w:rPr>
          <w:rFonts w:hint="eastAsia"/>
        </w:rPr>
        <w:t>今、</w:t>
      </w:r>
      <w:r>
        <w:rPr>
          <w:rFonts w:hint="eastAsia"/>
        </w:rPr>
        <w:t>b</w:t>
      </w:r>
      <w:r>
        <w:rPr>
          <w:rFonts w:hint="eastAsia"/>
        </w:rPr>
        <w:t>が起きたとすると、ベイズの法則より以下が導かれる。</w:t>
      </w:r>
    </w:p>
    <w:p w:rsidR="00576494" w:rsidRDefault="00576494" w:rsidP="00576494">
      <w:pPr>
        <w:pStyle w:val="a7"/>
        <w:ind w:leftChars="0" w:left="720"/>
        <w:jc w:val="center"/>
      </w:pPr>
      <w:r w:rsidRPr="00576494">
        <w:rPr>
          <w:position w:val="-28"/>
        </w:rPr>
        <w:object w:dxaOrig="3900" w:dyaOrig="660">
          <v:shape id="_x0000_i1034" type="#_x0000_t75" style="width:195.35pt;height:33.2pt" o:ole="">
            <v:imagedata r:id="rId27" o:title=""/>
          </v:shape>
          <o:OLEObject Type="Embed" ProgID="Equation.3" ShapeID="_x0000_i1034" DrawAspect="Content" ObjectID="_1362556556" r:id="rId28"/>
        </w:object>
      </w:r>
    </w:p>
    <w:p w:rsidR="00576494" w:rsidRDefault="00576494" w:rsidP="00576494">
      <w:pPr>
        <w:tabs>
          <w:tab w:val="left" w:pos="1640"/>
        </w:tabs>
        <w:jc w:val="center"/>
      </w:pPr>
      <w:r>
        <w:rPr>
          <w:rFonts w:hint="eastAsia"/>
          <w:position w:val="-28"/>
        </w:rPr>
        <w:t xml:space="preserve">　　　</w:t>
      </w:r>
      <w:r w:rsidRPr="00576494">
        <w:rPr>
          <w:position w:val="-28"/>
        </w:rPr>
        <w:object w:dxaOrig="4060" w:dyaOrig="660">
          <v:shape id="_x0000_i1035" type="#_x0000_t75" style="width:203.5pt;height:33.2pt" o:ole="">
            <v:imagedata r:id="rId29" o:title=""/>
          </v:shape>
          <o:OLEObject Type="Embed" ProgID="Equation.3" ShapeID="_x0000_i1035" DrawAspect="Content" ObjectID="_1362556557" r:id="rId30"/>
        </w:object>
      </w:r>
    </w:p>
    <w:p w:rsidR="00576494" w:rsidRDefault="00576494" w:rsidP="00576494"/>
    <w:p w:rsidR="00576494" w:rsidRDefault="00576494" w:rsidP="00576494">
      <w:r>
        <w:rPr>
          <w:rFonts w:hint="eastAsia"/>
        </w:rPr>
        <w:t xml:space="preserve">　　　　</w:t>
      </w:r>
      <w:r w:rsidR="004F0AE5">
        <w:rPr>
          <w:rFonts w:hint="eastAsia"/>
        </w:rPr>
        <w:t xml:space="preserve">　</w:t>
      </w:r>
      <w:r>
        <w:rPr>
          <w:rFonts w:hint="eastAsia"/>
        </w:rPr>
        <w:t>たとえ事後確率が計算できないとしても、以上より</w:t>
      </w:r>
      <w:r>
        <w:rPr>
          <w:rFonts w:hint="eastAsia"/>
        </w:rPr>
        <w:t>P(a1|b)</w:t>
      </w:r>
      <w:r>
        <w:rPr>
          <w:rFonts w:hint="eastAsia"/>
        </w:rPr>
        <w:t>は</w:t>
      </w:r>
      <w:r>
        <w:rPr>
          <w:rFonts w:hint="eastAsia"/>
        </w:rPr>
        <w:t>P(a2|b)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倍であることがわかる。</w:t>
      </w:r>
    </w:p>
    <w:p w:rsidR="00576494" w:rsidRDefault="00576494" w:rsidP="00AC6D6F">
      <w:pPr>
        <w:ind w:left="840" w:hangingChars="400" w:hanging="840"/>
      </w:pPr>
      <w:r>
        <w:rPr>
          <w:rFonts w:hint="eastAsia"/>
        </w:rPr>
        <w:t xml:space="preserve">　　　　</w:t>
      </w:r>
      <w:r w:rsidR="00AC6D6F">
        <w:rPr>
          <w:rFonts w:hint="eastAsia"/>
        </w:rPr>
        <w:t xml:space="preserve">　</w:t>
      </w:r>
      <w:r w:rsidR="004F0AE5">
        <w:rPr>
          <w:rFonts w:hint="eastAsia"/>
        </w:rPr>
        <w:t>更に、</w:t>
      </w:r>
      <w:r w:rsidR="00AC6D6F">
        <w:rPr>
          <w:rFonts w:hint="eastAsia"/>
        </w:rPr>
        <w:t>もし、</w:t>
      </w:r>
      <w:r>
        <w:rPr>
          <w:rFonts w:hint="eastAsia"/>
        </w:rPr>
        <w:t>a1</w:t>
      </w:r>
      <w:r>
        <w:rPr>
          <w:rFonts w:hint="eastAsia"/>
        </w:rPr>
        <w:t>と</w:t>
      </w:r>
      <w:r>
        <w:rPr>
          <w:rFonts w:hint="eastAsia"/>
        </w:rPr>
        <w:t>a2</w:t>
      </w:r>
      <w:r w:rsidR="00F532F4">
        <w:rPr>
          <w:rFonts w:hint="eastAsia"/>
        </w:rPr>
        <w:t>だけが</w:t>
      </w:r>
      <w:r>
        <w:rPr>
          <w:rFonts w:hint="eastAsia"/>
        </w:rPr>
        <w:t>b</w:t>
      </w:r>
      <w:r w:rsidR="00F532F4">
        <w:rPr>
          <w:rFonts w:hint="eastAsia"/>
        </w:rPr>
        <w:t>の</w:t>
      </w:r>
      <w:r w:rsidR="00AC6D6F">
        <w:rPr>
          <w:rFonts w:hint="eastAsia"/>
        </w:rPr>
        <w:t>原因であるということがわかったら</w:t>
      </w:r>
      <w:r w:rsidR="00AC6D6F">
        <w:rPr>
          <w:rFonts w:hint="eastAsia"/>
        </w:rPr>
        <w:t>P(a1|b)+P(a2|b)=1</w:t>
      </w:r>
      <w:r w:rsidR="00AC6D6F">
        <w:rPr>
          <w:rFonts w:hint="eastAsia"/>
        </w:rPr>
        <w:t>であるので以下を得る（ただし</w:t>
      </w:r>
      <w:r w:rsidR="00AC6D6F">
        <w:rPr>
          <w:rFonts w:hint="eastAsia"/>
        </w:rPr>
        <w:t>a1</w:t>
      </w:r>
      <w:r w:rsidR="00AC6D6F">
        <w:rPr>
          <w:rFonts w:hint="eastAsia"/>
        </w:rPr>
        <w:t>と</w:t>
      </w:r>
      <w:r w:rsidR="00AC6D6F">
        <w:rPr>
          <w:rFonts w:hint="eastAsia"/>
        </w:rPr>
        <w:t>a2</w:t>
      </w:r>
      <w:r w:rsidR="00AC6D6F">
        <w:rPr>
          <w:rFonts w:hint="eastAsia"/>
        </w:rPr>
        <w:t>が同時に起きる確率は</w:t>
      </w:r>
      <w:r w:rsidR="00AC6D6F">
        <w:rPr>
          <w:rFonts w:hint="eastAsia"/>
        </w:rPr>
        <w:t>0</w:t>
      </w:r>
      <w:r w:rsidR="00AC6D6F">
        <w:rPr>
          <w:rFonts w:hint="eastAsia"/>
        </w:rPr>
        <w:t>と仮定している）。</w:t>
      </w:r>
    </w:p>
    <w:p w:rsidR="00AC6D6F" w:rsidRPr="00AC6D6F" w:rsidRDefault="00AC6D6F" w:rsidP="00AC6D6F">
      <w:pPr>
        <w:ind w:left="840" w:hangingChars="400" w:hanging="840"/>
        <w:jc w:val="center"/>
      </w:pPr>
      <w:r>
        <w:rPr>
          <w:rFonts w:hint="eastAsia"/>
          <w:position w:val="-28"/>
        </w:rPr>
        <w:t xml:space="preserve">　　　　</w:t>
      </w:r>
      <w:r w:rsidRPr="00576494">
        <w:rPr>
          <w:position w:val="-28"/>
        </w:rPr>
        <w:object w:dxaOrig="3300" w:dyaOrig="660">
          <v:shape id="_x0000_i1036" type="#_x0000_t75" style="width:165.3pt;height:33.2pt" o:ole="">
            <v:imagedata r:id="rId31" o:title=""/>
          </v:shape>
          <o:OLEObject Type="Embed" ProgID="Equation.3" ShapeID="_x0000_i1036" DrawAspect="Content" ObjectID="_1362556558" r:id="rId32"/>
        </w:object>
      </w:r>
    </w:p>
    <w:p w:rsidR="00AC6D6F" w:rsidRDefault="00AC6D6F" w:rsidP="00576494">
      <w:r>
        <w:rPr>
          <w:rFonts w:hint="eastAsia"/>
        </w:rPr>
        <w:t xml:space="preserve">　　　　　よって、</w:t>
      </w:r>
    </w:p>
    <w:p w:rsidR="00AC6D6F" w:rsidRDefault="00AC6D6F" w:rsidP="00AC6D6F">
      <w:pPr>
        <w:ind w:leftChars="1900" w:left="3990"/>
      </w:pPr>
      <w:r w:rsidRPr="00576494">
        <w:rPr>
          <w:position w:val="-28"/>
        </w:rPr>
        <w:object w:dxaOrig="3500" w:dyaOrig="660">
          <v:shape id="_x0000_i1037" type="#_x0000_t75" style="width:175.3pt;height:33.2pt" o:ole="">
            <v:imagedata r:id="rId33" o:title=""/>
          </v:shape>
          <o:OLEObject Type="Embed" ProgID="Equation.3" ShapeID="_x0000_i1037" DrawAspect="Content" ObjectID="_1362556559" r:id="rId34"/>
        </w:object>
      </w:r>
      <w:r>
        <w:rPr>
          <w:rFonts w:hint="eastAsia"/>
          <w:position w:val="-28"/>
        </w:rPr>
        <w:t xml:space="preserve">　</w:t>
      </w:r>
      <w:r w:rsidRPr="00576494">
        <w:rPr>
          <w:position w:val="-28"/>
        </w:rPr>
        <w:object w:dxaOrig="3580" w:dyaOrig="660">
          <v:shape id="_x0000_i1038" type="#_x0000_t75" style="width:179.05pt;height:33.2pt" o:ole="">
            <v:imagedata r:id="rId35" o:title=""/>
          </v:shape>
          <o:OLEObject Type="Embed" ProgID="Equation.3" ShapeID="_x0000_i1038" DrawAspect="Content" ObjectID="_1362556560" r:id="rId36"/>
        </w:object>
      </w:r>
    </w:p>
    <w:p w:rsidR="00AC6D6F" w:rsidRDefault="00AC6D6F" w:rsidP="00AC6D6F"/>
    <w:p w:rsidR="00AC6D6F" w:rsidRPr="004F0AE5" w:rsidRDefault="00AC6D6F" w:rsidP="00AC6D6F">
      <w:pPr>
        <w:rPr>
          <w:b/>
        </w:rPr>
      </w:pPr>
      <w:r w:rsidRPr="004F0AE5">
        <w:rPr>
          <w:rFonts w:hint="eastAsia"/>
          <w:b/>
        </w:rPr>
        <w:t>1.2.3 Conditional Independence(</w:t>
      </w:r>
      <w:r w:rsidRPr="004F0AE5">
        <w:rPr>
          <w:rFonts w:hint="eastAsia"/>
          <w:b/>
        </w:rPr>
        <w:t>条件付き独立</w:t>
      </w:r>
      <w:r w:rsidRPr="004F0AE5">
        <w:rPr>
          <w:rFonts w:hint="eastAsia"/>
          <w:b/>
        </w:rPr>
        <w:t>)</w:t>
      </w:r>
    </w:p>
    <w:p w:rsidR="00AC6D6F" w:rsidRDefault="001E7D15" w:rsidP="001E7D15">
      <w:pPr>
        <w:ind w:firstLineChars="100" w:firstLine="210"/>
      </w:pPr>
      <w:r>
        <w:rPr>
          <w:rFonts w:hint="eastAsia"/>
        </w:rPr>
        <w:t>時々、事象</w:t>
      </w:r>
      <w:r>
        <w:rPr>
          <w:rFonts w:hint="eastAsia"/>
        </w:rPr>
        <w:t>B</w:t>
      </w:r>
      <w:r>
        <w:rPr>
          <w:rFonts w:hint="eastAsia"/>
        </w:rPr>
        <w:t>についての情報は事象</w:t>
      </w:r>
      <w:r>
        <w:rPr>
          <w:rFonts w:hint="eastAsia"/>
        </w:rPr>
        <w:t>A</w:t>
      </w:r>
      <w:r>
        <w:rPr>
          <w:rFonts w:hint="eastAsia"/>
        </w:rPr>
        <w:t>が起こることについての信念を変えない。この場合を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は独立であると言う。</w:t>
      </w:r>
    </w:p>
    <w:p w:rsidR="001E7D15" w:rsidRDefault="001E7D15" w:rsidP="001E7D15"/>
    <w:p w:rsidR="001E7D15" w:rsidRDefault="001E7D15" w:rsidP="001E7D15">
      <w:r>
        <w:rPr>
          <w:rFonts w:hint="eastAsia"/>
        </w:rPr>
        <w:t>Definition 1.1 (Independence)</w:t>
      </w:r>
    </w:p>
    <w:p w:rsidR="001E7D15" w:rsidRDefault="001E7D15" w:rsidP="004F0AE5">
      <w:pPr>
        <w:ind w:firstLineChars="100" w:firstLine="210"/>
      </w:pPr>
      <w:r>
        <w:rPr>
          <w:rFonts w:hint="eastAsia"/>
        </w:rPr>
        <w:t>もし</w:t>
      </w:r>
      <w:r>
        <w:rPr>
          <w:rFonts w:hint="eastAsia"/>
        </w:rPr>
        <w:t>P(A|B)=P(A)</w:t>
      </w:r>
      <w:r>
        <w:rPr>
          <w:rFonts w:hint="eastAsia"/>
        </w:rPr>
        <w:t>なら、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は独立である。</w:t>
      </w:r>
    </w:p>
    <w:p w:rsidR="00576494" w:rsidRDefault="00576494" w:rsidP="00AC6D6F">
      <w:pPr>
        <w:tabs>
          <w:tab w:val="left" w:pos="1528"/>
        </w:tabs>
      </w:pPr>
    </w:p>
    <w:p w:rsidR="001E7D15" w:rsidRDefault="001E7D15" w:rsidP="004F0AE5">
      <w:pPr>
        <w:tabs>
          <w:tab w:val="left" w:pos="1528"/>
        </w:tabs>
        <w:ind w:left="420" w:hangingChars="200" w:hanging="420"/>
      </w:pPr>
      <w:r>
        <w:rPr>
          <w:rFonts w:hint="eastAsia"/>
        </w:rPr>
        <w:t>例：</w:t>
      </w:r>
      <w:r w:rsidR="004F0AE5"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つのサイコロを投げるとき、１つのサイコロが</w:t>
      </w:r>
      <w:r>
        <w:rPr>
          <w:rFonts w:hint="eastAsia"/>
        </w:rPr>
        <w:t>2</w:t>
      </w:r>
      <w:r>
        <w:rPr>
          <w:rFonts w:hint="eastAsia"/>
        </w:rPr>
        <w:t>を出したとしても、このことはもう１つのサイコロが何の目を出すかについて影響しない。</w:t>
      </w:r>
    </w:p>
    <w:p w:rsidR="001E7D15" w:rsidRDefault="001E7D15" w:rsidP="00AC6D6F">
      <w:pPr>
        <w:tabs>
          <w:tab w:val="left" w:pos="1528"/>
        </w:tabs>
      </w:pPr>
    </w:p>
    <w:p w:rsidR="001E7D15" w:rsidRDefault="001E7D15" w:rsidP="00AC6D6F">
      <w:pPr>
        <w:tabs>
          <w:tab w:val="left" w:pos="1528"/>
        </w:tabs>
      </w:pPr>
      <w:r>
        <w:rPr>
          <w:rFonts w:hint="eastAsia"/>
        </w:rPr>
        <w:lastRenderedPageBreak/>
        <w:t xml:space="preserve">　</w:t>
      </w:r>
      <w:r w:rsidR="004F0AE5">
        <w:rPr>
          <w:rFonts w:hint="eastAsia"/>
        </w:rPr>
        <w:t xml:space="preserve">　</w:t>
      </w:r>
      <w:r>
        <w:rPr>
          <w:rFonts w:hint="eastAsia"/>
        </w:rPr>
        <w:t>この概念は</w:t>
      </w:r>
      <w:r>
        <w:rPr>
          <w:rFonts w:hint="eastAsia"/>
        </w:rPr>
        <w:t>symmetric</w:t>
      </w:r>
      <w:r>
        <w:rPr>
          <w:rFonts w:hint="eastAsia"/>
        </w:rPr>
        <w:t>である。つまりもし</w:t>
      </w:r>
      <w:r>
        <w:rPr>
          <w:rFonts w:hint="eastAsia"/>
        </w:rPr>
        <w:t>A</w:t>
      </w:r>
      <w:r>
        <w:rPr>
          <w:rFonts w:hint="eastAsia"/>
        </w:rPr>
        <w:t>が</w:t>
      </w:r>
      <w:r>
        <w:rPr>
          <w:rFonts w:hint="eastAsia"/>
        </w:rPr>
        <w:t>B</w:t>
      </w:r>
      <w:r>
        <w:rPr>
          <w:rFonts w:hint="eastAsia"/>
        </w:rPr>
        <w:t>について独立なら、</w:t>
      </w:r>
      <w:r>
        <w:rPr>
          <w:rFonts w:hint="eastAsia"/>
        </w:rPr>
        <w:t>B</w:t>
      </w:r>
      <w:r>
        <w:rPr>
          <w:rFonts w:hint="eastAsia"/>
        </w:rPr>
        <w:t>は</w:t>
      </w:r>
      <w:r>
        <w:rPr>
          <w:rFonts w:hint="eastAsia"/>
        </w:rPr>
        <w:t>A</w:t>
      </w:r>
      <w:r>
        <w:rPr>
          <w:rFonts w:hint="eastAsia"/>
        </w:rPr>
        <w:t>について独立である。</w:t>
      </w:r>
    </w:p>
    <w:p w:rsidR="001E7D15" w:rsidRDefault="001E7D15" w:rsidP="001E7D15">
      <w:pPr>
        <w:tabs>
          <w:tab w:val="left" w:pos="1528"/>
        </w:tabs>
        <w:jc w:val="center"/>
      </w:pPr>
      <w:r w:rsidRPr="001E7D15">
        <w:rPr>
          <w:position w:val="-28"/>
        </w:rPr>
        <w:object w:dxaOrig="5660" w:dyaOrig="660">
          <v:shape id="_x0000_i1039" type="#_x0000_t75" style="width:283pt;height:33.2pt" o:ole="">
            <v:imagedata r:id="rId37" o:title=""/>
          </v:shape>
          <o:OLEObject Type="Embed" ProgID="Equation.3" ShapeID="_x0000_i1039" DrawAspect="Content" ObjectID="_1362556561" r:id="rId38"/>
        </w:object>
      </w:r>
    </w:p>
    <w:p w:rsidR="001E7D15" w:rsidRDefault="001E7D15" w:rsidP="001E7D15"/>
    <w:p w:rsidR="001E7D15" w:rsidRDefault="001E7D15" w:rsidP="004F0AE5">
      <w:pPr>
        <w:ind w:left="210" w:hangingChars="100" w:hanging="210"/>
      </w:pPr>
      <w:r>
        <w:rPr>
          <w:rFonts w:hint="eastAsia"/>
        </w:rPr>
        <w:t xml:space="preserve">　</w:t>
      </w:r>
      <w:r w:rsidR="004F0AE5">
        <w:rPr>
          <w:rFonts w:hint="eastAsia"/>
        </w:rPr>
        <w:t xml:space="preserve">　</w:t>
      </w:r>
      <w:r>
        <w:rPr>
          <w:rFonts w:hint="eastAsia"/>
        </w:rPr>
        <w:t>ただし、これは</w:t>
      </w:r>
      <w:r>
        <w:rPr>
          <w:rFonts w:hint="eastAsia"/>
        </w:rPr>
        <w:t>P(A)&gt;0</w:t>
      </w:r>
      <w:r>
        <w:rPr>
          <w:rFonts w:hint="eastAsia"/>
        </w:rPr>
        <w:t>のときに成り立つ。もし</w:t>
      </w:r>
      <w:r>
        <w:rPr>
          <w:rFonts w:hint="eastAsia"/>
        </w:rPr>
        <w:t>P(A)=0</w:t>
      </w:r>
      <w:r>
        <w:rPr>
          <w:rFonts w:hint="eastAsia"/>
        </w:rPr>
        <w:t>ならば計算は妥当でない。しかしながら、我々にとってこのことはあまり問題でない。なぜならもし</w:t>
      </w:r>
      <w:r>
        <w:rPr>
          <w:rFonts w:hint="eastAsia"/>
        </w:rPr>
        <w:t>A</w:t>
      </w:r>
      <w:r>
        <w:rPr>
          <w:rFonts w:hint="eastAsia"/>
        </w:rPr>
        <w:t>が不可能なら、それについて考える意味がないからである。</w:t>
      </w:r>
    </w:p>
    <w:p w:rsidR="001E7D15" w:rsidRDefault="001E7D15" w:rsidP="001E7D15"/>
    <w:p w:rsidR="009D027D" w:rsidRDefault="009D027D" w:rsidP="001E7D15">
      <w:r>
        <w:rPr>
          <w:rFonts w:hint="eastAsia"/>
        </w:rPr>
        <w:t xml:space="preserve">　</w:t>
      </w:r>
      <w:r w:rsidR="004F0AE5">
        <w:rPr>
          <w:rFonts w:hint="eastAsia"/>
        </w:rPr>
        <w:t xml:space="preserve">　</w:t>
      </w:r>
      <w:r>
        <w:rPr>
          <w:rFonts w:hint="eastAsia"/>
        </w:rPr>
        <w:t>もし、２つのイベントが独立なら、</w:t>
      </w:r>
      <w:r>
        <w:rPr>
          <w:rFonts w:hint="eastAsia"/>
        </w:rPr>
        <w:t>the fundamental rule</w:t>
      </w:r>
      <w:r>
        <w:rPr>
          <w:rFonts w:hint="eastAsia"/>
        </w:rPr>
        <w:t>は以下のように書き換えられる。</w:t>
      </w:r>
    </w:p>
    <w:p w:rsidR="009D027D" w:rsidRDefault="009D027D" w:rsidP="009D027D">
      <w:pPr>
        <w:jc w:val="center"/>
      </w:pPr>
      <w:r>
        <w:rPr>
          <w:rFonts w:hint="eastAsia"/>
        </w:rPr>
        <w:t>P(A</w:t>
      </w:r>
      <w:r>
        <w:rPr>
          <w:rFonts w:hint="eastAsia"/>
        </w:rPr>
        <w:t>⋂</w:t>
      </w:r>
      <w:r>
        <w:rPr>
          <w:rFonts w:hint="eastAsia"/>
        </w:rPr>
        <w:t>B)=P(A|B)P(B)=P(A)</w:t>
      </w:r>
      <w:r>
        <w:rPr>
          <w:rFonts w:hint="eastAsia"/>
        </w:rPr>
        <w:t>・</w:t>
      </w:r>
      <w:r>
        <w:rPr>
          <w:rFonts w:hint="eastAsia"/>
        </w:rPr>
        <w:t>P(B)</w:t>
      </w:r>
    </w:p>
    <w:p w:rsidR="009D027D" w:rsidRDefault="009D027D" w:rsidP="001E7D15">
      <w:r>
        <w:rPr>
          <w:rFonts w:hint="eastAsia"/>
        </w:rPr>
        <w:t xml:space="preserve">　</w:t>
      </w:r>
    </w:p>
    <w:p w:rsidR="009D027D" w:rsidRDefault="009D027D" w:rsidP="004F0AE5">
      <w:pPr>
        <w:ind w:left="210" w:hangingChars="100" w:hanging="210"/>
      </w:pPr>
      <w:r>
        <w:rPr>
          <w:rFonts w:hint="eastAsia"/>
        </w:rPr>
        <w:t xml:space="preserve">　</w:t>
      </w:r>
      <w:r w:rsidR="004F0AE5">
        <w:rPr>
          <w:rFonts w:hint="eastAsia"/>
        </w:rPr>
        <w:t xml:space="preserve">　</w:t>
      </w:r>
      <w:r>
        <w:rPr>
          <w:rFonts w:hint="eastAsia"/>
        </w:rPr>
        <w:t>事象</w:t>
      </w:r>
      <w:r>
        <w:rPr>
          <w:rFonts w:hint="eastAsia"/>
        </w:rPr>
        <w:t>C</w:t>
      </w:r>
      <w:r>
        <w:rPr>
          <w:rFonts w:hint="eastAsia"/>
        </w:rPr>
        <w:t>についてすでに知っていて事象</w:t>
      </w:r>
      <w:r>
        <w:rPr>
          <w:rFonts w:hint="eastAsia"/>
        </w:rPr>
        <w:t>B</w:t>
      </w:r>
      <w:r>
        <w:rPr>
          <w:rFonts w:hint="eastAsia"/>
        </w:rPr>
        <w:t>についての情報が事象</w:t>
      </w:r>
      <w:r>
        <w:rPr>
          <w:rFonts w:hint="eastAsia"/>
        </w:rPr>
        <w:t>A</w:t>
      </w:r>
      <w:r>
        <w:rPr>
          <w:rFonts w:hint="eastAsia"/>
        </w:rPr>
        <w:t>についての信念を変えないなら、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は</w:t>
      </w:r>
      <w:r>
        <w:rPr>
          <w:rFonts w:hint="eastAsia"/>
        </w:rPr>
        <w:t>C</w:t>
      </w:r>
      <w:r>
        <w:rPr>
          <w:rFonts w:hint="eastAsia"/>
        </w:rPr>
        <w:t>を与えられた条件で独立である。</w:t>
      </w:r>
    </w:p>
    <w:p w:rsidR="009D027D" w:rsidRDefault="009D027D" w:rsidP="001E7D15"/>
    <w:p w:rsidR="009D027D" w:rsidRDefault="009D027D" w:rsidP="001E7D15">
      <w:r>
        <w:rPr>
          <w:rFonts w:hint="eastAsia"/>
        </w:rPr>
        <w:t>Definition 1.2 (Conditional independence)</w:t>
      </w:r>
    </w:p>
    <w:p w:rsidR="009D027D" w:rsidRDefault="009D027D" w:rsidP="004F0AE5">
      <w:pPr>
        <w:ind w:firstLineChars="100" w:firstLine="210"/>
      </w:pPr>
      <w:r>
        <w:rPr>
          <w:rFonts w:hint="eastAsia"/>
        </w:rPr>
        <w:t>もし、</w:t>
      </w:r>
      <w:r>
        <w:rPr>
          <w:rFonts w:hint="eastAsia"/>
        </w:rPr>
        <w:t>P(A|B</w:t>
      </w:r>
      <w:r>
        <w:rPr>
          <w:rFonts w:hint="eastAsia"/>
        </w:rPr>
        <w:t>⋂</w:t>
      </w:r>
      <w:r>
        <w:rPr>
          <w:rFonts w:hint="eastAsia"/>
        </w:rPr>
        <w:t>C)=P(A|C)</w:t>
      </w:r>
      <w:r>
        <w:rPr>
          <w:rFonts w:hint="eastAsia"/>
        </w:rPr>
        <w:t>なら、事象</w:t>
      </w:r>
      <w:r>
        <w:rPr>
          <w:rFonts w:hint="eastAsia"/>
        </w:rPr>
        <w:t>A</w:t>
      </w:r>
      <w:r>
        <w:rPr>
          <w:rFonts w:hint="eastAsia"/>
        </w:rPr>
        <w:t>と事象</w:t>
      </w:r>
      <w:r>
        <w:rPr>
          <w:rFonts w:hint="eastAsia"/>
        </w:rPr>
        <w:t>B</w:t>
      </w:r>
      <w:r>
        <w:rPr>
          <w:rFonts w:hint="eastAsia"/>
        </w:rPr>
        <w:t>は事象</w:t>
      </w:r>
      <w:r>
        <w:rPr>
          <w:rFonts w:hint="eastAsia"/>
        </w:rPr>
        <w:t>C</w:t>
      </w:r>
      <w:r>
        <w:rPr>
          <w:rFonts w:hint="eastAsia"/>
        </w:rPr>
        <w:t>のもと条件付き独立である。</w:t>
      </w:r>
    </w:p>
    <w:p w:rsidR="009D027D" w:rsidRDefault="009D027D" w:rsidP="001E7D15"/>
    <w:p w:rsidR="009D027D" w:rsidRDefault="009D027D" w:rsidP="004F0AE5">
      <w:pPr>
        <w:ind w:leftChars="100" w:left="210" w:firstLineChars="100" w:firstLine="210"/>
      </w:pPr>
      <w:r>
        <w:rPr>
          <w:rFonts w:hint="eastAsia"/>
        </w:rPr>
        <w:t>この概念も</w:t>
      </w:r>
      <w:r>
        <w:rPr>
          <w:rFonts w:hint="eastAsia"/>
        </w:rPr>
        <w:t>symmetric</w:t>
      </w:r>
      <w:r>
        <w:rPr>
          <w:rFonts w:hint="eastAsia"/>
        </w:rPr>
        <w:t>である。つまり、もし事象</w:t>
      </w:r>
      <w:r>
        <w:rPr>
          <w:rFonts w:hint="eastAsia"/>
        </w:rPr>
        <w:t>C</w:t>
      </w:r>
      <w:r>
        <w:rPr>
          <w:rFonts w:hint="eastAsia"/>
        </w:rPr>
        <w:t>のもと事象</w:t>
      </w:r>
      <w:r>
        <w:rPr>
          <w:rFonts w:hint="eastAsia"/>
        </w:rPr>
        <w:t>A</w:t>
      </w:r>
      <w:r>
        <w:rPr>
          <w:rFonts w:hint="eastAsia"/>
        </w:rPr>
        <w:t>が事象</w:t>
      </w:r>
      <w:r>
        <w:rPr>
          <w:rFonts w:hint="eastAsia"/>
        </w:rPr>
        <w:t>B</w:t>
      </w:r>
      <w:r>
        <w:rPr>
          <w:rFonts w:hint="eastAsia"/>
        </w:rPr>
        <w:t>について独立なら、事象</w:t>
      </w:r>
      <w:r>
        <w:rPr>
          <w:rFonts w:hint="eastAsia"/>
        </w:rPr>
        <w:t>B</w:t>
      </w:r>
      <w:r>
        <w:rPr>
          <w:rFonts w:hint="eastAsia"/>
        </w:rPr>
        <w:t>は事象</w:t>
      </w:r>
      <w:r>
        <w:rPr>
          <w:rFonts w:hint="eastAsia"/>
        </w:rPr>
        <w:t>C</w:t>
      </w:r>
      <w:r>
        <w:rPr>
          <w:rFonts w:hint="eastAsia"/>
        </w:rPr>
        <w:t>のもと事象</w:t>
      </w:r>
      <w:r>
        <w:rPr>
          <w:rFonts w:hint="eastAsia"/>
        </w:rPr>
        <w:t>A</w:t>
      </w:r>
      <w:r>
        <w:rPr>
          <w:rFonts w:hint="eastAsia"/>
        </w:rPr>
        <w:t>について独立である。</w:t>
      </w:r>
    </w:p>
    <w:p w:rsidR="009D027D" w:rsidRDefault="001A036C" w:rsidP="009D027D">
      <w:pPr>
        <w:jc w:val="center"/>
      </w:pPr>
      <w:r w:rsidRPr="001E7D15">
        <w:rPr>
          <w:position w:val="-28"/>
        </w:rPr>
        <w:object w:dxaOrig="8500" w:dyaOrig="660">
          <v:shape id="_x0000_i1040" type="#_x0000_t75" style="width:425.1pt;height:33.2pt" o:ole="">
            <v:imagedata r:id="rId39" o:title=""/>
          </v:shape>
          <o:OLEObject Type="Embed" ProgID="Equation.3" ShapeID="_x0000_i1040" DrawAspect="Content" ObjectID="_1362556562" r:id="rId40"/>
        </w:object>
      </w:r>
    </w:p>
    <w:p w:rsidR="009D027D" w:rsidRDefault="009D027D" w:rsidP="009D027D"/>
    <w:p w:rsidR="001A036C" w:rsidRDefault="001A036C" w:rsidP="004F0AE5">
      <w:pPr>
        <w:ind w:left="210" w:hangingChars="100" w:hanging="210"/>
      </w:pPr>
      <w:r>
        <w:rPr>
          <w:rFonts w:hint="eastAsia"/>
        </w:rPr>
        <w:t xml:space="preserve">　</w:t>
      </w:r>
      <w:r w:rsidR="004F0AE5">
        <w:rPr>
          <w:rFonts w:hint="eastAsia"/>
        </w:rPr>
        <w:t xml:space="preserve">　更に</w:t>
      </w:r>
      <w:r>
        <w:rPr>
          <w:rFonts w:hint="eastAsia"/>
        </w:rPr>
        <w:t>、２つの事象が条件付き独立なら、両方の事象が起きる確率を計算する際に上述のような</w:t>
      </w:r>
      <w:r>
        <w:rPr>
          <w:rFonts w:hint="eastAsia"/>
        </w:rPr>
        <w:t>multiplication rule</w:t>
      </w:r>
      <w:r>
        <w:rPr>
          <w:rFonts w:hint="eastAsia"/>
        </w:rPr>
        <w:t>が使える。</w:t>
      </w:r>
    </w:p>
    <w:p w:rsidR="001A036C" w:rsidRDefault="001A036C" w:rsidP="001A036C">
      <w:pPr>
        <w:jc w:val="center"/>
      </w:pPr>
      <w:r>
        <w:rPr>
          <w:rFonts w:hint="eastAsia"/>
        </w:rPr>
        <w:t>P(A</w:t>
      </w:r>
      <w:r>
        <w:rPr>
          <w:rFonts w:hint="eastAsia"/>
        </w:rPr>
        <w:t>⋂</w:t>
      </w:r>
      <w:r>
        <w:rPr>
          <w:rFonts w:hint="eastAsia"/>
        </w:rPr>
        <w:t>B|C)=P(A|C)</w:t>
      </w:r>
      <w:r>
        <w:rPr>
          <w:rFonts w:hint="eastAsia"/>
        </w:rPr>
        <w:t>・</w:t>
      </w:r>
      <w:r>
        <w:rPr>
          <w:rFonts w:hint="eastAsia"/>
        </w:rPr>
        <w:t>P(B|C)</w:t>
      </w:r>
    </w:p>
    <w:p w:rsidR="00F532F4" w:rsidRPr="009D027D" w:rsidRDefault="001A036C" w:rsidP="009D027D">
      <w:r>
        <w:rPr>
          <w:rFonts w:hint="eastAsia"/>
        </w:rPr>
        <w:t xml:space="preserve">　</w:t>
      </w:r>
      <w:r w:rsidR="004F0AE5">
        <w:rPr>
          <w:rFonts w:hint="eastAsia"/>
        </w:rPr>
        <w:t xml:space="preserve">　</w:t>
      </w:r>
      <w:r>
        <w:rPr>
          <w:rFonts w:hint="eastAsia"/>
        </w:rPr>
        <w:t>２つの事象が</w:t>
      </w:r>
      <w:r w:rsidR="00F532F4">
        <w:rPr>
          <w:rFonts w:hint="eastAsia"/>
        </w:rPr>
        <w:t>条件付き</w:t>
      </w:r>
      <w:r>
        <w:rPr>
          <w:rFonts w:hint="eastAsia"/>
        </w:rPr>
        <w:t>独立のとき、</w:t>
      </w:r>
      <w:r>
        <w:rPr>
          <w:rFonts w:hint="eastAsia"/>
        </w:rPr>
        <w:t>C=0</w:t>
      </w:r>
      <w:r>
        <w:rPr>
          <w:rFonts w:hint="eastAsia"/>
        </w:rPr>
        <w:t>（空集合の記号）で</w:t>
      </w:r>
      <w:r w:rsidR="00F532F4">
        <w:rPr>
          <w:rFonts w:hint="eastAsia"/>
        </w:rPr>
        <w:t>ない</w:t>
      </w:r>
      <w:r>
        <w:rPr>
          <w:rFonts w:hint="eastAsia"/>
        </w:rPr>
        <w:t>という特別なケースである</w:t>
      </w:r>
      <w:bookmarkStart w:id="0" w:name="_GoBack"/>
      <w:bookmarkEnd w:id="0"/>
      <w:r w:rsidR="00F532F4">
        <w:rPr>
          <w:rFonts w:hint="eastAsia"/>
        </w:rPr>
        <w:t>。</w:t>
      </w:r>
    </w:p>
    <w:p w:rsidR="001A036C" w:rsidRPr="009D027D" w:rsidRDefault="001A036C" w:rsidP="009D027D"/>
    <w:sectPr w:rsidR="001A036C" w:rsidRPr="009D027D" w:rsidSect="00421644">
      <w:footerReference w:type="default" r:id="rId4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D8" w:rsidRDefault="00FE47D8" w:rsidP="00421644">
      <w:r>
        <w:separator/>
      </w:r>
    </w:p>
  </w:endnote>
  <w:endnote w:type="continuationSeparator" w:id="1">
    <w:p w:rsidR="00FE47D8" w:rsidRDefault="00FE47D8" w:rsidP="0042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8354"/>
      <w:docPartObj>
        <w:docPartGallery w:val="Page Numbers (Bottom of Page)"/>
        <w:docPartUnique/>
      </w:docPartObj>
    </w:sdtPr>
    <w:sdtContent>
      <w:p w:rsidR="00421644" w:rsidRDefault="00850008">
        <w:pPr>
          <w:pStyle w:val="a5"/>
          <w:jc w:val="center"/>
        </w:pPr>
        <w:r>
          <w:fldChar w:fldCharType="begin"/>
        </w:r>
        <w:r w:rsidR="00421644">
          <w:instrText>PAGE   \* MERGEFORMAT</w:instrText>
        </w:r>
        <w:r>
          <w:fldChar w:fldCharType="separate"/>
        </w:r>
        <w:r w:rsidR="00F532F4" w:rsidRPr="00F532F4">
          <w:rPr>
            <w:noProof/>
            <w:lang w:val="ja-JP"/>
          </w:rPr>
          <w:t>1</w:t>
        </w:r>
        <w:r>
          <w:fldChar w:fldCharType="end"/>
        </w:r>
      </w:p>
    </w:sdtContent>
  </w:sdt>
  <w:p w:rsidR="00421644" w:rsidRDefault="004216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D8" w:rsidRDefault="00FE47D8" w:rsidP="00421644">
      <w:r>
        <w:separator/>
      </w:r>
    </w:p>
  </w:footnote>
  <w:footnote w:type="continuationSeparator" w:id="1">
    <w:p w:rsidR="00FE47D8" w:rsidRDefault="00FE47D8" w:rsidP="00421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76C"/>
    <w:multiLevelType w:val="hybridMultilevel"/>
    <w:tmpl w:val="D9CA982E"/>
    <w:lvl w:ilvl="0" w:tplc="F74CAC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9311A9"/>
    <w:multiLevelType w:val="hybridMultilevel"/>
    <w:tmpl w:val="E214D99A"/>
    <w:lvl w:ilvl="0" w:tplc="B52E48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BA08F9"/>
    <w:multiLevelType w:val="multilevel"/>
    <w:tmpl w:val="CD34C7F4"/>
    <w:lvl w:ilvl="0">
      <w:start w:val="1"/>
      <w:numFmt w:val="decimal"/>
      <w:lvlText w:val="例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例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例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例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例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例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例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例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例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644"/>
    <w:rsid w:val="000614F0"/>
    <w:rsid w:val="000F6C50"/>
    <w:rsid w:val="001650A8"/>
    <w:rsid w:val="001A036C"/>
    <w:rsid w:val="001D6489"/>
    <w:rsid w:val="001E7D15"/>
    <w:rsid w:val="00306029"/>
    <w:rsid w:val="00317DEB"/>
    <w:rsid w:val="00421644"/>
    <w:rsid w:val="004F0AE5"/>
    <w:rsid w:val="00576494"/>
    <w:rsid w:val="005A78A1"/>
    <w:rsid w:val="005B5200"/>
    <w:rsid w:val="00722BA8"/>
    <w:rsid w:val="00775C7F"/>
    <w:rsid w:val="00785A2F"/>
    <w:rsid w:val="007B3F89"/>
    <w:rsid w:val="00850008"/>
    <w:rsid w:val="009D027D"/>
    <w:rsid w:val="00AC6D6F"/>
    <w:rsid w:val="00C644D4"/>
    <w:rsid w:val="00D82423"/>
    <w:rsid w:val="00F35787"/>
    <w:rsid w:val="00F532F4"/>
    <w:rsid w:val="00FE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644"/>
  </w:style>
  <w:style w:type="paragraph" w:styleId="a5">
    <w:name w:val="footer"/>
    <w:basedOn w:val="a"/>
    <w:link w:val="a6"/>
    <w:uiPriority w:val="99"/>
    <w:unhideWhenUsed/>
    <w:rsid w:val="00421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644"/>
  </w:style>
  <w:style w:type="paragraph" w:styleId="a7">
    <w:name w:val="List Paragraph"/>
    <w:basedOn w:val="a"/>
    <w:uiPriority w:val="34"/>
    <w:qFormat/>
    <w:rsid w:val="0042164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7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gi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gi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YUZUI</dc:creator>
  <cp:lastModifiedBy>yuzuitomohiro</cp:lastModifiedBy>
  <cp:revision>3</cp:revision>
  <dcterms:created xsi:type="dcterms:W3CDTF">2011-03-23T08:44:00Z</dcterms:created>
  <dcterms:modified xsi:type="dcterms:W3CDTF">2011-03-25T02:09:00Z</dcterms:modified>
</cp:coreProperties>
</file>